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45F325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val="en-US"/>
        </w:rPr>
      </w:pPr>
      <w:bookmarkStart w:id="0" w:name="_Toc22015"/>
      <w:bookmarkStart w:id="1" w:name="_Toc12717"/>
      <w:bookmarkStart w:id="2" w:name="_Toc2979"/>
      <w:bookmarkStart w:id="3" w:name="_Toc14265"/>
      <w:bookmarkStart w:id="4" w:name="_Toc21409"/>
      <w:bookmarkStart w:id="5" w:name="_Toc13074"/>
      <w:bookmarkStart w:id="6" w:name="_Toc13497"/>
      <w:bookmarkStart w:id="7" w:name="_Toc4577"/>
      <w:bookmarkStart w:id="8" w:name="_Toc6706"/>
      <w:bookmarkStart w:id="9" w:name="_Toc18360"/>
      <w:bookmarkStart w:id="10" w:name="_Toc32559"/>
      <w:bookmarkStart w:id="11" w:name="_Toc25047"/>
      <w:bookmarkStart w:id="12" w:name="_Toc1239"/>
      <w:bookmarkStart w:id="13" w:name="_Toc8334"/>
      <w:bookmarkStart w:id="14" w:name="_Toc1457"/>
      <w:bookmarkStart w:id="15" w:name="_Toc14162"/>
      <w:bookmarkStart w:id="16" w:name="_Toc32397"/>
      <w:bookmarkStart w:id="17" w:name="_Toc10661"/>
      <w:bookmarkStart w:id="18" w:name="_Toc26354"/>
      <w:bookmarkStart w:id="19" w:name="_Toc30048"/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  <w:t>法定代表人身份证明（法定代表人参加协商）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68AB7135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szCs w:val="21"/>
          <w:lang w:val="en-US"/>
        </w:rPr>
      </w:pPr>
    </w:p>
    <w:p w14:paraId="262FEB60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120" w:beforeLines="50" w:beforeAutospacing="0" w:after="0" w:afterAutospacing="0" w:line="360" w:lineRule="auto"/>
        <w:ind w:left="0" w:right="0" w:firstLine="800" w:firstLineChars="400"/>
        <w:jc w:val="left"/>
        <w:rPr>
          <w:rFonts w:hint="eastAsia" w:ascii="仿宋" w:hAnsi="仿宋" w:eastAsia="仿宋" w:cs="仿宋"/>
          <w:kern w:val="0"/>
          <w:sz w:val="20"/>
          <w:szCs w:val="20"/>
          <w:u w:val="single"/>
          <w:lang w:val="en-US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供应商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>名称：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</w:t>
      </w:r>
    </w:p>
    <w:p w14:paraId="0D4AAFF7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120" w:beforeLines="50" w:beforeAutospacing="0" w:after="0" w:afterAutospacing="0" w:line="360" w:lineRule="auto"/>
        <w:ind w:left="0" w:right="0" w:firstLine="800" w:firstLineChars="400"/>
        <w:jc w:val="left"/>
        <w:rPr>
          <w:rFonts w:hint="eastAsia" w:ascii="仿宋" w:hAnsi="仿宋" w:eastAsia="仿宋" w:cs="仿宋"/>
          <w:kern w:val="0"/>
          <w:sz w:val="20"/>
          <w:szCs w:val="20"/>
          <w:lang w:val="en-U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>统一社会信用代码：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 w:bidi="ar"/>
        </w:rPr>
        <w:t xml:space="preserve">                               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 xml:space="preserve"> </w:t>
      </w:r>
    </w:p>
    <w:p w14:paraId="70F83D8F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120" w:beforeLines="50" w:beforeAutospacing="0" w:after="0" w:afterAutospacing="0" w:line="360" w:lineRule="auto"/>
        <w:ind w:left="0" w:right="0" w:firstLine="800" w:firstLineChars="400"/>
        <w:jc w:val="left"/>
        <w:rPr>
          <w:rFonts w:hint="eastAsia" w:ascii="仿宋" w:hAnsi="仿宋" w:eastAsia="仿宋" w:cs="仿宋"/>
          <w:kern w:val="0"/>
          <w:sz w:val="20"/>
          <w:szCs w:val="20"/>
          <w:u w:val="single"/>
          <w:lang w:val="en-U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>注册地址：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</w:t>
      </w:r>
    </w:p>
    <w:p w14:paraId="17E5BA3F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120" w:beforeLines="50" w:beforeAutospacing="0" w:after="0" w:afterAutospacing="0" w:line="360" w:lineRule="auto"/>
        <w:ind w:left="0" w:right="0" w:firstLine="800" w:firstLineChars="400"/>
        <w:jc w:val="left"/>
        <w:rPr>
          <w:rFonts w:hint="eastAsia" w:ascii="仿宋" w:hAnsi="仿宋" w:eastAsia="仿宋" w:cs="仿宋"/>
          <w:kern w:val="0"/>
          <w:sz w:val="20"/>
          <w:szCs w:val="20"/>
          <w:lang w:val="en-U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 xml:space="preserve">成立时间： 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 w:bidi="ar"/>
        </w:rPr>
        <w:t xml:space="preserve">      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>年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 w:bidi="ar"/>
        </w:rPr>
        <w:t xml:space="preserve">     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 xml:space="preserve"> 月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 w:bidi="ar"/>
        </w:rPr>
        <w:t xml:space="preserve">     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 xml:space="preserve"> 日</w:t>
      </w:r>
    </w:p>
    <w:p w14:paraId="0EC00930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120" w:beforeLines="50" w:beforeAutospacing="0" w:after="0" w:afterAutospacing="0" w:line="360" w:lineRule="auto"/>
        <w:ind w:left="0" w:right="0" w:firstLine="800" w:firstLineChars="400"/>
        <w:jc w:val="left"/>
        <w:rPr>
          <w:rFonts w:hint="eastAsia" w:ascii="仿宋" w:hAnsi="仿宋" w:eastAsia="仿宋" w:cs="仿宋"/>
          <w:kern w:val="0"/>
          <w:sz w:val="20"/>
          <w:szCs w:val="20"/>
          <w:u w:val="single"/>
          <w:lang w:val="en-U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 xml:space="preserve">经营期限： 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</w:t>
      </w:r>
    </w:p>
    <w:p w14:paraId="09D36E05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120" w:beforeLines="50" w:beforeAutospacing="0" w:after="0" w:afterAutospacing="0" w:line="360" w:lineRule="auto"/>
        <w:ind w:left="0" w:right="0" w:firstLine="800" w:firstLineChars="400"/>
        <w:jc w:val="left"/>
        <w:rPr>
          <w:rFonts w:hint="eastAsia" w:ascii="仿宋" w:hAnsi="仿宋" w:eastAsia="仿宋" w:cs="仿宋"/>
          <w:kern w:val="0"/>
          <w:sz w:val="20"/>
          <w:szCs w:val="20"/>
          <w:u w:val="single"/>
          <w:lang w:val="en-U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>经营范围：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</w:t>
      </w:r>
    </w:p>
    <w:p w14:paraId="7B19F66A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120" w:beforeLines="50" w:beforeAutospacing="0" w:after="0" w:afterAutospacing="0" w:line="360" w:lineRule="auto"/>
        <w:ind w:left="0" w:right="0" w:firstLine="800" w:firstLineChars="400"/>
        <w:jc w:val="left"/>
        <w:rPr>
          <w:rFonts w:hint="eastAsia" w:ascii="仿宋" w:hAnsi="仿宋" w:eastAsia="仿宋" w:cs="仿宋"/>
          <w:kern w:val="0"/>
          <w:sz w:val="20"/>
          <w:szCs w:val="20"/>
          <w:lang w:val="en-U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>姓名：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 w:bidi="ar"/>
        </w:rPr>
        <w:t xml:space="preserve">      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 xml:space="preserve"> 性别：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 w:bidi="ar"/>
        </w:rPr>
        <w:t xml:space="preserve">      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>年龄：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 w:bidi="ar"/>
        </w:rPr>
        <w:t xml:space="preserve">      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 xml:space="preserve"> 系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 w:bidi="ar"/>
        </w:rPr>
        <w:t xml:space="preserve">    （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>供应商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 w:bidi="ar"/>
        </w:rPr>
        <w:t xml:space="preserve">名称）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>的法定代表人。</w:t>
      </w:r>
    </w:p>
    <w:p w14:paraId="7244193F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120" w:beforeLines="50" w:beforeAutospacing="0" w:after="0" w:afterAutospacing="0" w:line="360" w:lineRule="auto"/>
        <w:ind w:left="0" w:right="0" w:firstLine="800" w:firstLineChars="400"/>
        <w:jc w:val="left"/>
        <w:rPr>
          <w:rFonts w:hint="eastAsia" w:ascii="仿宋" w:hAnsi="仿宋" w:eastAsia="仿宋" w:cs="仿宋"/>
          <w:kern w:val="0"/>
          <w:sz w:val="20"/>
          <w:szCs w:val="20"/>
          <w:lang w:val="en-U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>特此证明。</w:t>
      </w:r>
    </w:p>
    <w:p w14:paraId="2859E4F7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120" w:beforeLines="50" w:beforeAutospacing="0" w:after="0" w:afterAutospacing="0" w:line="360" w:lineRule="auto"/>
        <w:ind w:left="0" w:right="0" w:firstLine="803" w:firstLineChars="400"/>
        <w:jc w:val="left"/>
        <w:rPr>
          <w:rFonts w:hint="eastAsia" w:ascii="仿宋" w:hAnsi="仿宋" w:eastAsia="仿宋" w:cs="仿宋"/>
          <w:b/>
          <w:bCs/>
          <w:kern w:val="0"/>
          <w:sz w:val="20"/>
          <w:szCs w:val="20"/>
          <w:lang w:val="en-US"/>
        </w:rPr>
      </w:pPr>
      <w:r>
        <w:rPr>
          <w:rFonts w:hint="eastAsia" w:ascii="仿宋" w:hAnsi="仿宋" w:eastAsia="仿宋" w:cs="仿宋"/>
          <w:b/>
          <w:bCs/>
          <w:kern w:val="2"/>
          <w:sz w:val="20"/>
          <w:szCs w:val="20"/>
          <w:lang w:val="en-US" w:eastAsia="zh-CN" w:bidi="ar"/>
        </w:rPr>
        <w:t>附：法定代表人身份证复印件</w:t>
      </w:r>
    </w:p>
    <w:p w14:paraId="4BD16D38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sz w:val="20"/>
          <w:szCs w:val="20"/>
          <w:lang w:val="en-US"/>
        </w:rPr>
      </w:pPr>
    </w:p>
    <w:p w14:paraId="6A5A8D7F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sz w:val="20"/>
          <w:szCs w:val="20"/>
          <w:lang w:val="en-US"/>
        </w:rPr>
      </w:pPr>
    </w:p>
    <w:p w14:paraId="0DBF0B22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sz w:val="20"/>
          <w:szCs w:val="20"/>
          <w:lang w:val="en-US"/>
        </w:rPr>
      </w:pPr>
    </w:p>
    <w:p w14:paraId="7D4FD007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sz w:val="20"/>
          <w:szCs w:val="20"/>
          <w:lang w:val="en-US"/>
        </w:rPr>
      </w:pPr>
    </w:p>
    <w:p w14:paraId="46555AAE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sz w:val="20"/>
          <w:szCs w:val="20"/>
          <w:lang w:val="en-US"/>
        </w:rPr>
      </w:pPr>
    </w:p>
    <w:p w14:paraId="6E7E21B1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sz w:val="20"/>
          <w:szCs w:val="20"/>
          <w:lang w:val="en-US"/>
        </w:rPr>
      </w:pPr>
    </w:p>
    <w:p w14:paraId="5502F684">
      <w:pPr>
        <w:keepNext w:val="0"/>
        <w:keepLines w:val="0"/>
        <w:widowControl w:val="0"/>
        <w:suppressLineNumbers w:val="0"/>
        <w:overflowPunct w:val="0"/>
        <w:topLinePunct/>
        <w:adjustRightInd w:val="0"/>
        <w:snapToGrid w:val="0"/>
        <w:spacing w:before="0" w:beforeAutospacing="0" w:after="0" w:afterAutospacing="0" w:line="580" w:lineRule="exact"/>
        <w:ind w:left="0" w:right="0" w:firstLine="3000" w:firstLineChars="1500"/>
        <w:jc w:val="left"/>
        <w:rPr>
          <w:rFonts w:hint="eastAsia" w:ascii="仿宋" w:hAnsi="仿宋" w:eastAsia="仿宋" w:cs="仿宋"/>
          <w:sz w:val="20"/>
          <w:szCs w:val="20"/>
          <w:lang w:val="en-US"/>
        </w:rPr>
      </w:pPr>
    </w:p>
    <w:p w14:paraId="3B2ADC6D">
      <w:pPr>
        <w:keepNext w:val="0"/>
        <w:keepLines w:val="0"/>
        <w:widowControl w:val="0"/>
        <w:suppressLineNumbers w:val="0"/>
        <w:overflowPunct w:val="0"/>
        <w:topLinePunct/>
        <w:adjustRightInd w:val="0"/>
        <w:snapToGrid w:val="0"/>
        <w:spacing w:before="0" w:beforeAutospacing="0" w:after="0" w:afterAutospacing="0" w:line="580" w:lineRule="exact"/>
        <w:ind w:left="0" w:right="0" w:firstLine="3000" w:firstLineChars="1500"/>
        <w:jc w:val="left"/>
        <w:rPr>
          <w:rFonts w:hint="eastAsia" w:ascii="仿宋" w:hAnsi="仿宋" w:eastAsia="仿宋" w:cs="仿宋"/>
          <w:sz w:val="20"/>
          <w:szCs w:val="20"/>
          <w:lang w:val="en-US"/>
        </w:rPr>
      </w:pPr>
    </w:p>
    <w:p w14:paraId="211F44DD">
      <w:pPr>
        <w:keepNext w:val="0"/>
        <w:keepLines w:val="0"/>
        <w:widowControl w:val="0"/>
        <w:suppressLineNumbers w:val="0"/>
        <w:overflowPunct w:val="0"/>
        <w:topLinePunct/>
        <w:adjustRightInd w:val="0"/>
        <w:snapToGrid w:val="0"/>
        <w:spacing w:before="0" w:beforeAutospacing="0" w:after="0" w:afterAutospacing="0" w:line="580" w:lineRule="exact"/>
        <w:ind w:left="0" w:right="0" w:firstLine="3000" w:firstLineChars="1500"/>
        <w:jc w:val="left"/>
        <w:rPr>
          <w:rFonts w:hint="eastAsia" w:ascii="仿宋" w:hAnsi="仿宋" w:eastAsia="仿宋" w:cs="仿宋"/>
          <w:sz w:val="20"/>
          <w:szCs w:val="20"/>
          <w:lang w:val="en-US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 xml:space="preserve">供应商名称： 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                        </w:t>
      </w: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（盖章）</w:t>
      </w:r>
    </w:p>
    <w:p w14:paraId="3436C325">
      <w:pPr>
        <w:keepNext w:val="0"/>
        <w:keepLines w:val="0"/>
        <w:widowControl w:val="0"/>
        <w:suppressLineNumbers w:val="0"/>
        <w:overflowPunct w:val="0"/>
        <w:topLinePunct/>
        <w:adjustRightInd w:val="0"/>
        <w:snapToGrid w:val="0"/>
        <w:spacing w:before="0" w:beforeAutospacing="0" w:after="0" w:afterAutospacing="0" w:line="580" w:lineRule="exact"/>
        <w:ind w:left="0" w:right="0"/>
        <w:jc w:val="left"/>
        <w:rPr>
          <w:rFonts w:hint="eastAsia" w:ascii="仿宋" w:hAnsi="仿宋" w:eastAsia="仿宋" w:cs="仿宋"/>
          <w:sz w:val="20"/>
          <w:szCs w:val="20"/>
          <w:lang w:val="en-US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 xml:space="preserve">                              日      期：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 xml:space="preserve"> 年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月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日</w:t>
      </w:r>
    </w:p>
    <w:p w14:paraId="4DC61CD0">
      <w:pPr>
        <w:keepNext w:val="0"/>
        <w:keepLines w:val="0"/>
        <w:widowControl w:val="0"/>
        <w:suppressLineNumbers w:val="0"/>
        <w:adjustRightInd w:val="0"/>
        <w:snapToGrid w:val="0"/>
        <w:spacing w:before="120" w:beforeLines="5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sz w:val="20"/>
          <w:szCs w:val="20"/>
          <w:lang w:val="en-US"/>
        </w:rPr>
      </w:pPr>
    </w:p>
    <w:p w14:paraId="02999D3F">
      <w:pPr>
        <w:keepNext w:val="0"/>
        <w:keepLines w:val="0"/>
        <w:widowControl w:val="0"/>
        <w:suppressLineNumbers w:val="0"/>
        <w:adjustRightInd w:val="0"/>
        <w:snapToGrid w:val="0"/>
        <w:spacing w:before="120" w:beforeLines="5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szCs w:val="21"/>
          <w:lang w:val="en-US"/>
        </w:rPr>
      </w:pPr>
    </w:p>
    <w:p w14:paraId="2AE9C5C8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sz w:val="24"/>
          <w:szCs w:val="24"/>
          <w:lang w:val="en-US"/>
        </w:rPr>
      </w:pPr>
    </w:p>
    <w:p w14:paraId="77EB605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仿宋" w:hAnsi="仿宋" w:eastAsia="仿宋" w:cs="仿宋"/>
          <w:b/>
          <w:bCs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/>
          <w:bCs w:val="0"/>
          <w:kern w:val="2"/>
          <w:sz w:val="36"/>
          <w:szCs w:val="36"/>
          <w:lang w:val="en-US" w:eastAsia="zh-CN" w:bidi="ar"/>
        </w:rPr>
        <w:br w:type="page"/>
      </w: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  <w:t>法定代表人授权委托书（委托代理人参加协商）</w:t>
      </w:r>
    </w:p>
    <w:p w14:paraId="0F38B617">
      <w:pPr>
        <w:keepNext w:val="0"/>
        <w:keepLines w:val="0"/>
        <w:widowControl w:val="0"/>
        <w:suppressLineNumbers w:val="0"/>
        <w:tabs>
          <w:tab w:val="left" w:pos="0"/>
        </w:tabs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sz w:val="22"/>
          <w:szCs w:val="22"/>
          <w:lang w:val="en-US"/>
        </w:rPr>
      </w:pPr>
    </w:p>
    <w:p w14:paraId="741BC02B">
      <w:pPr>
        <w:keepNext w:val="0"/>
        <w:keepLines w:val="0"/>
        <w:widowControl w:val="0"/>
        <w:suppressLineNumbers w:val="0"/>
        <w:tabs>
          <w:tab w:val="left" w:pos="0"/>
        </w:tabs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sz w:val="20"/>
          <w:szCs w:val="20"/>
          <w:lang w:val="en-US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致：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>正衡工程项目管理有限公司</w:t>
      </w:r>
    </w:p>
    <w:p w14:paraId="7230DA22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120" w:beforeLines="50" w:beforeAutospacing="0" w:after="0" w:afterAutospacing="0" w:line="360" w:lineRule="auto"/>
        <w:ind w:left="0" w:right="0" w:firstLine="400" w:firstLineChars="200"/>
        <w:jc w:val="left"/>
        <w:rPr>
          <w:rFonts w:hint="eastAsia" w:ascii="仿宋" w:hAnsi="仿宋" w:eastAsia="仿宋" w:cs="仿宋"/>
          <w:kern w:val="0"/>
          <w:sz w:val="20"/>
          <w:szCs w:val="20"/>
          <w:lang w:val="en-U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 xml:space="preserve">本人 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 w:bidi="ar"/>
        </w:rPr>
        <w:t xml:space="preserve">（姓名、职务）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>系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 w:bidi="ar"/>
        </w:rPr>
        <w:t xml:space="preserve"> （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>供应商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 w:bidi="ar"/>
        </w:rPr>
        <w:t>名称）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>的法定代表人，现授权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 w:bidi="ar"/>
        </w:rPr>
        <w:t xml:space="preserve"> （姓名、职务）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>为我方代理人。代理人根据授权，以我方名义：(1)签署、澄清、补正、修改、撤回、提交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 w:bidi="ar"/>
        </w:rPr>
        <w:t xml:space="preserve"> （项目名称、 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>项目编号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 w:bidi="ar"/>
        </w:rPr>
        <w:t xml:space="preserve">）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>响应文件；(2)签署并重新提交响应文件及最后报价；(3)签订合同和处理有关事宜，其法律后果由我方承担。</w:t>
      </w:r>
    </w:p>
    <w:p w14:paraId="4BDF730C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120" w:beforeLines="50" w:beforeAutospacing="0" w:after="0" w:afterAutospacing="0" w:line="360" w:lineRule="auto"/>
        <w:ind w:left="0" w:right="0" w:firstLine="400" w:firstLineChars="200"/>
        <w:jc w:val="left"/>
        <w:rPr>
          <w:rFonts w:hint="eastAsia" w:ascii="仿宋" w:hAnsi="仿宋" w:eastAsia="仿宋" w:cs="仿宋"/>
          <w:kern w:val="0"/>
          <w:sz w:val="20"/>
          <w:szCs w:val="20"/>
          <w:lang w:val="en-U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>委托期限：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 w:bidi="ar"/>
        </w:rPr>
        <w:t>自响应文件递交截止之日起90日历天内有效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>。</w:t>
      </w:r>
    </w:p>
    <w:p w14:paraId="479592E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35"/>
        <w:jc w:val="both"/>
        <w:rPr>
          <w:rFonts w:hint="eastAsia" w:ascii="仿宋" w:hAnsi="仿宋" w:eastAsia="仿宋" w:cs="仿宋"/>
          <w:kern w:val="0"/>
          <w:sz w:val="20"/>
          <w:szCs w:val="20"/>
          <w:lang w:val="en-U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"/>
        </w:rPr>
        <w:t>代理人无转委托权。</w:t>
      </w:r>
    </w:p>
    <w:p w14:paraId="149E08C5">
      <w:pPr>
        <w:keepNext w:val="0"/>
        <w:keepLines w:val="0"/>
        <w:widowControl w:val="0"/>
        <w:suppressLineNumbers w:val="0"/>
        <w:adjustRightInd w:val="0"/>
        <w:snapToGrid w:val="0"/>
        <w:spacing w:before="120" w:beforeLines="50" w:beforeAutospacing="0" w:after="0" w:afterAutospacing="0" w:line="360" w:lineRule="auto"/>
        <w:ind w:left="0" w:right="0" w:firstLine="402" w:firstLineChars="200"/>
        <w:jc w:val="both"/>
        <w:rPr>
          <w:rFonts w:hint="eastAsia" w:ascii="仿宋" w:hAnsi="仿宋" w:eastAsia="仿宋" w:cs="仿宋"/>
          <w:b/>
          <w:bCs/>
          <w:sz w:val="20"/>
          <w:szCs w:val="20"/>
          <w:lang w:val="en-US"/>
        </w:rPr>
      </w:pPr>
      <w:r>
        <w:rPr>
          <w:rFonts w:hint="eastAsia" w:ascii="仿宋" w:hAnsi="仿宋" w:eastAsia="仿宋" w:cs="仿宋"/>
          <w:b/>
          <w:bCs/>
          <w:kern w:val="2"/>
          <w:sz w:val="20"/>
          <w:szCs w:val="20"/>
          <w:lang w:val="en-US" w:eastAsia="zh-CN" w:bidi="ar"/>
        </w:rPr>
        <w:t>附：法定代表人及被委托代理人身份证复印件，被授权人在供应商近3个月连续缴纳的社保证明。</w:t>
      </w:r>
    </w:p>
    <w:tbl>
      <w:tblPr>
        <w:tblStyle w:val="2"/>
        <w:tblW w:w="0" w:type="auto"/>
        <w:tblInd w:w="6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161EE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 w14:paraId="547300B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pacing w:val="4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pacing w:val="4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被授权人签名或盖章：</w:t>
            </w:r>
          </w:p>
        </w:tc>
        <w:tc>
          <w:tcPr>
            <w:tcW w:w="3990" w:type="dxa"/>
            <w:tcBorders>
              <w:top w:val="single" w:color="000000" w:sz="4" w:space="0"/>
              <w:left w:val="nil"/>
              <w:bottom w:val="single" w:color="000000" w:sz="6" w:space="0"/>
              <w:right w:val="single" w:color="000000" w:sz="4" w:space="0"/>
            </w:tcBorders>
            <w:shd w:val="clear"/>
            <w:vAlign w:val="top"/>
          </w:tcPr>
          <w:p w14:paraId="067CD6C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pacing w:val="4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pacing w:val="4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法定代表人签名或盖章：</w:t>
            </w:r>
          </w:p>
        </w:tc>
      </w:tr>
      <w:tr w14:paraId="61D27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42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 w14:paraId="7E2AA73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pacing w:val="4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pacing w:val="4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职务：</w:t>
            </w:r>
          </w:p>
        </w:tc>
        <w:tc>
          <w:tcPr>
            <w:tcW w:w="39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shd w:val="clear"/>
            <w:vAlign w:val="top"/>
          </w:tcPr>
          <w:p w14:paraId="49AB8AF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pacing w:val="4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pacing w:val="4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职务：</w:t>
            </w:r>
          </w:p>
        </w:tc>
      </w:tr>
      <w:tr w14:paraId="597627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1" w:hRule="atLeast"/>
        </w:trPr>
        <w:tc>
          <w:tcPr>
            <w:tcW w:w="42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 w14:paraId="505938F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pacing w:val="4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pacing w:val="4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身份证复印件粘贴处：(国徽面、人像面)</w:t>
            </w:r>
          </w:p>
        </w:tc>
        <w:tc>
          <w:tcPr>
            <w:tcW w:w="39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shd w:val="clear"/>
            <w:vAlign w:val="top"/>
          </w:tcPr>
          <w:p w14:paraId="0B81AB8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pacing w:val="4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pacing w:val="4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身份证复印件粘贴处：(国徽面、人像面)</w:t>
            </w:r>
          </w:p>
        </w:tc>
      </w:tr>
    </w:tbl>
    <w:p w14:paraId="3ABB6D10">
      <w:pPr>
        <w:keepNext w:val="0"/>
        <w:keepLines w:val="0"/>
        <w:widowControl w:val="0"/>
        <w:suppressLineNumbers w:val="0"/>
        <w:overflowPunct w:val="0"/>
        <w:topLinePunct/>
        <w:adjustRightInd w:val="0"/>
        <w:snapToGrid w:val="0"/>
        <w:spacing w:before="0" w:beforeAutospacing="0" w:after="0" w:afterAutospacing="0" w:line="580" w:lineRule="exact"/>
        <w:ind w:left="0" w:right="0" w:firstLine="3600" w:firstLineChars="1800"/>
        <w:jc w:val="left"/>
        <w:rPr>
          <w:rFonts w:hint="eastAsia" w:ascii="仿宋" w:hAnsi="仿宋" w:eastAsia="仿宋" w:cs="仿宋"/>
          <w:sz w:val="20"/>
          <w:szCs w:val="20"/>
          <w:lang w:val="en-US"/>
        </w:rPr>
      </w:pPr>
    </w:p>
    <w:p w14:paraId="1F6D0A38">
      <w:pPr>
        <w:keepNext w:val="0"/>
        <w:keepLines w:val="0"/>
        <w:widowControl w:val="0"/>
        <w:suppressLineNumbers w:val="0"/>
        <w:overflowPunct w:val="0"/>
        <w:topLinePunct/>
        <w:adjustRightInd w:val="0"/>
        <w:snapToGrid w:val="0"/>
        <w:spacing w:before="0" w:beforeAutospacing="0" w:after="0" w:afterAutospacing="0" w:line="580" w:lineRule="exact"/>
        <w:ind w:left="0" w:right="0" w:firstLine="3600" w:firstLineChars="1800"/>
        <w:jc w:val="left"/>
        <w:rPr>
          <w:rFonts w:hint="eastAsia" w:ascii="仿宋" w:hAnsi="仿宋" w:eastAsia="仿宋" w:cs="仿宋"/>
          <w:sz w:val="20"/>
          <w:szCs w:val="20"/>
          <w:lang w:val="en-US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供应商名称：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                    </w:t>
      </w: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（盖章）</w:t>
      </w:r>
    </w:p>
    <w:p w14:paraId="04D82457">
      <w:pPr>
        <w:keepNext w:val="0"/>
        <w:keepLines w:val="0"/>
        <w:widowControl w:val="0"/>
        <w:suppressLineNumbers w:val="0"/>
        <w:overflowPunct w:val="0"/>
        <w:topLinePunct/>
        <w:adjustRightInd w:val="0"/>
        <w:snapToGrid w:val="0"/>
        <w:spacing w:before="0" w:beforeAutospacing="0" w:after="0" w:afterAutospacing="0" w:line="580" w:lineRule="exact"/>
        <w:ind w:left="0" w:right="0"/>
        <w:jc w:val="left"/>
        <w:rPr>
          <w:rFonts w:hint="eastAsia" w:ascii="仿宋" w:hAnsi="仿宋" w:eastAsia="仿宋" w:cs="仿宋"/>
          <w:sz w:val="20"/>
          <w:szCs w:val="20"/>
          <w:lang w:val="en-US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 xml:space="preserve">                                    日      期：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 xml:space="preserve"> 年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月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日</w:t>
      </w:r>
    </w:p>
    <w:p w14:paraId="5C1AAD79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899" w:leftChars="428" w:right="0"/>
        <w:jc w:val="left"/>
        <w:rPr>
          <w:rFonts w:hint="eastAsia" w:ascii="仿宋" w:hAnsi="仿宋" w:eastAsia="仿宋" w:cs="仿宋"/>
          <w:sz w:val="20"/>
          <w:szCs w:val="20"/>
          <w:lang w:val="en-US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 xml:space="preserve"> </w:t>
      </w:r>
    </w:p>
    <w:p w14:paraId="20420850">
      <w:bookmarkStart w:id="20" w:name="_GoBack"/>
      <w:bookmarkEnd w:id="20"/>
    </w:p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980E62"/>
    <w:rsid w:val="6A98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2025-05-20T02:06:00Z</dcterms:created>
  <dc:creator>省略号君</dc:creator>
  <cp:lastModifiedBy>省略号君</cp:lastModifiedBy>
  <dcterms:modified xsi:type="dcterms:W3CDTF">2025-05-20T02:07:14Z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E891824021814FCAA3423FC885EFFB3B_11</vt:lpwstr>
  </property>
  <property fmtid="{D5CDD505-2E9C-101B-9397-08002B2CF9AE}" pid="4" name="KSOTemplateDocerSaveRecord">
    <vt:lpwstr>eyJoZGlkIjoiODg4ZTQ0YmZmMzhlYmY5ZDkzYmFhMTdhNmFjZDI2MDYiLCJ1c2VySWQiOiIyMzE3Mjk5MDAifQ==</vt:lpwstr>
  </property>
</Properties>
</file>