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801F9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服务类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414701C6">
      <w:pPr>
        <w:rPr>
          <w:rFonts w:ascii="宋体" w:hAnsi="宋体" w:cs="宋体"/>
          <w:b/>
          <w:sz w:val="28"/>
          <w:szCs w:val="28"/>
        </w:rPr>
      </w:pPr>
    </w:p>
    <w:tbl>
      <w:tblPr>
        <w:tblStyle w:val="7"/>
        <w:tblW w:w="81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480"/>
        <w:gridCol w:w="2004"/>
        <w:gridCol w:w="2145"/>
        <w:gridCol w:w="1770"/>
        <w:gridCol w:w="1733"/>
      </w:tblGrid>
      <w:tr w14:paraId="2DBC8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480" w:type="dxa"/>
            <w:tcBorders>
              <w:top w:val="single" w:color="auto" w:sz="4" w:space="0"/>
            </w:tcBorders>
            <w:vAlign w:val="center"/>
          </w:tcPr>
          <w:p w14:paraId="3B0509AD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序号</w:t>
            </w:r>
          </w:p>
        </w:tc>
        <w:tc>
          <w:tcPr>
            <w:tcW w:w="2004" w:type="dxa"/>
            <w:vAlign w:val="center"/>
          </w:tcPr>
          <w:p w14:paraId="39268BC5">
            <w:pPr>
              <w:spacing w:line="360" w:lineRule="auto"/>
              <w:ind w:left="-69" w:leftChars="-33" w:right="-94" w:rightChars="-45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2145" w:type="dxa"/>
            <w:vAlign w:val="center"/>
          </w:tcPr>
          <w:p w14:paraId="261EE4C1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采购人名称</w:t>
            </w:r>
          </w:p>
        </w:tc>
        <w:tc>
          <w:tcPr>
            <w:tcW w:w="1770" w:type="dxa"/>
            <w:vAlign w:val="center"/>
          </w:tcPr>
          <w:p w14:paraId="1170F0F0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合同金额</w:t>
            </w:r>
          </w:p>
        </w:tc>
        <w:tc>
          <w:tcPr>
            <w:tcW w:w="1733" w:type="dxa"/>
            <w:vAlign w:val="center"/>
          </w:tcPr>
          <w:p w14:paraId="60E739D6">
            <w:pPr>
              <w:spacing w:line="360" w:lineRule="auto"/>
              <w:ind w:right="-94" w:rightChars="-45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合同签订日期</w:t>
            </w:r>
          </w:p>
        </w:tc>
      </w:tr>
      <w:tr w14:paraId="1F8CD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304" w:hRule="exact"/>
          <w:jc w:val="center"/>
        </w:trPr>
        <w:tc>
          <w:tcPr>
            <w:tcW w:w="480" w:type="dxa"/>
            <w:vAlign w:val="center"/>
          </w:tcPr>
          <w:p w14:paraId="3FEEA50D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1</w:t>
            </w:r>
          </w:p>
        </w:tc>
        <w:tc>
          <w:tcPr>
            <w:tcW w:w="2004" w:type="dxa"/>
            <w:tcBorders>
              <w:right w:val="single" w:color="auto" w:sz="4" w:space="0"/>
            </w:tcBorders>
            <w:vAlign w:val="center"/>
          </w:tcPr>
          <w:p w14:paraId="5A83326E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45" w:type="dxa"/>
            <w:tcBorders>
              <w:left w:val="single" w:color="auto" w:sz="4" w:space="0"/>
            </w:tcBorders>
            <w:vAlign w:val="center"/>
          </w:tcPr>
          <w:p w14:paraId="486F6488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4AF1A801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3AD7090F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7FDA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5" w:hRule="exact"/>
          <w:jc w:val="center"/>
        </w:trPr>
        <w:tc>
          <w:tcPr>
            <w:tcW w:w="480" w:type="dxa"/>
            <w:tcBorders>
              <w:right w:val="single" w:color="auto" w:sz="4" w:space="0"/>
            </w:tcBorders>
            <w:vAlign w:val="center"/>
          </w:tcPr>
          <w:p w14:paraId="504E9C86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...</w:t>
            </w:r>
          </w:p>
        </w:tc>
        <w:tc>
          <w:tcPr>
            <w:tcW w:w="20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71029F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00E893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66F329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A7AE9C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1AEE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5" w:hRule="exact"/>
          <w:jc w:val="center"/>
        </w:trPr>
        <w:tc>
          <w:tcPr>
            <w:tcW w:w="480" w:type="dxa"/>
            <w:tcBorders>
              <w:right w:val="single" w:color="auto" w:sz="4" w:space="0"/>
            </w:tcBorders>
            <w:vAlign w:val="center"/>
          </w:tcPr>
          <w:p w14:paraId="799AE411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N</w:t>
            </w:r>
          </w:p>
        </w:tc>
        <w:tc>
          <w:tcPr>
            <w:tcW w:w="20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A432A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D164C4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2E3395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29AC90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6A8E4BB1">
      <w:pPr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Cs/>
          <w:sz w:val="24"/>
          <w:szCs w:val="24"/>
        </w:rPr>
        <w:t>附：</w:t>
      </w:r>
      <w:bookmarkStart w:id="0" w:name="OLE_LINK14"/>
      <w:bookmarkStart w:id="1" w:name="OLE_LINK15"/>
      <w:r>
        <w:rPr>
          <w:rFonts w:hint="eastAsia" w:ascii="宋体" w:hAnsi="宋体" w:cs="宋体"/>
          <w:bCs/>
          <w:sz w:val="24"/>
          <w:szCs w:val="24"/>
        </w:rPr>
        <w:t>提供2021年1月1日至今（以合同签订日期为准）服务类项目业绩（业绩包括合同、采购人满意度评价、服务费用发票，三者缺一不可）</w:t>
      </w:r>
      <w:bookmarkEnd w:id="0"/>
      <w:bookmarkEnd w:id="1"/>
      <w:bookmarkStart w:id="2" w:name="_GoBack"/>
      <w:bookmarkEnd w:id="2"/>
    </w:p>
    <w:p w14:paraId="36AE5388">
      <w:pPr>
        <w:rPr>
          <w:rFonts w:ascii="宋体" w:hAnsi="宋体" w:cs="宋体"/>
          <w:b/>
          <w:sz w:val="28"/>
          <w:szCs w:val="28"/>
        </w:rPr>
      </w:pPr>
    </w:p>
    <w:p w14:paraId="521127F8">
      <w:pPr>
        <w:pStyle w:val="4"/>
        <w:spacing w:line="500" w:lineRule="exact"/>
        <w:ind w:firstLine="5280" w:firstLineChars="2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供应商名称(公章)：</w:t>
      </w:r>
    </w:p>
    <w:p w14:paraId="1C5A7D8E">
      <w:pPr>
        <w:spacing w:line="480" w:lineRule="auto"/>
        <w:ind w:firstLine="5280" w:firstLineChars="2200"/>
        <w:jc w:val="left"/>
      </w:pPr>
      <w:r>
        <w:rPr>
          <w:rFonts w:hint="eastAsia" w:cs="仿宋" w:asciiTheme="minorEastAsia" w:hAnsiTheme="minorEastAsia"/>
          <w:sz w:val="24"/>
        </w:rPr>
        <w:t>日期：   年   月   日</w:t>
      </w:r>
    </w:p>
    <w:p w14:paraId="67699D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EFBF4E5"/>
    <w:rsid w:val="00123A37"/>
    <w:rsid w:val="00161C9B"/>
    <w:rsid w:val="00505C62"/>
    <w:rsid w:val="0053065F"/>
    <w:rsid w:val="00706DB4"/>
    <w:rsid w:val="007F16E0"/>
    <w:rsid w:val="00A503F9"/>
    <w:rsid w:val="00DA7DC2"/>
    <w:rsid w:val="00DC7953"/>
    <w:rsid w:val="00E4553B"/>
    <w:rsid w:val="00FA170B"/>
    <w:rsid w:val="05A609AF"/>
    <w:rsid w:val="13D70C22"/>
    <w:rsid w:val="14F436B8"/>
    <w:rsid w:val="27BE4E3F"/>
    <w:rsid w:val="2E505821"/>
    <w:rsid w:val="40A35A86"/>
    <w:rsid w:val="42092A9D"/>
    <w:rsid w:val="4EFBF4E5"/>
    <w:rsid w:val="6C634C69"/>
    <w:rsid w:val="72690CD9"/>
    <w:rsid w:val="756B2DFD"/>
    <w:rsid w:val="773504DF"/>
    <w:rsid w:val="7A3341D0"/>
    <w:rsid w:val="7C89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129</Characters>
  <Lines>1</Lines>
  <Paragraphs>1</Paragraphs>
  <TotalTime>0</TotalTime>
  <ScaleCrop>false</ScaleCrop>
  <LinksUpToDate>false</LinksUpToDate>
  <CharactersWithSpaces>138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赛诚财务  李铃博</cp:lastModifiedBy>
  <dcterms:modified xsi:type="dcterms:W3CDTF">2025-05-21T08:10:00Z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A1FF19CE34D4480C88914EF23474E921_12</vt:lpwstr>
  </property>
</Properties>
</file>