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</w:rPr>
      </w:pPr>
      <w:r>
        <w:rPr>
          <w:rFonts w:hint="eastAsia" w:cs="宋体"/>
          <w:lang w:val="en-US" w:eastAsia="zh-CN"/>
        </w:rPr>
        <w:t>服务</w:t>
      </w:r>
      <w:r>
        <w:rPr>
          <w:rFonts w:hint="eastAsia" w:ascii="宋体" w:hAnsi="宋体" w:eastAsia="宋体" w:cs="宋体"/>
        </w:rPr>
        <w:t>要求</w:t>
      </w:r>
      <w:r>
        <w:rPr>
          <w:rFonts w:hint="eastAsia" w:cs="宋体"/>
          <w:lang w:val="en-US" w:eastAsia="zh-CN"/>
        </w:rPr>
        <w:t>偏离</w:t>
      </w:r>
      <w:r>
        <w:rPr>
          <w:rFonts w:hint="eastAsia" w:ascii="宋体" w:hAnsi="宋体" w:eastAsia="宋体" w:cs="宋体"/>
        </w:rPr>
        <w:t>表</w:t>
      </w:r>
    </w:p>
    <w:p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tbl>
      <w:tblPr>
        <w:tblStyle w:val="5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265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磋商文件的服务要求</w:t>
            </w:r>
          </w:p>
        </w:tc>
        <w:tc>
          <w:tcPr>
            <w:tcW w:w="2906" w:type="dxa"/>
            <w:vAlign w:val="center"/>
          </w:tcPr>
          <w:p>
            <w:pPr>
              <w:pStyle w:val="7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投标文件</w:t>
            </w:r>
          </w:p>
          <w:p>
            <w:pPr>
              <w:pStyle w:val="7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服务要求响应内容</w:t>
            </w:r>
          </w:p>
        </w:tc>
        <w:tc>
          <w:tcPr>
            <w:tcW w:w="2320" w:type="dxa"/>
            <w:vAlign w:val="center"/>
          </w:tcPr>
          <w:p>
            <w:pPr>
              <w:pStyle w:val="7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偏离情况（正偏离/完全响应/负偏离）</w:t>
            </w:r>
          </w:p>
        </w:tc>
        <w:tc>
          <w:tcPr>
            <w:tcW w:w="1042" w:type="dxa"/>
            <w:vAlign w:val="center"/>
          </w:tcPr>
          <w:p>
            <w:pPr>
              <w:pStyle w:val="7"/>
              <w:bidi w:val="0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注：1.以上表格格式行、列可增减。</w:t>
      </w:r>
    </w:p>
    <w:p>
      <w:pPr>
        <w:widowControl/>
        <w:spacing w:line="360" w:lineRule="auto"/>
        <w:ind w:left="588" w:leftChars="28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应按照第三章磋商项目技术、服务、商务及其他要求中“服务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内容进行逐条响应，如有偏离，请在此表“偏离情况”中清楚地列明，并加以说明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highlight w:val="none"/>
          <w:lang w:val="en-US" w:eastAsia="zh-CN"/>
        </w:rPr>
      </w:pPr>
    </w:p>
    <w:p>
      <w:pPr>
        <w:pStyle w:val="4"/>
        <w:bidi w:val="0"/>
        <w:ind w:left="0" w:leftChars="0" w:firstLine="0" w:firstLineChars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cs="宋体"/>
          <w:b w:val="0"/>
          <w:bCs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highlight w:val="none"/>
        </w:rPr>
        <w:t>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3EA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4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7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2025-05-22T07:23:58Z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