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AEB685">
      <w:pPr>
        <w:adjustRightInd w:val="0"/>
        <w:snapToGrid w:val="0"/>
        <w:spacing w:line="360" w:lineRule="auto"/>
        <w:jc w:val="center"/>
        <w:outlineLvl w:val="3"/>
        <w:rPr>
          <w:rFonts w:hint="eastAsia" w:ascii="仿宋_GB2312" w:hAnsi="仿宋_GB2312" w:eastAsia="仿宋_GB2312" w:cs="仿宋_GB2312"/>
          <w:sz w:val="32"/>
          <w:u w:val="single"/>
        </w:rPr>
      </w:pPr>
      <w:r>
        <w:rPr>
          <w:rFonts w:hint="eastAsia" w:ascii="仿宋_GB2312" w:hAnsi="仿宋_GB2312" w:eastAsia="仿宋_GB2312" w:cs="仿宋_GB2312"/>
          <w:b/>
          <w:sz w:val="36"/>
          <w:szCs w:val="36"/>
        </w:rPr>
        <w:t>法定代表人授权书</w:t>
      </w:r>
    </w:p>
    <w:p w14:paraId="2A66B1AA">
      <w:pPr>
        <w:spacing w:line="360" w:lineRule="auto"/>
        <w:rPr>
          <w:rFonts w:hint="eastAsia" w:ascii="仿宋_GB2312" w:hAnsi="仿宋_GB2312" w:eastAsia="仿宋_GB2312" w:cs="仿宋_GB2312"/>
          <w:spacing w:val="4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pacing w:val="4"/>
          <w:sz w:val="32"/>
          <w:szCs w:val="32"/>
          <w:u w:val="single"/>
        </w:rPr>
        <w:t xml:space="preserve">     （采购人名称）    ：</w:t>
      </w:r>
    </w:p>
    <w:p w14:paraId="0A2D667A"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注册于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zh-CN"/>
        </w:rPr>
        <w:t xml:space="preserve">      （工商行政管理局名称）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之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zh-CN"/>
        </w:rPr>
        <w:t xml:space="preserve">     （供应商全称）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的法定代表人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zh-CN"/>
        </w:rPr>
        <w:t xml:space="preserve">      （姓名）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授权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zh-CN"/>
        </w:rPr>
        <w:t xml:space="preserve">     （授权代表姓名）</w:t>
      </w:r>
      <w:r>
        <w:rPr>
          <w:rFonts w:hint="eastAsia" w:ascii="仿宋_GB2312" w:hAnsi="仿宋_GB2312" w:eastAsia="仿宋_GB2312" w:cs="仿宋_GB2312"/>
          <w:sz w:val="32"/>
          <w:szCs w:val="32"/>
        </w:rPr>
        <w:t>为我方合法授权代表。代理人根据授权，以我方名义签署、澄清、说明、递交、撤回、修改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（项目名称）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响应文件、签订合同和处理有关事宜，其法律后果由我方承担。</w:t>
      </w:r>
    </w:p>
    <w:p w14:paraId="1DA90E22"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代理人无转委托权。</w:t>
      </w:r>
    </w:p>
    <w:p w14:paraId="620E57AD"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本授权书有效期为自谈判之日起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个日历日。</w:t>
      </w:r>
    </w:p>
    <w:p w14:paraId="4780316F"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说明：本授权有效期与响应文件有效期保持一致（自谈判截止之日起不少于90天），仅限授权代表参加谈判时提供。</w:t>
      </w:r>
    </w:p>
    <w:p w14:paraId="243B181F"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供应商：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（盖单位公章）</w:t>
      </w:r>
    </w:p>
    <w:p w14:paraId="1A72F347"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法定代表人：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签字或盖章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</w:p>
    <w:p w14:paraId="10FC4000"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身份证号码：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</w:t>
      </w:r>
    </w:p>
    <w:p w14:paraId="786FE163"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授权代表：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（签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字）</w:t>
      </w:r>
    </w:p>
    <w:p w14:paraId="77DBED7B"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身份证号码：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</w:t>
      </w:r>
    </w:p>
    <w:p w14:paraId="5F68E58F">
      <w:pPr>
        <w:spacing w:line="360" w:lineRule="auto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 w14:paraId="7CB1A2D3">
      <w:pPr>
        <w:spacing w:line="480" w:lineRule="auto"/>
        <w:ind w:firstLine="42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99060</wp:posOffset>
                </wp:positionV>
                <wp:extent cx="2867025" cy="1584960"/>
                <wp:effectExtent l="4445" t="4445" r="5080" b="1079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7025" cy="1584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2BBB07F">
                            <w:pPr>
                              <w:jc w:val="center"/>
                              <w:rPr>
                                <w:rFonts w:hint="eastAsia" w:ascii="黑体" w:eastAsia="黑体"/>
                                <w:sz w:val="32"/>
                                <w:szCs w:val="32"/>
                              </w:rPr>
                            </w:pPr>
                          </w:p>
                          <w:p w14:paraId="02AB272F">
                            <w:pPr>
                              <w:adjustRightInd w:val="0"/>
                              <w:snapToGrid w:val="0"/>
                              <w:spacing w:line="348" w:lineRule="auto"/>
                              <w:jc w:val="center"/>
                              <w:rPr>
                                <w:rFonts w:hint="eastAsia" w:ascii="仿宋_GB2312" w:hAnsi="宋体" w:eastAsia="仿宋_GB2312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仿宋_GB2312" w:hAnsi="宋体" w:eastAsia="仿宋_GB2312"/>
                                <w:sz w:val="32"/>
                                <w:szCs w:val="32"/>
                              </w:rPr>
                              <w:t>法定代表人身份证复印件</w:t>
                            </w:r>
                          </w:p>
                          <w:p w14:paraId="320AA039">
                            <w:pPr>
                              <w:adjustRightInd w:val="0"/>
                              <w:snapToGrid w:val="0"/>
                              <w:spacing w:line="348" w:lineRule="auto"/>
                              <w:jc w:val="center"/>
                              <w:rPr>
                                <w:rFonts w:hint="eastAsia" w:ascii="仿宋_GB2312" w:hAnsi="宋体" w:eastAsia="仿宋_GB2312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仿宋_GB2312" w:hAnsi="宋体" w:eastAsia="仿宋_GB2312"/>
                                <w:sz w:val="32"/>
                                <w:szCs w:val="32"/>
                              </w:rPr>
                              <w:t>（正反两面）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9pt;margin-top:7.8pt;height:124.8pt;width:225.75pt;z-index:251659264;mso-width-relative:page;mso-height-relative:page;" fillcolor="#FFFFFF" filled="t" stroked="t" coordsize="21600,21600" o:gfxdata="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qYwgDaAAAACgEAAA8AAAAAAAAAAQAg&#10;AAAAIgAAAGRycy9kb3ducmV2LnhtbFBLAQIUABQAAAAIAIdO4kD/qJvHDAIAADcEAAAOAAAAAAAA&#10;AAEAIAAAACkBAABkcnMvZTJvRG9jLnhtbFBLBQYAAAAABgAGAFkBAACn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42BBB07F">
                      <w:pPr>
                        <w:jc w:val="center"/>
                        <w:rPr>
                          <w:rFonts w:hint="eastAsia" w:ascii="黑体" w:eastAsia="黑体"/>
                          <w:sz w:val="32"/>
                          <w:szCs w:val="32"/>
                        </w:rPr>
                      </w:pPr>
                    </w:p>
                    <w:p w14:paraId="02AB272F">
                      <w:pPr>
                        <w:adjustRightInd w:val="0"/>
                        <w:snapToGrid w:val="0"/>
                        <w:spacing w:line="348" w:lineRule="auto"/>
                        <w:jc w:val="center"/>
                        <w:rPr>
                          <w:rFonts w:hint="eastAsia" w:ascii="仿宋_GB2312" w:hAnsi="宋体" w:eastAsia="仿宋_GB2312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仿宋_GB2312" w:hAnsi="宋体" w:eastAsia="仿宋_GB2312"/>
                          <w:sz w:val="32"/>
                          <w:szCs w:val="32"/>
                        </w:rPr>
                        <w:t>法定代表人身份证复印件</w:t>
                      </w:r>
                    </w:p>
                    <w:p w14:paraId="320AA039">
                      <w:pPr>
                        <w:adjustRightInd w:val="0"/>
                        <w:snapToGrid w:val="0"/>
                        <w:spacing w:line="348" w:lineRule="auto"/>
                        <w:jc w:val="center"/>
                        <w:rPr>
                          <w:rFonts w:hint="eastAsia" w:ascii="仿宋_GB2312" w:hAnsi="宋体" w:eastAsia="仿宋_GB2312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仿宋_GB2312" w:hAnsi="宋体" w:eastAsia="仿宋_GB2312"/>
                          <w:sz w:val="32"/>
                          <w:szCs w:val="32"/>
                        </w:rPr>
                        <w:t>（正反两面）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99060</wp:posOffset>
                </wp:positionV>
                <wp:extent cx="2867025" cy="1584960"/>
                <wp:effectExtent l="4445" t="4445" r="5080" b="1079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7025" cy="1584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E212DD1">
                            <w:pPr>
                              <w:jc w:val="center"/>
                              <w:rPr>
                                <w:rFonts w:hint="eastAsia" w:ascii="黑体" w:eastAsia="黑体"/>
                                <w:sz w:val="32"/>
                                <w:szCs w:val="32"/>
                              </w:rPr>
                            </w:pPr>
                          </w:p>
                          <w:p w14:paraId="255772E8">
                            <w:pPr>
                              <w:adjustRightInd w:val="0"/>
                              <w:snapToGrid w:val="0"/>
                              <w:spacing w:line="348" w:lineRule="auto"/>
                              <w:jc w:val="center"/>
                              <w:rPr>
                                <w:rFonts w:hint="eastAsia" w:ascii="仿宋_GB2312" w:hAnsi="宋体" w:eastAsia="仿宋_GB2312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仿宋_GB2312" w:hAnsi="宋体" w:eastAsia="仿宋_GB2312"/>
                                <w:sz w:val="32"/>
                                <w:szCs w:val="32"/>
                              </w:rPr>
                              <w:t>授权代表身份证复印件</w:t>
                            </w:r>
                          </w:p>
                          <w:p w14:paraId="3559D342">
                            <w:pPr>
                              <w:adjustRightInd w:val="0"/>
                              <w:snapToGrid w:val="0"/>
                              <w:spacing w:line="348" w:lineRule="auto"/>
                              <w:jc w:val="center"/>
                              <w:rPr>
                                <w:rFonts w:hint="eastAsia" w:ascii="仿宋_GB2312" w:hAnsi="宋体" w:eastAsia="仿宋_GB2312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仿宋_GB2312" w:hAnsi="宋体" w:eastAsia="仿宋_GB2312"/>
                                <w:sz w:val="32"/>
                                <w:szCs w:val="32"/>
                              </w:rPr>
                              <w:t>（正反两面）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3pt;margin-top:7.8pt;height:124.8pt;width:225.75pt;z-index:251660288;mso-width-relative:page;mso-height-relative:page;" fillcolor="#FFFFFF" filled="t" stroked="t" coordsize="21600,21600" o:gfxdata="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3aWF02gAAAAoBAAAPAAAAAAAAAAEA&#10;IAAAACIAAABkcnMvZG93bnJldi54bWxQSwECFAAUAAAACACHTuJAekkIIA0CAAA3BAAADgAAAAAA&#10;AAABACAAAAApAQAAZHJzL2Uyb0RvYy54bWxQSwUGAAAAAAYABgBZAQAAq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1E212DD1">
                      <w:pPr>
                        <w:jc w:val="center"/>
                        <w:rPr>
                          <w:rFonts w:hint="eastAsia" w:ascii="黑体" w:eastAsia="黑体"/>
                          <w:sz w:val="32"/>
                          <w:szCs w:val="32"/>
                        </w:rPr>
                      </w:pPr>
                    </w:p>
                    <w:p w14:paraId="255772E8">
                      <w:pPr>
                        <w:adjustRightInd w:val="0"/>
                        <w:snapToGrid w:val="0"/>
                        <w:spacing w:line="348" w:lineRule="auto"/>
                        <w:jc w:val="center"/>
                        <w:rPr>
                          <w:rFonts w:hint="eastAsia" w:ascii="仿宋_GB2312" w:hAnsi="宋体" w:eastAsia="仿宋_GB2312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仿宋_GB2312" w:hAnsi="宋体" w:eastAsia="仿宋_GB2312"/>
                          <w:sz w:val="32"/>
                          <w:szCs w:val="32"/>
                        </w:rPr>
                        <w:t>授权代表身份证复印件</w:t>
                      </w:r>
                    </w:p>
                    <w:p w14:paraId="3559D342">
                      <w:pPr>
                        <w:adjustRightInd w:val="0"/>
                        <w:snapToGrid w:val="0"/>
                        <w:spacing w:line="348" w:lineRule="auto"/>
                        <w:jc w:val="center"/>
                        <w:rPr>
                          <w:rFonts w:hint="eastAsia" w:ascii="仿宋_GB2312" w:hAnsi="宋体" w:eastAsia="仿宋_GB2312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仿宋_GB2312" w:hAnsi="宋体" w:eastAsia="仿宋_GB2312"/>
                          <w:sz w:val="32"/>
                          <w:szCs w:val="32"/>
                        </w:rPr>
                        <w:t>（正反两面）</w:t>
                      </w:r>
                    </w:p>
                  </w:txbxContent>
                </v:textbox>
              </v:shape>
            </w:pict>
          </mc:Fallback>
        </mc:AlternateContent>
      </w:r>
    </w:p>
    <w:p w14:paraId="5DF12733">
      <w:pPr>
        <w:spacing w:line="480" w:lineRule="auto"/>
        <w:ind w:firstLine="420"/>
        <w:rPr>
          <w:rFonts w:hint="eastAsia" w:ascii="仿宋_GB2312" w:hAnsi="仿宋_GB2312" w:eastAsia="仿宋_GB2312" w:cs="仿宋_GB2312"/>
          <w:bCs/>
          <w:sz w:val="32"/>
          <w:szCs w:val="32"/>
        </w:rPr>
      </w:pPr>
    </w:p>
    <w:p w14:paraId="7E816262">
      <w:pPr>
        <w:rPr>
          <w:rFonts w:hint="eastAsia" w:ascii="仿宋_GB2312" w:hAnsi="仿宋_GB2312" w:eastAsia="仿宋_GB2312" w:cs="仿宋_GB2312"/>
          <w:bCs/>
          <w:sz w:val="32"/>
          <w:szCs w:val="32"/>
        </w:rPr>
      </w:pPr>
    </w:p>
    <w:p w14:paraId="1BE5A1E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E4Y2ZlYjFmMjQ5ZTdhNjY4NWE1MDJlN2NlMmU2ZjAifQ=="/>
  </w:docVars>
  <w:rsids>
    <w:rsidRoot w:val="1B9E54C5"/>
    <w:rsid w:val="002B2C05"/>
    <w:rsid w:val="1B9E5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259</Words>
  <Characters>260</Characters>
  <Lines>0</Lines>
  <Paragraphs>0</Paragraphs>
  <TotalTime>0</TotalTime>
  <ScaleCrop>false</ScaleCrop>
  <LinksUpToDate>false</LinksUpToDate>
  <CharactersWithSpaces>435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2024-03-22T05:03:00Z</dcterms:created>
  <dc:creator>小古</dc:creator>
  <cp:lastModifiedBy>范文辉</cp:lastModifiedBy>
  <dcterms:modified xsi:type="dcterms:W3CDTF">2025-05-07T01:41:03Z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D6B95A89D3904708BA311E3C934A6CDB_11</vt:lpwstr>
  </property>
  <property fmtid="{D5CDD505-2E9C-101B-9397-08002B2CF9AE}" pid="4" name="KSOTemplateDocerSaveRecord">
    <vt:lpwstr>eyJoZGlkIjoiMjFhNDQ4YjlmODYzZDIwNmFmNzIyNDk1NGExMTdjZjIiLCJ1c2VySWQiOiIxMDIwOTc3OTMxIn0=</vt:lpwstr>
  </property>
</Properties>
</file>