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8C04D">
      <w:pPr>
        <w:spacing w:after="120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Toc42518142"/>
      <w:bookmarkStart w:id="1" w:name="_Toc42794603"/>
      <w:bookmarkStart w:id="2" w:name="_Toc849"/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供应商基本情况表</w:t>
      </w:r>
      <w:bookmarkEnd w:id="0"/>
      <w:bookmarkEnd w:id="1"/>
      <w:bookmarkEnd w:id="2"/>
    </w:p>
    <w:p w14:paraId="7DAF80BC">
      <w:pPr>
        <w:pStyle w:val="3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 xml:space="preserve">   </w:t>
      </w:r>
      <w:bookmarkStart w:id="9" w:name="_GoBack"/>
      <w:bookmarkEnd w:id="9"/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133"/>
      </w:tblGrid>
      <w:tr w14:paraId="1219C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895" w:type="dxa"/>
            <w:noWrap w:val="0"/>
            <w:vAlign w:val="center"/>
          </w:tcPr>
          <w:p w14:paraId="2DD2356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供应商名称</w:t>
            </w:r>
          </w:p>
        </w:tc>
        <w:tc>
          <w:tcPr>
            <w:tcW w:w="6428" w:type="dxa"/>
            <w:gridSpan w:val="7"/>
            <w:noWrap w:val="0"/>
            <w:vAlign w:val="top"/>
          </w:tcPr>
          <w:p w14:paraId="0AF93C04"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09A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95" w:type="dxa"/>
            <w:noWrap w:val="0"/>
            <w:vAlign w:val="center"/>
          </w:tcPr>
          <w:p w14:paraId="0364B78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3047" w:type="dxa"/>
            <w:gridSpan w:val="4"/>
            <w:noWrap w:val="0"/>
            <w:vAlign w:val="center"/>
          </w:tcPr>
          <w:p w14:paraId="4C7F68FF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463BDF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55281E2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E9F5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95" w:type="dxa"/>
            <w:vMerge w:val="restart"/>
            <w:noWrap w:val="0"/>
            <w:vAlign w:val="center"/>
          </w:tcPr>
          <w:p w14:paraId="1A92258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1297" w:type="dxa"/>
            <w:gridSpan w:val="2"/>
            <w:noWrap w:val="0"/>
            <w:vAlign w:val="center"/>
          </w:tcPr>
          <w:p w14:paraId="17E4773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4EF76FA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6899BD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34720356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B5E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vMerge w:val="continue"/>
            <w:noWrap w:val="0"/>
            <w:vAlign w:val="center"/>
          </w:tcPr>
          <w:p w14:paraId="435E755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7" w:type="dxa"/>
            <w:gridSpan w:val="2"/>
            <w:noWrap w:val="0"/>
            <w:vAlign w:val="center"/>
          </w:tcPr>
          <w:p w14:paraId="42007B4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 w14:paraId="3C7716D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3C8C5D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网址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 w14:paraId="4C49A64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6A8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215FFDF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组织结构</w:t>
            </w:r>
          </w:p>
        </w:tc>
        <w:tc>
          <w:tcPr>
            <w:tcW w:w="6428" w:type="dxa"/>
            <w:gridSpan w:val="7"/>
            <w:noWrap w:val="0"/>
            <w:vAlign w:val="center"/>
          </w:tcPr>
          <w:p w14:paraId="6E4D1B39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7B40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895" w:type="dxa"/>
            <w:noWrap w:val="0"/>
            <w:vAlign w:val="center"/>
          </w:tcPr>
          <w:p w14:paraId="6F012A55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746" w:type="dxa"/>
            <w:noWrap w:val="0"/>
            <w:vAlign w:val="center"/>
          </w:tcPr>
          <w:p w14:paraId="6E5F26E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0647570D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3EFBAE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007DBED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18BFF92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 w:val="0"/>
            <w:vAlign w:val="center"/>
          </w:tcPr>
          <w:p w14:paraId="3C0A9BE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F5F8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895" w:type="dxa"/>
            <w:noWrap w:val="0"/>
            <w:vAlign w:val="center"/>
          </w:tcPr>
          <w:p w14:paraId="5DD747F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技术负责人</w:t>
            </w:r>
          </w:p>
        </w:tc>
        <w:tc>
          <w:tcPr>
            <w:tcW w:w="746" w:type="dxa"/>
            <w:noWrap w:val="0"/>
            <w:vAlign w:val="center"/>
          </w:tcPr>
          <w:p w14:paraId="1502E8C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 w14:paraId="4B6E6C8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 w14:paraId="38EA992A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技术职称</w:t>
            </w:r>
          </w:p>
        </w:tc>
        <w:tc>
          <w:tcPr>
            <w:tcW w:w="1398" w:type="dxa"/>
            <w:noWrap w:val="0"/>
            <w:vAlign w:val="center"/>
          </w:tcPr>
          <w:p w14:paraId="5AFD7F7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457DA7B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电话</w:t>
            </w:r>
          </w:p>
        </w:tc>
        <w:tc>
          <w:tcPr>
            <w:tcW w:w="1133" w:type="dxa"/>
            <w:noWrap w:val="0"/>
            <w:vAlign w:val="center"/>
          </w:tcPr>
          <w:p w14:paraId="14E3CBAD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77A9D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3A30B11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成立时间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6B7CD4D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2F14676E">
            <w:pP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员工总人数：</w:t>
            </w:r>
          </w:p>
        </w:tc>
      </w:tr>
      <w:tr w14:paraId="18949D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95" w:type="dxa"/>
            <w:noWrap w:val="0"/>
            <w:vAlign w:val="center"/>
          </w:tcPr>
          <w:p w14:paraId="16B7ADC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资质证书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1A13EA9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2771FC10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9B3E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895" w:type="dxa"/>
            <w:noWrap w:val="0"/>
            <w:vAlign w:val="center"/>
          </w:tcPr>
          <w:p w14:paraId="29B1DEAB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营业执照号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33EBC0B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328A98A6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D01F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895" w:type="dxa"/>
            <w:noWrap w:val="0"/>
            <w:vAlign w:val="center"/>
          </w:tcPr>
          <w:p w14:paraId="404E923E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注册资金</w:t>
            </w:r>
          </w:p>
        </w:tc>
        <w:tc>
          <w:tcPr>
            <w:tcW w:w="1798" w:type="dxa"/>
            <w:gridSpan w:val="3"/>
            <w:noWrap w:val="0"/>
            <w:vAlign w:val="center"/>
          </w:tcPr>
          <w:p w14:paraId="33DF608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30" w:type="dxa"/>
            <w:gridSpan w:val="4"/>
            <w:noWrap w:val="0"/>
            <w:vAlign w:val="center"/>
          </w:tcPr>
          <w:p w14:paraId="66DF876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012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1895" w:type="dxa"/>
            <w:noWrap w:val="0"/>
            <w:vAlign w:val="center"/>
          </w:tcPr>
          <w:p w14:paraId="46ADE725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经营范围备注</w:t>
            </w:r>
          </w:p>
        </w:tc>
        <w:tc>
          <w:tcPr>
            <w:tcW w:w="6428" w:type="dxa"/>
            <w:gridSpan w:val="7"/>
            <w:noWrap w:val="0"/>
            <w:vAlign w:val="top"/>
          </w:tcPr>
          <w:p w14:paraId="5990D8F1">
            <w:pPr>
              <w:ind w:firstLine="420" w:firstLineChars="200"/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EC652FB">
      <w:pPr>
        <w:bidi w:val="0"/>
        <w:rPr>
          <w:rFonts w:hint="eastAsia"/>
          <w:b/>
          <w:bCs/>
        </w:rPr>
      </w:pPr>
      <w:bookmarkStart w:id="3" w:name="_Toc42794604"/>
      <w:bookmarkStart w:id="4" w:name="_Toc42518143"/>
      <w:bookmarkStart w:id="5" w:name="_Toc14347"/>
      <w:bookmarkStart w:id="6" w:name="_Toc23274"/>
      <w:bookmarkStart w:id="7" w:name="_Toc5493"/>
      <w:bookmarkStart w:id="8" w:name="_Toc5228"/>
    </w:p>
    <w:p w14:paraId="32D8422E">
      <w:pPr>
        <w:bidi w:val="0"/>
        <w:rPr>
          <w:rFonts w:hint="eastAsia"/>
          <w:b/>
          <w:bCs/>
        </w:rPr>
      </w:pPr>
      <w:r>
        <w:rPr>
          <w:rFonts w:hint="eastAsia"/>
          <w:b/>
          <w:bCs/>
        </w:rPr>
        <w:t>注：填写上表后，供应商如认为有必要也可附其他文字或表格补充描述。</w:t>
      </w:r>
      <w:bookmarkEnd w:id="3"/>
      <w:bookmarkEnd w:id="4"/>
      <w:bookmarkEnd w:id="5"/>
      <w:bookmarkEnd w:id="6"/>
      <w:bookmarkEnd w:id="7"/>
      <w:bookmarkEnd w:id="8"/>
    </w:p>
    <w:p w14:paraId="5B5BBD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65522CA2"/>
    <w:rsid w:val="6C4B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  <w:style w:type="paragraph" w:styleId="3">
    <w:name w:val="toc 1"/>
    <w:basedOn w:val="1"/>
    <w:next w:val="1"/>
    <w:qFormat/>
    <w:uiPriority w:val="39"/>
    <w:pPr>
      <w:spacing w:line="480" w:lineRule="auto"/>
    </w:pPr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2024-09-04T09:35:00Z</dcterms:created>
  <dc:creator>Administrator</dc:creator>
  <cp:lastModifiedBy>朱虹</cp:lastModifiedBy>
  <dcterms:modified xsi:type="dcterms:W3CDTF">2025-03-21T02:44:49Z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E9993DF49543494CA26653D251C3D0B7_12</vt:lpwstr>
  </property>
  <property fmtid="{D5CDD505-2E9C-101B-9397-08002B2CF9AE}" pid="4" name="KSOTemplateDocerSaveRecord">
    <vt:lpwstr>eyJoZGlkIjoiNzRmOGQ5MTVkMzc5MzJlNGZjYjRiY2QyZDk2ZTI1NDgiLCJ1c2VySWQiOiI0MDU0MTUwODQifQ==</vt:lpwstr>
  </property>
</Properties>
</file>