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CA8" w:rsidRPr="00EC674F" w:rsidRDefault="00B06CA8" w:rsidP="00EC674F">
      <w:pPr>
        <w:ind w:firstLineChars="200" w:firstLine="560"/>
        <w:jc w:val="left"/>
        <w:rPr>
          <w:rFonts w:ascii="宋体" w:hAnsi="宋体" w:cs="宋体"/>
          <w:color w:val="000000"/>
          <w:kern w:val="0"/>
          <w:sz w:val="28"/>
          <w:lang w:bidi="ar"/>
        </w:rPr>
      </w:pPr>
      <w:r w:rsidRPr="00EC674F">
        <w:rPr>
          <w:rFonts w:ascii="宋体" w:hAnsi="宋体" w:cs="宋体" w:hint="eastAsia"/>
          <w:color w:val="000000"/>
          <w:kern w:val="0"/>
          <w:sz w:val="28"/>
          <w:lang w:bidi="ar"/>
        </w:rPr>
        <w:t>附表1</w:t>
      </w:r>
    </w:p>
    <w:p w:rsidR="00B06CA8" w:rsidRPr="00EC674F" w:rsidRDefault="00B06CA8" w:rsidP="00EC674F">
      <w:pPr>
        <w:ind w:firstLineChars="200" w:firstLine="800"/>
        <w:jc w:val="center"/>
        <w:rPr>
          <w:rFonts w:asciiTheme="minorEastAsia" w:hAnsiTheme="minorEastAsia"/>
          <w:sz w:val="40"/>
          <w:szCs w:val="32"/>
        </w:rPr>
      </w:pPr>
      <w:r w:rsidRPr="00EC674F">
        <w:rPr>
          <w:rFonts w:asciiTheme="minorEastAsia" w:hAnsiTheme="minorEastAsia" w:hint="eastAsia"/>
          <w:sz w:val="40"/>
          <w:szCs w:val="32"/>
        </w:rPr>
        <w:t>报</w:t>
      </w:r>
      <w:r w:rsidR="00AF38F1" w:rsidRPr="00EC674F">
        <w:rPr>
          <w:rFonts w:asciiTheme="minorEastAsia" w:hAnsiTheme="minorEastAsia" w:hint="eastAsia"/>
          <w:sz w:val="40"/>
          <w:szCs w:val="32"/>
        </w:rPr>
        <w:t xml:space="preserve"> </w:t>
      </w:r>
      <w:r w:rsidRPr="00EC674F">
        <w:rPr>
          <w:rFonts w:asciiTheme="minorEastAsia" w:hAnsiTheme="minorEastAsia" w:hint="eastAsia"/>
          <w:sz w:val="40"/>
          <w:szCs w:val="32"/>
        </w:rPr>
        <w:t>价</w:t>
      </w:r>
      <w:r w:rsidR="00AF38F1" w:rsidRPr="00EC674F">
        <w:rPr>
          <w:rFonts w:asciiTheme="minorEastAsia" w:hAnsiTheme="minorEastAsia" w:hint="eastAsia"/>
          <w:sz w:val="40"/>
          <w:szCs w:val="32"/>
        </w:rPr>
        <w:t xml:space="preserve"> </w:t>
      </w:r>
      <w:r w:rsidRPr="00EC674F">
        <w:rPr>
          <w:rFonts w:asciiTheme="minorEastAsia" w:hAnsiTheme="minorEastAsia" w:hint="eastAsia"/>
          <w:sz w:val="40"/>
          <w:szCs w:val="32"/>
        </w:rPr>
        <w:t>表</w:t>
      </w:r>
    </w:p>
    <w:tbl>
      <w:tblPr>
        <w:tblStyle w:val="a5"/>
        <w:tblW w:w="13305" w:type="dxa"/>
        <w:jc w:val="center"/>
        <w:tblInd w:w="-516" w:type="dxa"/>
        <w:tblLook w:val="04A0" w:firstRow="1" w:lastRow="0" w:firstColumn="1" w:lastColumn="0" w:noHBand="0" w:noVBand="1"/>
      </w:tblPr>
      <w:tblGrid>
        <w:gridCol w:w="1375"/>
        <w:gridCol w:w="4678"/>
        <w:gridCol w:w="1559"/>
        <w:gridCol w:w="5693"/>
      </w:tblGrid>
      <w:tr w:rsidR="00EC674F" w:rsidRPr="00AF38F1" w:rsidTr="00EC674F">
        <w:trPr>
          <w:trHeight w:val="863"/>
          <w:jc w:val="center"/>
        </w:trPr>
        <w:tc>
          <w:tcPr>
            <w:tcW w:w="6053" w:type="dxa"/>
            <w:gridSpan w:val="2"/>
            <w:vAlign w:val="center"/>
          </w:tcPr>
          <w:p w:rsidR="00EC674F" w:rsidRPr="00EC674F" w:rsidRDefault="00EC674F" w:rsidP="00EC674F">
            <w:pPr>
              <w:spacing w:line="520" w:lineRule="exact"/>
              <w:jc w:val="center"/>
              <w:rPr>
                <w:rFonts w:ascii="Times New Roman" w:eastAsia="仿宋_GB2312" w:hAnsi="Times New Roman" w:cs="Times New Roman"/>
                <w:sz w:val="28"/>
                <w:szCs w:val="32"/>
              </w:rPr>
            </w:pPr>
            <w:r w:rsidRPr="00EC674F">
              <w:rPr>
                <w:rFonts w:ascii="宋体" w:eastAsia="宋体" w:hAnsi="宋体" w:cs="宋体"/>
                <w:color w:val="000000"/>
                <w:kern w:val="0"/>
                <w:sz w:val="28"/>
                <w:lang w:bidi="ar"/>
              </w:rPr>
              <w:t>项目名称</w:t>
            </w:r>
          </w:p>
        </w:tc>
        <w:tc>
          <w:tcPr>
            <w:tcW w:w="1559" w:type="dxa"/>
            <w:vAlign w:val="center"/>
          </w:tcPr>
          <w:p w:rsidR="00EC674F" w:rsidRPr="00EC674F" w:rsidRDefault="00EC674F" w:rsidP="00EC674F">
            <w:pPr>
              <w:spacing w:line="400" w:lineRule="exact"/>
              <w:jc w:val="center"/>
              <w:rPr>
                <w:rFonts w:ascii="Times New Roman" w:eastAsia="仿宋_GB2312" w:hAnsi="Times New Roman" w:cs="Times New Roman"/>
                <w:sz w:val="28"/>
                <w:szCs w:val="32"/>
              </w:rPr>
            </w:pPr>
            <w:r w:rsidRPr="00EC674F">
              <w:rPr>
                <w:rFonts w:ascii="宋体" w:eastAsia="宋体" w:hAnsi="宋体" w:cs="宋体"/>
                <w:color w:val="000000"/>
                <w:kern w:val="0"/>
                <w:sz w:val="28"/>
                <w:lang w:bidi="ar"/>
              </w:rPr>
              <w:t>数量</w:t>
            </w:r>
            <w:r w:rsidRPr="00EC674F">
              <w:rPr>
                <w:rFonts w:ascii="宋体" w:eastAsia="宋体" w:hAnsi="宋体" w:cs="宋体"/>
                <w:color w:val="000000"/>
                <w:kern w:val="0"/>
                <w:sz w:val="28"/>
                <w:lang w:bidi="ar"/>
              </w:rPr>
              <w:br/>
            </w:r>
            <w:r w:rsidRPr="00EC674F">
              <w:rPr>
                <w:rFonts w:ascii="宋体" w:eastAsia="宋体" w:hAnsi="宋体" w:cs="宋体"/>
                <w:color w:val="000000"/>
                <w:kern w:val="0"/>
                <w:sz w:val="24"/>
                <w:lang w:bidi="ar"/>
              </w:rPr>
              <w:t>（平方公里）</w:t>
            </w:r>
          </w:p>
        </w:tc>
        <w:tc>
          <w:tcPr>
            <w:tcW w:w="5693" w:type="dxa"/>
            <w:vAlign w:val="center"/>
          </w:tcPr>
          <w:p w:rsidR="00EC674F" w:rsidRPr="00EC674F" w:rsidRDefault="00EC674F" w:rsidP="00EC674F">
            <w:pPr>
              <w:spacing w:line="400" w:lineRule="exact"/>
              <w:jc w:val="center"/>
              <w:rPr>
                <w:rFonts w:ascii="宋体" w:eastAsia="宋体" w:hAnsi="宋体" w:cs="宋体"/>
                <w:color w:val="000000"/>
                <w:kern w:val="0"/>
                <w:sz w:val="28"/>
                <w:lang w:bidi="ar"/>
              </w:rPr>
            </w:pPr>
            <w:r w:rsidRPr="00EC674F">
              <w:rPr>
                <w:rFonts w:ascii="宋体" w:eastAsia="宋体" w:hAnsi="宋体" w:cs="宋体"/>
                <w:color w:val="000000"/>
                <w:kern w:val="0"/>
                <w:sz w:val="28"/>
                <w:lang w:bidi="ar"/>
              </w:rPr>
              <w:t>临潼区涉农领域政策执行和资金使用情况审计购买地理信息技术服务</w:t>
            </w:r>
          </w:p>
        </w:tc>
      </w:tr>
      <w:tr w:rsidR="00EC674F" w:rsidRPr="00AF38F1" w:rsidTr="00EC674F">
        <w:trPr>
          <w:trHeight w:val="549"/>
          <w:jc w:val="center"/>
        </w:trPr>
        <w:tc>
          <w:tcPr>
            <w:tcW w:w="6053" w:type="dxa"/>
            <w:gridSpan w:val="2"/>
            <w:vAlign w:val="center"/>
          </w:tcPr>
          <w:p w:rsidR="00EC674F" w:rsidRPr="00EC674F" w:rsidRDefault="00EC674F" w:rsidP="00EC674F">
            <w:pPr>
              <w:jc w:val="center"/>
              <w:rPr>
                <w:rFonts w:ascii="宋体" w:hAnsi="宋体" w:cs="宋体"/>
                <w:color w:val="000000"/>
                <w:kern w:val="0"/>
                <w:sz w:val="22"/>
                <w:lang w:bidi="ar"/>
              </w:rPr>
            </w:pPr>
            <w:proofErr w:type="gramStart"/>
            <w:r w:rsidRPr="00EC674F">
              <w:rPr>
                <w:rFonts w:ascii="宋体" w:hAnsi="宋体" w:cs="宋体"/>
                <w:color w:val="000000"/>
                <w:kern w:val="0"/>
                <w:sz w:val="22"/>
                <w:lang w:bidi="ar"/>
              </w:rPr>
              <w:t>磋商总</w:t>
            </w:r>
            <w:proofErr w:type="gramEnd"/>
            <w:r w:rsidRPr="00EC674F">
              <w:rPr>
                <w:rFonts w:ascii="宋体" w:hAnsi="宋体" w:cs="宋体"/>
                <w:color w:val="000000"/>
                <w:kern w:val="0"/>
                <w:sz w:val="22"/>
                <w:lang w:bidi="ar"/>
              </w:rPr>
              <w:t>报价</w:t>
            </w:r>
          </w:p>
        </w:tc>
        <w:tc>
          <w:tcPr>
            <w:tcW w:w="1559" w:type="dxa"/>
            <w:vAlign w:val="center"/>
          </w:tcPr>
          <w:p w:rsidR="00EC674F" w:rsidRPr="00EC674F" w:rsidRDefault="00EC674F" w:rsidP="00EC674F">
            <w:pPr>
              <w:widowControl/>
              <w:jc w:val="center"/>
              <w:textAlignment w:val="center"/>
              <w:rPr>
                <w:rFonts w:ascii="宋体" w:eastAsia="宋体" w:hAnsi="宋体" w:cs="宋体"/>
                <w:color w:val="000000"/>
                <w:kern w:val="0"/>
                <w:sz w:val="22"/>
                <w:lang w:bidi="ar"/>
              </w:rPr>
            </w:pPr>
            <w:r w:rsidRPr="00EC674F">
              <w:rPr>
                <w:rFonts w:ascii="宋体" w:eastAsia="宋体" w:hAnsi="宋体" w:cs="宋体"/>
                <w:color w:val="000000"/>
                <w:kern w:val="0"/>
                <w:sz w:val="22"/>
                <w:lang w:bidi="ar"/>
              </w:rPr>
              <w:t>915</w:t>
            </w:r>
          </w:p>
        </w:tc>
        <w:tc>
          <w:tcPr>
            <w:tcW w:w="5693" w:type="dxa"/>
            <w:vAlign w:val="center"/>
          </w:tcPr>
          <w:p w:rsidR="00EC674F" w:rsidRPr="00EC674F" w:rsidRDefault="00EC674F" w:rsidP="00EC674F">
            <w:pPr>
              <w:widowControl/>
              <w:jc w:val="center"/>
              <w:textAlignment w:val="center"/>
              <w:rPr>
                <w:rFonts w:ascii="宋体" w:eastAsia="宋体" w:hAnsi="宋体" w:cs="宋体"/>
                <w:color w:val="000000"/>
                <w:kern w:val="0"/>
                <w:sz w:val="22"/>
                <w:lang w:bidi="ar"/>
              </w:rPr>
            </w:pPr>
            <w:r>
              <w:rPr>
                <w:rFonts w:ascii="宋体" w:eastAsia="宋体" w:hAnsi="宋体" w:cs="宋体" w:hint="eastAsia"/>
                <w:color w:val="000000"/>
                <w:kern w:val="0"/>
                <w:sz w:val="22"/>
                <w:lang w:bidi="ar"/>
              </w:rPr>
              <w:t xml:space="preserve">　　　　　　　</w:t>
            </w:r>
            <w:r w:rsidRPr="00EC674F">
              <w:rPr>
                <w:rFonts w:ascii="宋体" w:eastAsia="宋体" w:hAnsi="宋体" w:cs="宋体"/>
                <w:color w:val="000000"/>
                <w:kern w:val="0"/>
                <w:sz w:val="22"/>
                <w:lang w:bidi="ar"/>
              </w:rPr>
              <w:t>元</w:t>
            </w:r>
          </w:p>
        </w:tc>
      </w:tr>
      <w:tr w:rsidR="00EC674F" w:rsidRPr="00AF38F1" w:rsidTr="00EC674F">
        <w:trPr>
          <w:trHeight w:val="570"/>
          <w:jc w:val="center"/>
        </w:trPr>
        <w:tc>
          <w:tcPr>
            <w:tcW w:w="1375" w:type="dxa"/>
            <w:vMerge w:val="restart"/>
            <w:vAlign w:val="center"/>
          </w:tcPr>
          <w:p w:rsidR="00EC674F" w:rsidRPr="00EC674F" w:rsidRDefault="00EC674F" w:rsidP="00EC674F">
            <w:pPr>
              <w:widowControl/>
              <w:jc w:val="center"/>
              <w:textAlignment w:val="center"/>
              <w:rPr>
                <w:rFonts w:ascii="Times New Roman" w:eastAsia="仿宋_GB2312" w:hAnsi="Times New Roman" w:cs="Times New Roman" w:hint="eastAsia"/>
                <w:color w:val="000000"/>
                <w:sz w:val="32"/>
                <w:szCs w:val="32"/>
              </w:rPr>
            </w:pPr>
            <w:r>
              <w:rPr>
                <w:rFonts w:ascii="宋体" w:hAnsi="宋体" w:cs="宋体" w:hint="eastAsia"/>
                <w:color w:val="000000"/>
                <w:kern w:val="0"/>
                <w:sz w:val="22"/>
                <w:lang w:bidi="ar"/>
              </w:rPr>
              <w:t>（一）耕地</w:t>
            </w:r>
            <w:r>
              <w:rPr>
                <w:rFonts w:ascii="宋体" w:eastAsia="宋体" w:hAnsi="宋体" w:cs="宋体" w:hint="eastAsia"/>
                <w:color w:val="000000"/>
                <w:kern w:val="0"/>
                <w:sz w:val="22"/>
                <w:lang w:bidi="ar"/>
              </w:rPr>
              <w:t>真实性</w:t>
            </w:r>
            <w:r>
              <w:rPr>
                <w:rFonts w:ascii="宋体" w:hAnsi="宋体" w:cs="宋体" w:hint="eastAsia"/>
                <w:color w:val="000000"/>
                <w:kern w:val="0"/>
                <w:sz w:val="22"/>
                <w:lang w:bidi="ar"/>
              </w:rPr>
              <w:t>方面</w:t>
            </w:r>
          </w:p>
        </w:tc>
        <w:tc>
          <w:tcPr>
            <w:tcW w:w="4678" w:type="dxa"/>
            <w:vAlign w:val="center"/>
          </w:tcPr>
          <w:p w:rsidR="00EC674F" w:rsidRPr="00AF38F1" w:rsidRDefault="00EC674F" w:rsidP="00EC674F">
            <w:pPr>
              <w:widowControl/>
              <w:jc w:val="center"/>
              <w:textAlignment w:val="center"/>
              <w:rPr>
                <w:rFonts w:ascii="Times New Roman" w:eastAsia="仿宋_GB2312" w:hAnsi="Times New Roman" w:cs="Times New Roman"/>
                <w:color w:val="000000"/>
                <w:sz w:val="32"/>
                <w:szCs w:val="32"/>
              </w:rPr>
            </w:pPr>
            <w:r w:rsidRPr="00EC674F">
              <w:rPr>
                <w:rFonts w:ascii="宋体" w:eastAsia="宋体" w:hAnsi="宋体" w:cs="宋体" w:hint="eastAsia"/>
                <w:color w:val="000000"/>
                <w:kern w:val="0"/>
                <w:sz w:val="22"/>
                <w:lang w:bidi="ar"/>
              </w:rPr>
              <w:t>正射影像数据采购、数据预处理</w:t>
            </w:r>
          </w:p>
        </w:tc>
        <w:tc>
          <w:tcPr>
            <w:tcW w:w="1559" w:type="dxa"/>
            <w:vAlign w:val="center"/>
          </w:tcPr>
          <w:p w:rsidR="00EC674F" w:rsidRPr="00EC674F" w:rsidRDefault="00EC674F" w:rsidP="00EC674F">
            <w:pPr>
              <w:widowControl/>
              <w:jc w:val="center"/>
              <w:textAlignment w:val="center"/>
              <w:rPr>
                <w:rFonts w:ascii="宋体" w:eastAsia="宋体" w:hAnsi="宋体" w:cs="宋体"/>
                <w:color w:val="000000"/>
                <w:kern w:val="0"/>
                <w:sz w:val="22"/>
                <w:lang w:bidi="ar"/>
              </w:rPr>
            </w:pPr>
            <w:r w:rsidRPr="00EC674F">
              <w:rPr>
                <w:rFonts w:ascii="宋体" w:eastAsia="宋体" w:hAnsi="宋体" w:cs="宋体"/>
                <w:color w:val="000000"/>
                <w:kern w:val="0"/>
                <w:sz w:val="22"/>
                <w:lang w:bidi="ar"/>
              </w:rPr>
              <w:t>915</w:t>
            </w:r>
          </w:p>
        </w:tc>
        <w:tc>
          <w:tcPr>
            <w:tcW w:w="5693" w:type="dxa"/>
            <w:vAlign w:val="center"/>
          </w:tcPr>
          <w:p w:rsidR="00EC674F" w:rsidRPr="00EC674F" w:rsidRDefault="00EC674F" w:rsidP="00EC674F">
            <w:pPr>
              <w:widowControl/>
              <w:jc w:val="center"/>
              <w:textAlignment w:val="center"/>
              <w:rPr>
                <w:rFonts w:ascii="宋体" w:eastAsia="宋体" w:hAnsi="宋体" w:cs="宋体"/>
                <w:color w:val="000000"/>
                <w:kern w:val="0"/>
                <w:sz w:val="22"/>
                <w:lang w:bidi="ar"/>
              </w:rPr>
            </w:pPr>
            <w:r>
              <w:rPr>
                <w:rFonts w:ascii="宋体" w:eastAsia="宋体" w:hAnsi="宋体" w:cs="宋体" w:hint="eastAsia"/>
                <w:color w:val="000000"/>
                <w:kern w:val="0"/>
                <w:sz w:val="22"/>
                <w:lang w:bidi="ar"/>
              </w:rPr>
              <w:t xml:space="preserve">　　　　　　　　</w:t>
            </w:r>
            <w:r w:rsidRPr="00EC674F">
              <w:rPr>
                <w:rFonts w:ascii="宋体" w:eastAsia="宋体" w:hAnsi="宋体" w:cs="宋体"/>
                <w:color w:val="000000"/>
                <w:kern w:val="0"/>
                <w:sz w:val="22"/>
                <w:lang w:bidi="ar"/>
              </w:rPr>
              <w:t>元</w:t>
            </w:r>
            <w:r>
              <w:rPr>
                <w:rFonts w:ascii="宋体" w:eastAsia="宋体" w:hAnsi="宋体" w:cs="宋体" w:hint="eastAsia"/>
                <w:color w:val="000000"/>
                <w:kern w:val="0"/>
                <w:sz w:val="22"/>
                <w:lang w:bidi="ar"/>
              </w:rPr>
              <w:t xml:space="preserve">（　　</w:t>
            </w:r>
            <w:proofErr w:type="gramStart"/>
            <w:r>
              <w:rPr>
                <w:rFonts w:ascii="宋体" w:eastAsia="宋体" w:hAnsi="宋体" w:cs="宋体" w:hint="eastAsia"/>
                <w:color w:val="000000"/>
                <w:kern w:val="0"/>
                <w:sz w:val="22"/>
                <w:lang w:bidi="ar"/>
              </w:rPr>
              <w:t xml:space="preserve">　</w:t>
            </w:r>
            <w:proofErr w:type="gramEnd"/>
            <w:r w:rsidRPr="00EC674F">
              <w:rPr>
                <w:rFonts w:ascii="宋体" w:eastAsia="宋体" w:hAnsi="宋体" w:cs="宋体"/>
                <w:color w:val="000000"/>
                <w:kern w:val="0"/>
                <w:sz w:val="22"/>
                <w:lang w:bidi="ar"/>
              </w:rPr>
              <w:t>元/平方公里</w:t>
            </w:r>
            <w:r>
              <w:rPr>
                <w:rFonts w:ascii="宋体" w:eastAsia="宋体" w:hAnsi="宋体" w:cs="宋体" w:hint="eastAsia"/>
                <w:color w:val="000000"/>
                <w:kern w:val="0"/>
                <w:sz w:val="22"/>
                <w:lang w:bidi="ar"/>
              </w:rPr>
              <w:t>）</w:t>
            </w:r>
          </w:p>
        </w:tc>
      </w:tr>
      <w:tr w:rsidR="00EC674F" w:rsidRPr="00AF38F1" w:rsidTr="00EC674F">
        <w:trPr>
          <w:trHeight w:val="1117"/>
          <w:jc w:val="center"/>
        </w:trPr>
        <w:tc>
          <w:tcPr>
            <w:tcW w:w="1375" w:type="dxa"/>
            <w:vMerge/>
            <w:vAlign w:val="center"/>
          </w:tcPr>
          <w:p w:rsidR="00EC674F" w:rsidRDefault="00EC674F" w:rsidP="00EC674F">
            <w:pPr>
              <w:jc w:val="center"/>
              <w:textAlignment w:val="center"/>
              <w:rPr>
                <w:rFonts w:ascii="宋体" w:eastAsia="宋体" w:hAnsi="宋体" w:cs="宋体" w:hint="eastAsia"/>
                <w:color w:val="000000"/>
                <w:kern w:val="0"/>
                <w:sz w:val="22"/>
                <w:lang w:bidi="ar"/>
              </w:rPr>
            </w:pPr>
          </w:p>
        </w:tc>
        <w:tc>
          <w:tcPr>
            <w:tcW w:w="4678" w:type="dxa"/>
            <w:vAlign w:val="center"/>
          </w:tcPr>
          <w:p w:rsidR="00EC674F" w:rsidRPr="00AF38F1" w:rsidRDefault="00EC674F" w:rsidP="00EC674F">
            <w:pPr>
              <w:widowControl/>
              <w:jc w:val="center"/>
              <w:textAlignment w:val="center"/>
              <w:rPr>
                <w:rFonts w:ascii="Times New Roman" w:eastAsia="仿宋_GB2312" w:hAnsi="Times New Roman" w:cs="Times New Roman"/>
                <w:color w:val="000000"/>
                <w:sz w:val="32"/>
                <w:szCs w:val="32"/>
              </w:rPr>
            </w:pPr>
            <w:r>
              <w:rPr>
                <w:rFonts w:ascii="宋体" w:eastAsia="宋体" w:hAnsi="宋体" w:cs="宋体" w:hint="eastAsia"/>
                <w:color w:val="000000"/>
                <w:kern w:val="0"/>
                <w:sz w:val="22"/>
                <w:lang w:bidi="ar"/>
              </w:rPr>
              <w:t>在25度以上陡坡开垦耕地，石山、沙丘修造耕地，违规占用永久基本农田绿化造林，超标准建设绿色通道</w:t>
            </w:r>
          </w:p>
        </w:tc>
        <w:tc>
          <w:tcPr>
            <w:tcW w:w="1559" w:type="dxa"/>
            <w:vAlign w:val="center"/>
          </w:tcPr>
          <w:p w:rsidR="00EC674F" w:rsidRPr="00EC674F" w:rsidRDefault="00EC674F" w:rsidP="00EC674F">
            <w:pPr>
              <w:widowControl/>
              <w:jc w:val="center"/>
              <w:textAlignment w:val="center"/>
              <w:rPr>
                <w:rFonts w:ascii="宋体" w:eastAsia="宋体" w:hAnsi="宋体" w:cs="宋体"/>
                <w:color w:val="000000"/>
                <w:kern w:val="0"/>
                <w:sz w:val="22"/>
                <w:lang w:bidi="ar"/>
              </w:rPr>
            </w:pPr>
            <w:r w:rsidRPr="00EC674F">
              <w:rPr>
                <w:rFonts w:ascii="宋体" w:eastAsia="宋体" w:hAnsi="宋体" w:cs="宋体"/>
                <w:color w:val="000000"/>
                <w:kern w:val="0"/>
                <w:sz w:val="22"/>
                <w:lang w:bidi="ar"/>
              </w:rPr>
              <w:t>915</w:t>
            </w:r>
          </w:p>
        </w:tc>
        <w:tc>
          <w:tcPr>
            <w:tcW w:w="5693" w:type="dxa"/>
            <w:vAlign w:val="center"/>
          </w:tcPr>
          <w:p w:rsidR="00EC674F" w:rsidRPr="00EC674F" w:rsidRDefault="00EC674F" w:rsidP="00EC674F">
            <w:pPr>
              <w:widowControl/>
              <w:jc w:val="center"/>
              <w:textAlignment w:val="center"/>
              <w:rPr>
                <w:rFonts w:ascii="宋体" w:eastAsia="宋体" w:hAnsi="宋体" w:cs="宋体"/>
                <w:b/>
                <w:color w:val="000000"/>
                <w:kern w:val="0"/>
                <w:sz w:val="22"/>
                <w:lang w:bidi="ar"/>
              </w:rPr>
            </w:pPr>
            <w:r>
              <w:rPr>
                <w:rFonts w:ascii="宋体" w:eastAsia="宋体" w:hAnsi="宋体" w:cs="宋体" w:hint="eastAsia"/>
                <w:color w:val="000000"/>
                <w:kern w:val="0"/>
                <w:sz w:val="22"/>
                <w:lang w:bidi="ar"/>
              </w:rPr>
              <w:t xml:space="preserve">　　　　　　　　</w:t>
            </w:r>
            <w:r w:rsidRPr="00EC674F">
              <w:rPr>
                <w:rFonts w:ascii="宋体" w:eastAsia="宋体" w:hAnsi="宋体" w:cs="宋体"/>
                <w:color w:val="000000"/>
                <w:kern w:val="0"/>
                <w:sz w:val="22"/>
                <w:lang w:bidi="ar"/>
              </w:rPr>
              <w:t>元</w:t>
            </w:r>
            <w:r>
              <w:rPr>
                <w:rFonts w:ascii="宋体" w:eastAsia="宋体" w:hAnsi="宋体" w:cs="宋体" w:hint="eastAsia"/>
                <w:color w:val="000000"/>
                <w:kern w:val="0"/>
                <w:sz w:val="22"/>
                <w:lang w:bidi="ar"/>
              </w:rPr>
              <w:t xml:space="preserve">（　　</w:t>
            </w:r>
            <w:proofErr w:type="gramStart"/>
            <w:r>
              <w:rPr>
                <w:rFonts w:ascii="宋体" w:eastAsia="宋体" w:hAnsi="宋体" w:cs="宋体" w:hint="eastAsia"/>
                <w:color w:val="000000"/>
                <w:kern w:val="0"/>
                <w:sz w:val="22"/>
                <w:lang w:bidi="ar"/>
              </w:rPr>
              <w:t xml:space="preserve">　</w:t>
            </w:r>
            <w:proofErr w:type="gramEnd"/>
            <w:r w:rsidRPr="00EC674F">
              <w:rPr>
                <w:rFonts w:ascii="宋体" w:eastAsia="宋体" w:hAnsi="宋体" w:cs="宋体"/>
                <w:color w:val="000000"/>
                <w:kern w:val="0"/>
                <w:sz w:val="22"/>
                <w:lang w:bidi="ar"/>
              </w:rPr>
              <w:t>元/平方公里</w:t>
            </w:r>
            <w:r>
              <w:rPr>
                <w:rFonts w:ascii="宋体" w:eastAsia="宋体" w:hAnsi="宋体" w:cs="宋体" w:hint="eastAsia"/>
                <w:color w:val="000000"/>
                <w:kern w:val="0"/>
                <w:sz w:val="22"/>
                <w:lang w:bidi="ar"/>
              </w:rPr>
              <w:t>）</w:t>
            </w:r>
          </w:p>
        </w:tc>
      </w:tr>
      <w:tr w:rsidR="00EC674F" w:rsidRPr="00AF38F1" w:rsidTr="00EC674F">
        <w:trPr>
          <w:trHeight w:val="995"/>
          <w:jc w:val="center"/>
        </w:trPr>
        <w:tc>
          <w:tcPr>
            <w:tcW w:w="1375" w:type="dxa"/>
            <w:vMerge/>
            <w:vAlign w:val="center"/>
          </w:tcPr>
          <w:p w:rsidR="00EC674F" w:rsidRDefault="00EC674F" w:rsidP="00EC674F">
            <w:pPr>
              <w:jc w:val="center"/>
              <w:textAlignment w:val="center"/>
              <w:rPr>
                <w:rFonts w:ascii="宋体" w:eastAsia="宋体" w:hAnsi="宋体" w:cs="宋体" w:hint="eastAsia"/>
                <w:color w:val="000000"/>
                <w:kern w:val="0"/>
                <w:sz w:val="22"/>
                <w:lang w:bidi="ar"/>
              </w:rPr>
            </w:pPr>
          </w:p>
        </w:tc>
        <w:tc>
          <w:tcPr>
            <w:tcW w:w="4678" w:type="dxa"/>
            <w:vAlign w:val="center"/>
          </w:tcPr>
          <w:p w:rsidR="00EC674F" w:rsidRPr="00AF38F1" w:rsidRDefault="00EC674F" w:rsidP="00EC674F">
            <w:pPr>
              <w:widowControl/>
              <w:jc w:val="center"/>
              <w:textAlignment w:val="center"/>
              <w:rPr>
                <w:rFonts w:ascii="Times New Roman" w:eastAsia="仿宋_GB2312" w:hAnsi="Times New Roman" w:cs="Times New Roman"/>
                <w:color w:val="000000"/>
                <w:sz w:val="32"/>
                <w:szCs w:val="32"/>
              </w:rPr>
            </w:pPr>
            <w:r>
              <w:rPr>
                <w:rFonts w:ascii="宋体" w:eastAsia="宋体" w:hAnsi="宋体" w:cs="宋体" w:hint="eastAsia"/>
                <w:color w:val="000000"/>
                <w:kern w:val="0"/>
                <w:sz w:val="22"/>
                <w:lang w:bidi="ar"/>
              </w:rPr>
              <w:t>以河流、湿地治理为名，擅自占用永久基本农田挖湖造景</w:t>
            </w:r>
            <w:r>
              <w:rPr>
                <w:rFonts w:ascii="宋体" w:hAnsi="宋体" w:cs="宋体" w:hint="eastAsia"/>
                <w:color w:val="000000"/>
                <w:kern w:val="0"/>
                <w:sz w:val="22"/>
                <w:lang w:bidi="ar"/>
              </w:rPr>
              <w:t>；</w:t>
            </w:r>
            <w:r>
              <w:rPr>
                <w:rFonts w:ascii="宋体" w:eastAsia="宋体" w:hAnsi="宋体" w:cs="宋体" w:hint="eastAsia"/>
                <w:color w:val="000000"/>
                <w:kern w:val="0"/>
                <w:sz w:val="22"/>
                <w:lang w:bidi="ar"/>
              </w:rPr>
              <w:t>占用永久</w:t>
            </w:r>
            <w:r>
              <w:rPr>
                <w:rFonts w:ascii="宋体" w:hAnsi="宋体" w:cs="宋体" w:hint="eastAsia"/>
                <w:color w:val="000000"/>
                <w:kern w:val="0"/>
                <w:sz w:val="22"/>
                <w:lang w:bidi="ar"/>
              </w:rPr>
              <w:t>基本</w:t>
            </w:r>
            <w:r>
              <w:rPr>
                <w:rFonts w:ascii="宋体" w:eastAsia="宋体" w:hAnsi="宋体" w:cs="宋体" w:hint="eastAsia"/>
                <w:color w:val="000000"/>
                <w:kern w:val="0"/>
                <w:sz w:val="22"/>
                <w:lang w:bidi="ar"/>
              </w:rPr>
              <w:t>农田扩大自然保护区等</w:t>
            </w:r>
            <w:r>
              <w:rPr>
                <w:rFonts w:ascii="宋体" w:hAnsi="宋体" w:cs="宋体" w:hint="eastAsia"/>
                <w:color w:val="000000"/>
                <w:kern w:val="0"/>
                <w:sz w:val="22"/>
                <w:lang w:bidi="ar"/>
              </w:rPr>
              <w:t>现象</w:t>
            </w:r>
          </w:p>
        </w:tc>
        <w:tc>
          <w:tcPr>
            <w:tcW w:w="1559" w:type="dxa"/>
            <w:vAlign w:val="center"/>
          </w:tcPr>
          <w:p w:rsidR="00EC674F" w:rsidRPr="00EC674F" w:rsidRDefault="00EC674F" w:rsidP="00EC674F">
            <w:pPr>
              <w:widowControl/>
              <w:jc w:val="center"/>
              <w:textAlignment w:val="center"/>
              <w:rPr>
                <w:rFonts w:ascii="宋体" w:eastAsia="宋体" w:hAnsi="宋体" w:cs="宋体"/>
                <w:color w:val="000000"/>
                <w:kern w:val="0"/>
                <w:sz w:val="22"/>
                <w:lang w:bidi="ar"/>
              </w:rPr>
            </w:pPr>
            <w:r w:rsidRPr="00EC674F">
              <w:rPr>
                <w:rFonts w:ascii="宋体" w:eastAsia="宋体" w:hAnsi="宋体" w:cs="宋体"/>
                <w:color w:val="000000"/>
                <w:kern w:val="0"/>
                <w:sz w:val="22"/>
                <w:lang w:bidi="ar"/>
              </w:rPr>
              <w:t>915</w:t>
            </w:r>
          </w:p>
        </w:tc>
        <w:tc>
          <w:tcPr>
            <w:tcW w:w="5693" w:type="dxa"/>
            <w:vAlign w:val="center"/>
          </w:tcPr>
          <w:p w:rsidR="00EC674F" w:rsidRPr="00AF38F1" w:rsidRDefault="00EC674F" w:rsidP="00EC674F">
            <w:pPr>
              <w:jc w:val="center"/>
              <w:rPr>
                <w:rFonts w:ascii="Times New Roman" w:eastAsia="仿宋_GB2312" w:hAnsi="Times New Roman" w:cs="Times New Roman"/>
                <w:sz w:val="32"/>
                <w:szCs w:val="32"/>
              </w:rPr>
            </w:pPr>
            <w:r>
              <w:rPr>
                <w:rFonts w:ascii="宋体" w:eastAsia="宋体" w:hAnsi="宋体" w:cs="宋体" w:hint="eastAsia"/>
                <w:color w:val="000000"/>
                <w:kern w:val="0"/>
                <w:sz w:val="22"/>
                <w:lang w:bidi="ar"/>
              </w:rPr>
              <w:t xml:space="preserve">　　　　　　　　</w:t>
            </w:r>
            <w:r w:rsidRPr="00EC674F">
              <w:rPr>
                <w:rFonts w:ascii="宋体" w:eastAsia="宋体" w:hAnsi="宋体" w:cs="宋体"/>
                <w:color w:val="000000"/>
                <w:kern w:val="0"/>
                <w:sz w:val="22"/>
                <w:lang w:bidi="ar"/>
              </w:rPr>
              <w:t>元</w:t>
            </w:r>
            <w:r>
              <w:rPr>
                <w:rFonts w:ascii="宋体" w:eastAsia="宋体" w:hAnsi="宋体" w:cs="宋体" w:hint="eastAsia"/>
                <w:color w:val="000000"/>
                <w:kern w:val="0"/>
                <w:sz w:val="22"/>
                <w:lang w:bidi="ar"/>
              </w:rPr>
              <w:t xml:space="preserve">（　　</w:t>
            </w:r>
            <w:proofErr w:type="gramStart"/>
            <w:r>
              <w:rPr>
                <w:rFonts w:ascii="宋体" w:eastAsia="宋体" w:hAnsi="宋体" w:cs="宋体" w:hint="eastAsia"/>
                <w:color w:val="000000"/>
                <w:kern w:val="0"/>
                <w:sz w:val="22"/>
                <w:lang w:bidi="ar"/>
              </w:rPr>
              <w:t xml:space="preserve">　</w:t>
            </w:r>
            <w:proofErr w:type="gramEnd"/>
            <w:r w:rsidRPr="00EC674F">
              <w:rPr>
                <w:rFonts w:ascii="宋体" w:eastAsia="宋体" w:hAnsi="宋体" w:cs="宋体"/>
                <w:color w:val="000000"/>
                <w:kern w:val="0"/>
                <w:sz w:val="22"/>
                <w:lang w:bidi="ar"/>
              </w:rPr>
              <w:t>元/平方公里</w:t>
            </w:r>
            <w:r>
              <w:rPr>
                <w:rFonts w:ascii="宋体" w:eastAsia="宋体" w:hAnsi="宋体" w:cs="宋体" w:hint="eastAsia"/>
                <w:color w:val="000000"/>
                <w:kern w:val="0"/>
                <w:sz w:val="22"/>
                <w:lang w:bidi="ar"/>
              </w:rPr>
              <w:t>）</w:t>
            </w:r>
          </w:p>
        </w:tc>
      </w:tr>
      <w:tr w:rsidR="00EC674F" w:rsidRPr="00AF38F1" w:rsidTr="00EC674F">
        <w:trPr>
          <w:trHeight w:val="1037"/>
          <w:jc w:val="center"/>
        </w:trPr>
        <w:tc>
          <w:tcPr>
            <w:tcW w:w="1375" w:type="dxa"/>
            <w:vMerge/>
            <w:vAlign w:val="center"/>
          </w:tcPr>
          <w:p w:rsidR="00EC674F" w:rsidRDefault="00EC674F" w:rsidP="00EC674F">
            <w:pPr>
              <w:jc w:val="center"/>
              <w:textAlignment w:val="center"/>
              <w:rPr>
                <w:rFonts w:ascii="宋体" w:eastAsia="宋体" w:hAnsi="宋体" w:cs="宋体" w:hint="eastAsia"/>
                <w:color w:val="000000"/>
                <w:kern w:val="0"/>
                <w:sz w:val="22"/>
                <w:lang w:bidi="ar"/>
              </w:rPr>
            </w:pPr>
          </w:p>
        </w:tc>
        <w:tc>
          <w:tcPr>
            <w:tcW w:w="4678" w:type="dxa"/>
            <w:vAlign w:val="center"/>
          </w:tcPr>
          <w:p w:rsidR="00EC674F" w:rsidRPr="00AF38F1" w:rsidRDefault="00EC674F" w:rsidP="00EC674F">
            <w:pPr>
              <w:widowControl/>
              <w:jc w:val="center"/>
              <w:textAlignment w:val="center"/>
              <w:rPr>
                <w:rFonts w:ascii="Times New Roman" w:eastAsia="仿宋_GB2312" w:hAnsi="Times New Roman" w:cs="Times New Roman"/>
                <w:color w:val="000000"/>
                <w:sz w:val="32"/>
                <w:szCs w:val="32"/>
              </w:rPr>
            </w:pPr>
            <w:r>
              <w:rPr>
                <w:rFonts w:ascii="宋体" w:eastAsia="宋体" w:hAnsi="宋体" w:cs="宋体" w:hint="eastAsia"/>
                <w:color w:val="000000"/>
                <w:kern w:val="0"/>
                <w:sz w:val="22"/>
                <w:lang w:bidi="ar"/>
              </w:rPr>
              <w:t>将基本农田保护区内的耕地转为非耕地，用于发展林果业、蔬菜花卉、挖塘养鱼或其他破坏耕作层等行为</w:t>
            </w:r>
          </w:p>
        </w:tc>
        <w:tc>
          <w:tcPr>
            <w:tcW w:w="1559" w:type="dxa"/>
            <w:vAlign w:val="center"/>
          </w:tcPr>
          <w:p w:rsidR="00EC674F" w:rsidRPr="00EC674F" w:rsidRDefault="00EC674F" w:rsidP="00EC674F">
            <w:pPr>
              <w:widowControl/>
              <w:jc w:val="center"/>
              <w:textAlignment w:val="center"/>
              <w:rPr>
                <w:rFonts w:ascii="宋体" w:eastAsia="宋体" w:hAnsi="宋体" w:cs="宋体"/>
                <w:color w:val="000000"/>
                <w:kern w:val="0"/>
                <w:sz w:val="22"/>
                <w:lang w:bidi="ar"/>
              </w:rPr>
            </w:pPr>
            <w:r w:rsidRPr="00EC674F">
              <w:rPr>
                <w:rFonts w:ascii="宋体" w:eastAsia="宋体" w:hAnsi="宋体" w:cs="宋体"/>
                <w:color w:val="000000"/>
                <w:kern w:val="0"/>
                <w:sz w:val="22"/>
                <w:lang w:bidi="ar"/>
              </w:rPr>
              <w:t>915</w:t>
            </w:r>
          </w:p>
        </w:tc>
        <w:tc>
          <w:tcPr>
            <w:tcW w:w="5693" w:type="dxa"/>
            <w:vAlign w:val="center"/>
          </w:tcPr>
          <w:p w:rsidR="00EC674F" w:rsidRPr="00AF38F1" w:rsidRDefault="00EC674F" w:rsidP="00EC674F">
            <w:pPr>
              <w:jc w:val="center"/>
              <w:rPr>
                <w:rFonts w:ascii="Times New Roman" w:eastAsia="仿宋_GB2312" w:hAnsi="Times New Roman" w:cs="Times New Roman"/>
                <w:sz w:val="32"/>
                <w:szCs w:val="32"/>
              </w:rPr>
            </w:pPr>
            <w:r>
              <w:rPr>
                <w:rFonts w:ascii="宋体" w:eastAsia="宋体" w:hAnsi="宋体" w:cs="宋体" w:hint="eastAsia"/>
                <w:color w:val="000000"/>
                <w:kern w:val="0"/>
                <w:sz w:val="22"/>
                <w:lang w:bidi="ar"/>
              </w:rPr>
              <w:t xml:space="preserve">　　　　　　　　</w:t>
            </w:r>
            <w:r w:rsidRPr="00EC674F">
              <w:rPr>
                <w:rFonts w:ascii="宋体" w:eastAsia="宋体" w:hAnsi="宋体" w:cs="宋体"/>
                <w:color w:val="000000"/>
                <w:kern w:val="0"/>
                <w:sz w:val="22"/>
                <w:lang w:bidi="ar"/>
              </w:rPr>
              <w:t>元</w:t>
            </w:r>
            <w:r>
              <w:rPr>
                <w:rFonts w:ascii="宋体" w:eastAsia="宋体" w:hAnsi="宋体" w:cs="宋体" w:hint="eastAsia"/>
                <w:color w:val="000000"/>
                <w:kern w:val="0"/>
                <w:sz w:val="22"/>
                <w:lang w:bidi="ar"/>
              </w:rPr>
              <w:t xml:space="preserve">（　　</w:t>
            </w:r>
            <w:proofErr w:type="gramStart"/>
            <w:r>
              <w:rPr>
                <w:rFonts w:ascii="宋体" w:eastAsia="宋体" w:hAnsi="宋体" w:cs="宋体" w:hint="eastAsia"/>
                <w:color w:val="000000"/>
                <w:kern w:val="0"/>
                <w:sz w:val="22"/>
                <w:lang w:bidi="ar"/>
              </w:rPr>
              <w:t xml:space="preserve">　</w:t>
            </w:r>
            <w:proofErr w:type="gramEnd"/>
            <w:r w:rsidRPr="00EC674F">
              <w:rPr>
                <w:rFonts w:ascii="宋体" w:eastAsia="宋体" w:hAnsi="宋体" w:cs="宋体"/>
                <w:color w:val="000000"/>
                <w:kern w:val="0"/>
                <w:sz w:val="22"/>
                <w:lang w:bidi="ar"/>
              </w:rPr>
              <w:t>元/平方公里</w:t>
            </w:r>
            <w:r>
              <w:rPr>
                <w:rFonts w:ascii="宋体" w:eastAsia="宋体" w:hAnsi="宋体" w:cs="宋体" w:hint="eastAsia"/>
                <w:color w:val="000000"/>
                <w:kern w:val="0"/>
                <w:sz w:val="22"/>
                <w:lang w:bidi="ar"/>
              </w:rPr>
              <w:t>）</w:t>
            </w:r>
          </w:p>
        </w:tc>
      </w:tr>
      <w:tr w:rsidR="00EC674F" w:rsidRPr="00AF38F1" w:rsidTr="00EC674F">
        <w:trPr>
          <w:trHeight w:val="1714"/>
          <w:jc w:val="center"/>
        </w:trPr>
        <w:tc>
          <w:tcPr>
            <w:tcW w:w="1375" w:type="dxa"/>
            <w:vMerge/>
            <w:vAlign w:val="center"/>
          </w:tcPr>
          <w:p w:rsidR="00EC674F" w:rsidRDefault="00EC674F" w:rsidP="00EC674F">
            <w:pPr>
              <w:jc w:val="center"/>
              <w:textAlignment w:val="center"/>
              <w:rPr>
                <w:rFonts w:ascii="宋体" w:eastAsia="宋体" w:hAnsi="宋体" w:cs="宋体" w:hint="eastAsia"/>
                <w:color w:val="000000"/>
                <w:kern w:val="0"/>
                <w:sz w:val="22"/>
                <w:lang w:bidi="ar"/>
              </w:rPr>
            </w:pPr>
          </w:p>
        </w:tc>
        <w:tc>
          <w:tcPr>
            <w:tcW w:w="4678" w:type="dxa"/>
            <w:vAlign w:val="center"/>
          </w:tcPr>
          <w:p w:rsidR="00EC674F" w:rsidRPr="00AF38F1" w:rsidRDefault="00EC674F" w:rsidP="00EC674F">
            <w:pPr>
              <w:widowControl/>
              <w:jc w:val="center"/>
              <w:textAlignment w:val="center"/>
              <w:rPr>
                <w:rFonts w:ascii="Times New Roman" w:eastAsia="仿宋_GB2312" w:hAnsi="Times New Roman" w:cs="Times New Roman"/>
                <w:color w:val="000000"/>
                <w:sz w:val="32"/>
                <w:szCs w:val="32"/>
              </w:rPr>
            </w:pPr>
            <w:r>
              <w:rPr>
                <w:rFonts w:ascii="宋体" w:eastAsia="宋体" w:hAnsi="宋体" w:cs="宋体" w:hint="eastAsia"/>
                <w:color w:val="000000"/>
                <w:kern w:val="0"/>
                <w:sz w:val="22"/>
                <w:lang w:bidi="ar"/>
              </w:rPr>
              <w:t>将已批准转为建设用地的土地、现状建设用地、重度污染土地、饮用水水源保护区土地、退耕还林土地、工矿塌陷区土地、秦岭保护区土地等不符合规定和耕地质量标准的农用地等土地划为基本农田</w:t>
            </w:r>
          </w:p>
        </w:tc>
        <w:tc>
          <w:tcPr>
            <w:tcW w:w="1559" w:type="dxa"/>
            <w:vAlign w:val="center"/>
          </w:tcPr>
          <w:p w:rsidR="00EC674F" w:rsidRPr="00EC674F" w:rsidRDefault="00EC674F" w:rsidP="00EC674F">
            <w:pPr>
              <w:widowControl/>
              <w:jc w:val="center"/>
              <w:textAlignment w:val="center"/>
              <w:rPr>
                <w:rFonts w:ascii="宋体" w:eastAsia="宋体" w:hAnsi="宋体" w:cs="宋体"/>
                <w:color w:val="000000"/>
                <w:kern w:val="0"/>
                <w:sz w:val="22"/>
                <w:lang w:bidi="ar"/>
              </w:rPr>
            </w:pPr>
            <w:r w:rsidRPr="00EC674F">
              <w:rPr>
                <w:rFonts w:ascii="宋体" w:eastAsia="宋体" w:hAnsi="宋体" w:cs="宋体"/>
                <w:color w:val="000000"/>
                <w:kern w:val="0"/>
                <w:sz w:val="22"/>
                <w:lang w:bidi="ar"/>
              </w:rPr>
              <w:t>915</w:t>
            </w:r>
          </w:p>
        </w:tc>
        <w:tc>
          <w:tcPr>
            <w:tcW w:w="5693" w:type="dxa"/>
            <w:vAlign w:val="center"/>
          </w:tcPr>
          <w:p w:rsidR="00EC674F" w:rsidRPr="00AF38F1" w:rsidRDefault="00EC674F" w:rsidP="00EC674F">
            <w:pPr>
              <w:jc w:val="center"/>
              <w:rPr>
                <w:rFonts w:ascii="Times New Roman" w:eastAsia="仿宋_GB2312" w:hAnsi="Times New Roman" w:cs="Times New Roman"/>
                <w:sz w:val="32"/>
                <w:szCs w:val="32"/>
              </w:rPr>
            </w:pPr>
            <w:r>
              <w:rPr>
                <w:rFonts w:ascii="宋体" w:eastAsia="宋体" w:hAnsi="宋体" w:cs="宋体" w:hint="eastAsia"/>
                <w:color w:val="000000"/>
                <w:kern w:val="0"/>
                <w:sz w:val="22"/>
                <w:lang w:bidi="ar"/>
              </w:rPr>
              <w:t xml:space="preserve">　　　　　　　　</w:t>
            </w:r>
            <w:r w:rsidRPr="00EC674F">
              <w:rPr>
                <w:rFonts w:ascii="宋体" w:eastAsia="宋体" w:hAnsi="宋体" w:cs="宋体"/>
                <w:color w:val="000000"/>
                <w:kern w:val="0"/>
                <w:sz w:val="22"/>
                <w:lang w:bidi="ar"/>
              </w:rPr>
              <w:t>元</w:t>
            </w:r>
            <w:r>
              <w:rPr>
                <w:rFonts w:ascii="宋体" w:eastAsia="宋体" w:hAnsi="宋体" w:cs="宋体" w:hint="eastAsia"/>
                <w:color w:val="000000"/>
                <w:kern w:val="0"/>
                <w:sz w:val="22"/>
                <w:lang w:bidi="ar"/>
              </w:rPr>
              <w:t xml:space="preserve">（　　</w:t>
            </w:r>
            <w:proofErr w:type="gramStart"/>
            <w:r>
              <w:rPr>
                <w:rFonts w:ascii="宋体" w:eastAsia="宋体" w:hAnsi="宋体" w:cs="宋体" w:hint="eastAsia"/>
                <w:color w:val="000000"/>
                <w:kern w:val="0"/>
                <w:sz w:val="22"/>
                <w:lang w:bidi="ar"/>
              </w:rPr>
              <w:t xml:space="preserve">　</w:t>
            </w:r>
            <w:proofErr w:type="gramEnd"/>
            <w:r w:rsidRPr="00EC674F">
              <w:rPr>
                <w:rFonts w:ascii="宋体" w:eastAsia="宋体" w:hAnsi="宋体" w:cs="宋体"/>
                <w:color w:val="000000"/>
                <w:kern w:val="0"/>
                <w:sz w:val="22"/>
                <w:lang w:bidi="ar"/>
              </w:rPr>
              <w:t>元/平方公里</w:t>
            </w:r>
            <w:r>
              <w:rPr>
                <w:rFonts w:ascii="宋体" w:eastAsia="宋体" w:hAnsi="宋体" w:cs="宋体" w:hint="eastAsia"/>
                <w:color w:val="000000"/>
                <w:kern w:val="0"/>
                <w:sz w:val="22"/>
                <w:lang w:bidi="ar"/>
              </w:rPr>
              <w:t>）</w:t>
            </w:r>
          </w:p>
        </w:tc>
      </w:tr>
      <w:tr w:rsidR="00EC674F" w:rsidRPr="00AF38F1" w:rsidTr="00EC674F">
        <w:trPr>
          <w:trHeight w:val="844"/>
          <w:jc w:val="center"/>
        </w:trPr>
        <w:tc>
          <w:tcPr>
            <w:tcW w:w="1375" w:type="dxa"/>
            <w:vMerge/>
            <w:vAlign w:val="center"/>
          </w:tcPr>
          <w:p w:rsidR="00EC674F" w:rsidRDefault="00EC674F" w:rsidP="00EC674F">
            <w:pPr>
              <w:widowControl/>
              <w:jc w:val="center"/>
              <w:textAlignment w:val="center"/>
              <w:rPr>
                <w:rFonts w:ascii="宋体" w:eastAsia="宋体" w:hAnsi="宋体" w:cs="宋体" w:hint="eastAsia"/>
                <w:color w:val="000000"/>
                <w:kern w:val="0"/>
                <w:sz w:val="22"/>
                <w:lang w:bidi="ar"/>
              </w:rPr>
            </w:pPr>
          </w:p>
        </w:tc>
        <w:tc>
          <w:tcPr>
            <w:tcW w:w="4678" w:type="dxa"/>
            <w:vAlign w:val="center"/>
          </w:tcPr>
          <w:p w:rsidR="00EC674F" w:rsidRPr="00AF38F1" w:rsidRDefault="00EC674F" w:rsidP="00EC674F">
            <w:pPr>
              <w:widowControl/>
              <w:jc w:val="center"/>
              <w:textAlignment w:val="center"/>
              <w:rPr>
                <w:rFonts w:ascii="Times New Roman" w:eastAsia="仿宋_GB2312" w:hAnsi="Times New Roman" w:cs="Times New Roman"/>
                <w:color w:val="000000"/>
                <w:sz w:val="32"/>
                <w:szCs w:val="32"/>
              </w:rPr>
            </w:pPr>
            <w:r>
              <w:rPr>
                <w:rFonts w:ascii="宋体" w:eastAsia="宋体" w:hAnsi="宋体" w:cs="宋体" w:hint="eastAsia"/>
                <w:color w:val="000000"/>
                <w:kern w:val="0"/>
                <w:sz w:val="22"/>
                <w:lang w:bidi="ar"/>
              </w:rPr>
              <w:t>基本农田耕地内非法取土、堆放垃圾、砖瓦窑复</w:t>
            </w:r>
            <w:r>
              <w:rPr>
                <w:rFonts w:ascii="宋体" w:hAnsi="宋体" w:cs="宋体" w:hint="eastAsia"/>
                <w:color w:val="000000"/>
                <w:kern w:val="0"/>
                <w:sz w:val="22"/>
                <w:lang w:bidi="ar"/>
              </w:rPr>
              <w:t>垦</w:t>
            </w:r>
            <w:r>
              <w:rPr>
                <w:rFonts w:ascii="宋体" w:eastAsia="宋体" w:hAnsi="宋体" w:cs="宋体" w:hint="eastAsia"/>
                <w:color w:val="000000"/>
                <w:kern w:val="0"/>
                <w:sz w:val="22"/>
                <w:lang w:bidi="ar"/>
              </w:rPr>
              <w:t>、破坏基本农田</w:t>
            </w:r>
          </w:p>
        </w:tc>
        <w:tc>
          <w:tcPr>
            <w:tcW w:w="1559" w:type="dxa"/>
            <w:vAlign w:val="center"/>
          </w:tcPr>
          <w:p w:rsidR="00EC674F" w:rsidRPr="00EC674F" w:rsidRDefault="00EC674F" w:rsidP="00EC674F">
            <w:pPr>
              <w:jc w:val="center"/>
              <w:rPr>
                <w:rFonts w:ascii="宋体" w:eastAsia="宋体" w:hAnsi="宋体" w:cs="宋体"/>
                <w:color w:val="000000"/>
                <w:kern w:val="0"/>
                <w:sz w:val="22"/>
                <w:lang w:bidi="ar"/>
              </w:rPr>
            </w:pPr>
            <w:r w:rsidRPr="00EC674F">
              <w:rPr>
                <w:rFonts w:ascii="宋体" w:eastAsia="宋体" w:hAnsi="宋体" w:cs="宋体"/>
                <w:color w:val="000000"/>
                <w:kern w:val="0"/>
                <w:sz w:val="22"/>
                <w:lang w:bidi="ar"/>
              </w:rPr>
              <w:t>915</w:t>
            </w:r>
          </w:p>
        </w:tc>
        <w:tc>
          <w:tcPr>
            <w:tcW w:w="5693" w:type="dxa"/>
            <w:vAlign w:val="center"/>
          </w:tcPr>
          <w:p w:rsidR="00EC674F" w:rsidRPr="00EC674F" w:rsidRDefault="00EC674F" w:rsidP="00EC674F">
            <w:pPr>
              <w:jc w:val="center"/>
              <w:rPr>
                <w:rFonts w:ascii="宋体" w:eastAsia="宋体" w:hAnsi="宋体" w:cs="宋体"/>
                <w:color w:val="000000"/>
                <w:kern w:val="0"/>
                <w:sz w:val="22"/>
                <w:lang w:bidi="ar"/>
              </w:rPr>
            </w:pPr>
            <w:r>
              <w:rPr>
                <w:rFonts w:ascii="宋体" w:eastAsia="宋体" w:hAnsi="宋体" w:cs="宋体" w:hint="eastAsia"/>
                <w:color w:val="000000"/>
                <w:kern w:val="0"/>
                <w:sz w:val="22"/>
                <w:lang w:bidi="ar"/>
              </w:rPr>
              <w:t xml:space="preserve">　　　　　　　　</w:t>
            </w:r>
            <w:r w:rsidRPr="00EC674F">
              <w:rPr>
                <w:rFonts w:ascii="宋体" w:eastAsia="宋体" w:hAnsi="宋体" w:cs="宋体"/>
                <w:color w:val="000000"/>
                <w:kern w:val="0"/>
                <w:sz w:val="22"/>
                <w:lang w:bidi="ar"/>
              </w:rPr>
              <w:t>元</w:t>
            </w:r>
            <w:r>
              <w:rPr>
                <w:rFonts w:ascii="宋体" w:eastAsia="宋体" w:hAnsi="宋体" w:cs="宋体" w:hint="eastAsia"/>
                <w:color w:val="000000"/>
                <w:kern w:val="0"/>
                <w:sz w:val="22"/>
                <w:lang w:bidi="ar"/>
              </w:rPr>
              <w:t xml:space="preserve">（　　</w:t>
            </w:r>
            <w:proofErr w:type="gramStart"/>
            <w:r>
              <w:rPr>
                <w:rFonts w:ascii="宋体" w:eastAsia="宋体" w:hAnsi="宋体" w:cs="宋体" w:hint="eastAsia"/>
                <w:color w:val="000000"/>
                <w:kern w:val="0"/>
                <w:sz w:val="22"/>
                <w:lang w:bidi="ar"/>
              </w:rPr>
              <w:t xml:space="preserve">　</w:t>
            </w:r>
            <w:proofErr w:type="gramEnd"/>
            <w:r w:rsidRPr="00EC674F">
              <w:rPr>
                <w:rFonts w:ascii="宋体" w:eastAsia="宋体" w:hAnsi="宋体" w:cs="宋体"/>
                <w:color w:val="000000"/>
                <w:kern w:val="0"/>
                <w:sz w:val="22"/>
                <w:lang w:bidi="ar"/>
              </w:rPr>
              <w:t>元/平方公里</w:t>
            </w:r>
            <w:r>
              <w:rPr>
                <w:rFonts w:ascii="宋体" w:eastAsia="宋体" w:hAnsi="宋体" w:cs="宋体" w:hint="eastAsia"/>
                <w:color w:val="000000"/>
                <w:kern w:val="0"/>
                <w:sz w:val="22"/>
                <w:lang w:bidi="ar"/>
              </w:rPr>
              <w:t>）</w:t>
            </w:r>
          </w:p>
        </w:tc>
      </w:tr>
      <w:tr w:rsidR="00EC674F" w:rsidRPr="00AF38F1" w:rsidTr="00EC674F">
        <w:trPr>
          <w:trHeight w:val="683"/>
          <w:jc w:val="center"/>
        </w:trPr>
        <w:tc>
          <w:tcPr>
            <w:tcW w:w="1375" w:type="dxa"/>
            <w:vMerge/>
            <w:vAlign w:val="center"/>
          </w:tcPr>
          <w:p w:rsidR="00EC674F" w:rsidRDefault="00EC674F" w:rsidP="00EC674F">
            <w:pPr>
              <w:widowControl/>
              <w:jc w:val="center"/>
              <w:textAlignment w:val="center"/>
              <w:rPr>
                <w:rFonts w:ascii="宋体" w:eastAsia="宋体" w:hAnsi="宋体" w:cs="宋体" w:hint="eastAsia"/>
                <w:color w:val="000000"/>
                <w:kern w:val="0"/>
                <w:sz w:val="22"/>
                <w:lang w:bidi="ar"/>
              </w:rPr>
            </w:pPr>
          </w:p>
        </w:tc>
        <w:tc>
          <w:tcPr>
            <w:tcW w:w="4678" w:type="dxa"/>
            <w:vAlign w:val="center"/>
          </w:tcPr>
          <w:p w:rsidR="00EC674F" w:rsidRPr="00AF38F1" w:rsidRDefault="00EC674F" w:rsidP="00EC674F">
            <w:pPr>
              <w:widowControl/>
              <w:jc w:val="center"/>
              <w:textAlignment w:val="center"/>
              <w:rPr>
                <w:rFonts w:ascii="Times New Roman" w:eastAsia="仿宋_GB2312" w:hAnsi="Times New Roman" w:cs="Times New Roman"/>
                <w:color w:val="000000"/>
                <w:sz w:val="32"/>
                <w:szCs w:val="32"/>
              </w:rPr>
            </w:pPr>
            <w:r>
              <w:rPr>
                <w:rFonts w:ascii="宋体" w:eastAsia="宋体" w:hAnsi="宋体" w:cs="宋体" w:hint="eastAsia"/>
                <w:color w:val="000000"/>
                <w:kern w:val="0"/>
                <w:sz w:val="22"/>
                <w:lang w:bidi="ar"/>
              </w:rPr>
              <w:t>永久基本农田“四严禁”不到位等</w:t>
            </w:r>
          </w:p>
        </w:tc>
        <w:tc>
          <w:tcPr>
            <w:tcW w:w="1559" w:type="dxa"/>
            <w:vAlign w:val="center"/>
          </w:tcPr>
          <w:p w:rsidR="00EC674F" w:rsidRPr="00EC674F" w:rsidRDefault="00EC674F" w:rsidP="00EC674F">
            <w:pPr>
              <w:jc w:val="center"/>
              <w:rPr>
                <w:rFonts w:ascii="宋体" w:eastAsia="宋体" w:hAnsi="宋体" w:cs="宋体"/>
                <w:color w:val="000000"/>
                <w:kern w:val="0"/>
                <w:sz w:val="22"/>
                <w:lang w:bidi="ar"/>
              </w:rPr>
            </w:pPr>
            <w:r w:rsidRPr="00EC674F">
              <w:rPr>
                <w:rFonts w:ascii="宋体" w:eastAsia="宋体" w:hAnsi="宋体" w:cs="宋体"/>
                <w:color w:val="000000"/>
                <w:kern w:val="0"/>
                <w:sz w:val="22"/>
                <w:lang w:bidi="ar"/>
              </w:rPr>
              <w:t>915</w:t>
            </w:r>
          </w:p>
        </w:tc>
        <w:tc>
          <w:tcPr>
            <w:tcW w:w="5693" w:type="dxa"/>
            <w:vAlign w:val="center"/>
          </w:tcPr>
          <w:p w:rsidR="00EC674F" w:rsidRPr="00EC674F" w:rsidRDefault="00EC674F" w:rsidP="00EC674F">
            <w:pPr>
              <w:jc w:val="center"/>
              <w:rPr>
                <w:rFonts w:ascii="宋体" w:eastAsia="宋体" w:hAnsi="宋体" w:cs="宋体"/>
                <w:color w:val="000000"/>
                <w:kern w:val="0"/>
                <w:sz w:val="22"/>
                <w:lang w:bidi="ar"/>
              </w:rPr>
            </w:pPr>
            <w:r>
              <w:rPr>
                <w:rFonts w:ascii="宋体" w:eastAsia="宋体" w:hAnsi="宋体" w:cs="宋体" w:hint="eastAsia"/>
                <w:color w:val="000000"/>
                <w:kern w:val="0"/>
                <w:sz w:val="22"/>
                <w:lang w:bidi="ar"/>
              </w:rPr>
              <w:t xml:space="preserve">　　　　　　　　</w:t>
            </w:r>
            <w:r w:rsidRPr="00EC674F">
              <w:rPr>
                <w:rFonts w:ascii="宋体" w:eastAsia="宋体" w:hAnsi="宋体" w:cs="宋体"/>
                <w:color w:val="000000"/>
                <w:kern w:val="0"/>
                <w:sz w:val="22"/>
                <w:lang w:bidi="ar"/>
              </w:rPr>
              <w:t>元</w:t>
            </w:r>
            <w:r>
              <w:rPr>
                <w:rFonts w:ascii="宋体" w:eastAsia="宋体" w:hAnsi="宋体" w:cs="宋体" w:hint="eastAsia"/>
                <w:color w:val="000000"/>
                <w:kern w:val="0"/>
                <w:sz w:val="22"/>
                <w:lang w:bidi="ar"/>
              </w:rPr>
              <w:t xml:space="preserve">（　　</w:t>
            </w:r>
            <w:proofErr w:type="gramStart"/>
            <w:r>
              <w:rPr>
                <w:rFonts w:ascii="宋体" w:eastAsia="宋体" w:hAnsi="宋体" w:cs="宋体" w:hint="eastAsia"/>
                <w:color w:val="000000"/>
                <w:kern w:val="0"/>
                <w:sz w:val="22"/>
                <w:lang w:bidi="ar"/>
              </w:rPr>
              <w:t xml:space="preserve">　</w:t>
            </w:r>
            <w:proofErr w:type="gramEnd"/>
            <w:r w:rsidRPr="00EC674F">
              <w:rPr>
                <w:rFonts w:ascii="宋体" w:eastAsia="宋体" w:hAnsi="宋体" w:cs="宋体"/>
                <w:color w:val="000000"/>
                <w:kern w:val="0"/>
                <w:sz w:val="22"/>
                <w:lang w:bidi="ar"/>
              </w:rPr>
              <w:t>元/平方公里</w:t>
            </w:r>
            <w:r>
              <w:rPr>
                <w:rFonts w:ascii="宋体" w:eastAsia="宋体" w:hAnsi="宋体" w:cs="宋体" w:hint="eastAsia"/>
                <w:color w:val="000000"/>
                <w:kern w:val="0"/>
                <w:sz w:val="22"/>
                <w:lang w:bidi="ar"/>
              </w:rPr>
              <w:t>）</w:t>
            </w:r>
          </w:p>
        </w:tc>
      </w:tr>
      <w:tr w:rsidR="00EC674F" w:rsidRPr="00AF38F1" w:rsidTr="00EC674F">
        <w:trPr>
          <w:trHeight w:val="569"/>
          <w:jc w:val="center"/>
        </w:trPr>
        <w:tc>
          <w:tcPr>
            <w:tcW w:w="1375" w:type="dxa"/>
            <w:vMerge/>
          </w:tcPr>
          <w:p w:rsidR="00EC674F" w:rsidRPr="00AF38F1" w:rsidRDefault="00EC674F" w:rsidP="007B4952">
            <w:pPr>
              <w:widowControl/>
              <w:jc w:val="center"/>
              <w:textAlignment w:val="center"/>
              <w:rPr>
                <w:rFonts w:ascii="Times New Roman" w:eastAsia="仿宋_GB2312" w:hAnsi="Times New Roman" w:cs="Times New Roman"/>
                <w:color w:val="000000"/>
                <w:sz w:val="32"/>
                <w:szCs w:val="32"/>
              </w:rPr>
            </w:pPr>
          </w:p>
        </w:tc>
        <w:tc>
          <w:tcPr>
            <w:tcW w:w="4678" w:type="dxa"/>
            <w:vAlign w:val="center"/>
          </w:tcPr>
          <w:p w:rsidR="00EC674F" w:rsidRPr="00AF38F1" w:rsidRDefault="00EC674F" w:rsidP="007B4952">
            <w:pPr>
              <w:widowControl/>
              <w:jc w:val="center"/>
              <w:textAlignment w:val="center"/>
              <w:rPr>
                <w:rFonts w:ascii="Times New Roman" w:eastAsia="仿宋_GB2312" w:hAnsi="Times New Roman" w:cs="Times New Roman"/>
                <w:color w:val="000000"/>
                <w:sz w:val="32"/>
                <w:szCs w:val="32"/>
              </w:rPr>
            </w:pPr>
            <w:r>
              <w:rPr>
                <w:rFonts w:ascii="宋体" w:eastAsia="宋体" w:hAnsi="宋体" w:cs="宋体" w:hint="eastAsia"/>
                <w:color w:val="000000"/>
                <w:kern w:val="0"/>
                <w:sz w:val="22"/>
                <w:lang w:bidi="ar"/>
              </w:rPr>
              <w:t>新增耕地</w:t>
            </w:r>
            <w:r>
              <w:rPr>
                <w:rFonts w:ascii="宋体" w:hAnsi="宋体" w:cs="宋体" w:hint="eastAsia"/>
                <w:color w:val="000000"/>
                <w:kern w:val="0"/>
                <w:sz w:val="22"/>
                <w:lang w:bidi="ar"/>
              </w:rPr>
              <w:t>真实性监测</w:t>
            </w:r>
          </w:p>
        </w:tc>
        <w:tc>
          <w:tcPr>
            <w:tcW w:w="1559" w:type="dxa"/>
            <w:vAlign w:val="center"/>
          </w:tcPr>
          <w:p w:rsidR="00EC674F" w:rsidRPr="00EC674F" w:rsidRDefault="00EC674F" w:rsidP="0019193A">
            <w:pPr>
              <w:jc w:val="center"/>
              <w:rPr>
                <w:rFonts w:ascii="宋体" w:eastAsia="宋体" w:hAnsi="宋体" w:cs="宋体"/>
                <w:color w:val="000000"/>
                <w:kern w:val="0"/>
                <w:sz w:val="22"/>
                <w:lang w:bidi="ar"/>
              </w:rPr>
            </w:pPr>
            <w:r w:rsidRPr="00EC674F">
              <w:rPr>
                <w:rFonts w:ascii="宋体" w:eastAsia="宋体" w:hAnsi="宋体" w:cs="宋体"/>
                <w:color w:val="000000"/>
                <w:kern w:val="0"/>
                <w:sz w:val="22"/>
                <w:lang w:bidi="ar"/>
              </w:rPr>
              <w:t>915</w:t>
            </w:r>
          </w:p>
        </w:tc>
        <w:tc>
          <w:tcPr>
            <w:tcW w:w="5693" w:type="dxa"/>
            <w:vAlign w:val="center"/>
          </w:tcPr>
          <w:p w:rsidR="00EC674F" w:rsidRPr="00EC674F" w:rsidRDefault="00EC674F" w:rsidP="0019193A">
            <w:pPr>
              <w:jc w:val="center"/>
              <w:rPr>
                <w:rFonts w:ascii="宋体" w:eastAsia="宋体" w:hAnsi="宋体" w:cs="宋体"/>
                <w:color w:val="000000"/>
                <w:kern w:val="0"/>
                <w:sz w:val="22"/>
                <w:lang w:bidi="ar"/>
              </w:rPr>
            </w:pPr>
            <w:r>
              <w:rPr>
                <w:rFonts w:ascii="宋体" w:eastAsia="宋体" w:hAnsi="宋体" w:cs="宋体" w:hint="eastAsia"/>
                <w:color w:val="000000"/>
                <w:kern w:val="0"/>
                <w:sz w:val="22"/>
                <w:lang w:bidi="ar"/>
              </w:rPr>
              <w:t xml:space="preserve">　　　　　　　　</w:t>
            </w:r>
            <w:r w:rsidRPr="00EC674F">
              <w:rPr>
                <w:rFonts w:ascii="宋体" w:eastAsia="宋体" w:hAnsi="宋体" w:cs="宋体"/>
                <w:color w:val="000000"/>
                <w:kern w:val="0"/>
                <w:sz w:val="22"/>
                <w:lang w:bidi="ar"/>
              </w:rPr>
              <w:t>元</w:t>
            </w:r>
            <w:r>
              <w:rPr>
                <w:rFonts w:ascii="宋体" w:eastAsia="宋体" w:hAnsi="宋体" w:cs="宋体" w:hint="eastAsia"/>
                <w:color w:val="000000"/>
                <w:kern w:val="0"/>
                <w:sz w:val="22"/>
                <w:lang w:bidi="ar"/>
              </w:rPr>
              <w:t xml:space="preserve">（　　</w:t>
            </w:r>
            <w:proofErr w:type="gramStart"/>
            <w:r>
              <w:rPr>
                <w:rFonts w:ascii="宋体" w:eastAsia="宋体" w:hAnsi="宋体" w:cs="宋体" w:hint="eastAsia"/>
                <w:color w:val="000000"/>
                <w:kern w:val="0"/>
                <w:sz w:val="22"/>
                <w:lang w:bidi="ar"/>
              </w:rPr>
              <w:t xml:space="preserve">　</w:t>
            </w:r>
            <w:proofErr w:type="gramEnd"/>
            <w:r w:rsidRPr="00EC674F">
              <w:rPr>
                <w:rFonts w:ascii="宋体" w:eastAsia="宋体" w:hAnsi="宋体" w:cs="宋体"/>
                <w:color w:val="000000"/>
                <w:kern w:val="0"/>
                <w:sz w:val="22"/>
                <w:lang w:bidi="ar"/>
              </w:rPr>
              <w:t>元/平方公里</w:t>
            </w:r>
            <w:r>
              <w:rPr>
                <w:rFonts w:ascii="宋体" w:eastAsia="宋体" w:hAnsi="宋体" w:cs="宋体" w:hint="eastAsia"/>
                <w:color w:val="000000"/>
                <w:kern w:val="0"/>
                <w:sz w:val="22"/>
                <w:lang w:bidi="ar"/>
              </w:rPr>
              <w:t>）</w:t>
            </w:r>
          </w:p>
        </w:tc>
      </w:tr>
      <w:tr w:rsidR="00EC674F" w:rsidRPr="00AF38F1" w:rsidTr="00EC674F">
        <w:trPr>
          <w:trHeight w:val="406"/>
          <w:jc w:val="center"/>
        </w:trPr>
        <w:tc>
          <w:tcPr>
            <w:tcW w:w="1375" w:type="dxa"/>
            <w:vMerge w:val="restart"/>
            <w:vAlign w:val="center"/>
          </w:tcPr>
          <w:p w:rsidR="00EC674F" w:rsidRPr="00AF38F1" w:rsidRDefault="00EC674F" w:rsidP="00EC674F">
            <w:pPr>
              <w:widowControl/>
              <w:jc w:val="left"/>
              <w:textAlignment w:val="center"/>
              <w:rPr>
                <w:rFonts w:ascii="Times New Roman" w:eastAsia="仿宋_GB2312" w:hAnsi="Times New Roman" w:cs="Times New Roman"/>
                <w:color w:val="000000"/>
                <w:sz w:val="32"/>
                <w:szCs w:val="32"/>
              </w:rPr>
            </w:pPr>
            <w:r w:rsidRPr="00EC674F">
              <w:rPr>
                <w:rFonts w:ascii="宋体" w:hAnsi="宋体" w:cs="宋体" w:hint="eastAsia"/>
                <w:color w:val="000000"/>
                <w:kern w:val="0"/>
                <w:sz w:val="22"/>
                <w:lang w:bidi="ar"/>
              </w:rPr>
              <w:t>（二）耕地保有量方面</w:t>
            </w:r>
          </w:p>
        </w:tc>
        <w:tc>
          <w:tcPr>
            <w:tcW w:w="4678" w:type="dxa"/>
            <w:vAlign w:val="center"/>
          </w:tcPr>
          <w:p w:rsidR="00EC674F" w:rsidRPr="00AF38F1" w:rsidRDefault="00EC674F" w:rsidP="00EC674F">
            <w:pPr>
              <w:widowControl/>
              <w:jc w:val="center"/>
              <w:textAlignment w:val="center"/>
              <w:rPr>
                <w:rFonts w:ascii="Times New Roman" w:eastAsia="仿宋_GB2312" w:hAnsi="Times New Roman" w:cs="Times New Roman"/>
                <w:color w:val="000000"/>
                <w:sz w:val="32"/>
                <w:szCs w:val="32"/>
              </w:rPr>
            </w:pPr>
            <w:r>
              <w:rPr>
                <w:rFonts w:ascii="宋体" w:eastAsia="宋体" w:hAnsi="宋体" w:cs="宋体" w:hint="eastAsia"/>
                <w:color w:val="000000"/>
                <w:kern w:val="0"/>
                <w:sz w:val="22"/>
                <w:lang w:bidi="ar"/>
              </w:rPr>
              <w:t>违规占用耕地从事非农建设</w:t>
            </w:r>
          </w:p>
        </w:tc>
        <w:tc>
          <w:tcPr>
            <w:tcW w:w="1559" w:type="dxa"/>
            <w:vAlign w:val="center"/>
          </w:tcPr>
          <w:p w:rsidR="00EC674F" w:rsidRPr="00EC674F" w:rsidRDefault="00EC674F" w:rsidP="0019193A">
            <w:pPr>
              <w:jc w:val="center"/>
              <w:rPr>
                <w:rFonts w:ascii="宋体" w:eastAsia="宋体" w:hAnsi="宋体" w:cs="宋体"/>
                <w:color w:val="000000"/>
                <w:kern w:val="0"/>
                <w:sz w:val="22"/>
                <w:lang w:bidi="ar"/>
              </w:rPr>
            </w:pPr>
            <w:r w:rsidRPr="00EC674F">
              <w:rPr>
                <w:rFonts w:ascii="宋体" w:eastAsia="宋体" w:hAnsi="宋体" w:cs="宋体"/>
                <w:color w:val="000000"/>
                <w:kern w:val="0"/>
                <w:sz w:val="22"/>
                <w:lang w:bidi="ar"/>
              </w:rPr>
              <w:t>915</w:t>
            </w:r>
          </w:p>
        </w:tc>
        <w:tc>
          <w:tcPr>
            <w:tcW w:w="5693" w:type="dxa"/>
            <w:vAlign w:val="center"/>
          </w:tcPr>
          <w:p w:rsidR="00EC674F" w:rsidRPr="00EC674F" w:rsidRDefault="00EC674F" w:rsidP="0019193A">
            <w:pPr>
              <w:jc w:val="center"/>
              <w:rPr>
                <w:rFonts w:ascii="宋体" w:eastAsia="宋体" w:hAnsi="宋体" w:cs="宋体"/>
                <w:color w:val="000000"/>
                <w:kern w:val="0"/>
                <w:sz w:val="22"/>
                <w:lang w:bidi="ar"/>
              </w:rPr>
            </w:pPr>
            <w:r>
              <w:rPr>
                <w:rFonts w:ascii="宋体" w:eastAsia="宋体" w:hAnsi="宋体" w:cs="宋体" w:hint="eastAsia"/>
                <w:color w:val="000000"/>
                <w:kern w:val="0"/>
                <w:sz w:val="22"/>
                <w:lang w:bidi="ar"/>
              </w:rPr>
              <w:t xml:space="preserve">　　　　　　　　</w:t>
            </w:r>
            <w:r w:rsidRPr="00EC674F">
              <w:rPr>
                <w:rFonts w:ascii="宋体" w:eastAsia="宋体" w:hAnsi="宋体" w:cs="宋体"/>
                <w:color w:val="000000"/>
                <w:kern w:val="0"/>
                <w:sz w:val="22"/>
                <w:lang w:bidi="ar"/>
              </w:rPr>
              <w:t>元</w:t>
            </w:r>
            <w:r>
              <w:rPr>
                <w:rFonts w:ascii="宋体" w:eastAsia="宋体" w:hAnsi="宋体" w:cs="宋体" w:hint="eastAsia"/>
                <w:color w:val="000000"/>
                <w:kern w:val="0"/>
                <w:sz w:val="22"/>
                <w:lang w:bidi="ar"/>
              </w:rPr>
              <w:t xml:space="preserve">（　　</w:t>
            </w:r>
            <w:proofErr w:type="gramStart"/>
            <w:r>
              <w:rPr>
                <w:rFonts w:ascii="宋体" w:eastAsia="宋体" w:hAnsi="宋体" w:cs="宋体" w:hint="eastAsia"/>
                <w:color w:val="000000"/>
                <w:kern w:val="0"/>
                <w:sz w:val="22"/>
                <w:lang w:bidi="ar"/>
              </w:rPr>
              <w:t xml:space="preserve">　</w:t>
            </w:r>
            <w:proofErr w:type="gramEnd"/>
            <w:r w:rsidRPr="00EC674F">
              <w:rPr>
                <w:rFonts w:ascii="宋体" w:eastAsia="宋体" w:hAnsi="宋体" w:cs="宋体"/>
                <w:color w:val="000000"/>
                <w:kern w:val="0"/>
                <w:sz w:val="22"/>
                <w:lang w:bidi="ar"/>
              </w:rPr>
              <w:t>元/平方公里</w:t>
            </w:r>
            <w:r>
              <w:rPr>
                <w:rFonts w:ascii="宋体" w:eastAsia="宋体" w:hAnsi="宋体" w:cs="宋体" w:hint="eastAsia"/>
                <w:color w:val="000000"/>
                <w:kern w:val="0"/>
                <w:sz w:val="22"/>
                <w:lang w:bidi="ar"/>
              </w:rPr>
              <w:t>）</w:t>
            </w:r>
          </w:p>
        </w:tc>
      </w:tr>
      <w:tr w:rsidR="00EC674F" w:rsidRPr="00AF38F1" w:rsidTr="00EC674F">
        <w:trPr>
          <w:trHeight w:val="568"/>
          <w:jc w:val="center"/>
        </w:trPr>
        <w:tc>
          <w:tcPr>
            <w:tcW w:w="1375" w:type="dxa"/>
            <w:vMerge/>
            <w:vAlign w:val="center"/>
          </w:tcPr>
          <w:p w:rsidR="00EC674F" w:rsidRPr="00AF38F1" w:rsidRDefault="00EC674F" w:rsidP="00EC674F">
            <w:pPr>
              <w:widowControl/>
              <w:jc w:val="left"/>
              <w:textAlignment w:val="center"/>
              <w:rPr>
                <w:rFonts w:ascii="Times New Roman" w:eastAsia="仿宋_GB2312" w:hAnsi="Times New Roman" w:cs="Times New Roman"/>
                <w:color w:val="000000"/>
                <w:sz w:val="32"/>
                <w:szCs w:val="32"/>
              </w:rPr>
            </w:pPr>
          </w:p>
        </w:tc>
        <w:tc>
          <w:tcPr>
            <w:tcW w:w="4678" w:type="dxa"/>
            <w:vAlign w:val="center"/>
          </w:tcPr>
          <w:p w:rsidR="00EC674F" w:rsidRPr="00AF38F1" w:rsidRDefault="00EC674F" w:rsidP="00EC674F">
            <w:pPr>
              <w:widowControl/>
              <w:jc w:val="center"/>
              <w:textAlignment w:val="center"/>
              <w:rPr>
                <w:rFonts w:ascii="Times New Roman" w:eastAsia="仿宋_GB2312" w:hAnsi="Times New Roman" w:cs="Times New Roman"/>
                <w:color w:val="000000"/>
                <w:sz w:val="32"/>
                <w:szCs w:val="32"/>
              </w:rPr>
            </w:pPr>
            <w:r>
              <w:rPr>
                <w:rFonts w:ascii="宋体" w:eastAsia="宋体" w:hAnsi="宋体" w:cs="宋体" w:hint="eastAsia"/>
                <w:color w:val="000000"/>
                <w:kern w:val="0"/>
                <w:sz w:val="22"/>
                <w:lang w:bidi="ar"/>
              </w:rPr>
              <w:t>耕地、林地、基本农田面积重复计算</w:t>
            </w:r>
          </w:p>
        </w:tc>
        <w:tc>
          <w:tcPr>
            <w:tcW w:w="1559" w:type="dxa"/>
            <w:vAlign w:val="center"/>
          </w:tcPr>
          <w:p w:rsidR="00EC674F" w:rsidRPr="00EC674F" w:rsidRDefault="00EC674F" w:rsidP="0019193A">
            <w:pPr>
              <w:jc w:val="center"/>
              <w:rPr>
                <w:rFonts w:ascii="宋体" w:eastAsia="宋体" w:hAnsi="宋体" w:cs="宋体"/>
                <w:color w:val="000000"/>
                <w:kern w:val="0"/>
                <w:sz w:val="22"/>
                <w:lang w:bidi="ar"/>
              </w:rPr>
            </w:pPr>
            <w:r w:rsidRPr="00EC674F">
              <w:rPr>
                <w:rFonts w:ascii="宋体" w:eastAsia="宋体" w:hAnsi="宋体" w:cs="宋体"/>
                <w:color w:val="000000"/>
                <w:kern w:val="0"/>
                <w:sz w:val="22"/>
                <w:lang w:bidi="ar"/>
              </w:rPr>
              <w:t>915</w:t>
            </w:r>
          </w:p>
        </w:tc>
        <w:tc>
          <w:tcPr>
            <w:tcW w:w="5693" w:type="dxa"/>
            <w:vAlign w:val="center"/>
          </w:tcPr>
          <w:p w:rsidR="00EC674F" w:rsidRPr="00EC674F" w:rsidRDefault="00EC674F" w:rsidP="0019193A">
            <w:pPr>
              <w:jc w:val="center"/>
              <w:rPr>
                <w:rFonts w:ascii="宋体" w:eastAsia="宋体" w:hAnsi="宋体" w:cs="宋体"/>
                <w:color w:val="000000"/>
                <w:kern w:val="0"/>
                <w:sz w:val="22"/>
                <w:lang w:bidi="ar"/>
              </w:rPr>
            </w:pPr>
            <w:r>
              <w:rPr>
                <w:rFonts w:ascii="宋体" w:eastAsia="宋体" w:hAnsi="宋体" w:cs="宋体" w:hint="eastAsia"/>
                <w:color w:val="000000"/>
                <w:kern w:val="0"/>
                <w:sz w:val="22"/>
                <w:lang w:bidi="ar"/>
              </w:rPr>
              <w:t xml:space="preserve">　　　　　　　　</w:t>
            </w:r>
            <w:r w:rsidRPr="00EC674F">
              <w:rPr>
                <w:rFonts w:ascii="宋体" w:eastAsia="宋体" w:hAnsi="宋体" w:cs="宋体"/>
                <w:color w:val="000000"/>
                <w:kern w:val="0"/>
                <w:sz w:val="22"/>
                <w:lang w:bidi="ar"/>
              </w:rPr>
              <w:t>元</w:t>
            </w:r>
            <w:r>
              <w:rPr>
                <w:rFonts w:ascii="宋体" w:eastAsia="宋体" w:hAnsi="宋体" w:cs="宋体" w:hint="eastAsia"/>
                <w:color w:val="000000"/>
                <w:kern w:val="0"/>
                <w:sz w:val="22"/>
                <w:lang w:bidi="ar"/>
              </w:rPr>
              <w:t xml:space="preserve">（　　</w:t>
            </w:r>
            <w:proofErr w:type="gramStart"/>
            <w:r>
              <w:rPr>
                <w:rFonts w:ascii="宋体" w:eastAsia="宋体" w:hAnsi="宋体" w:cs="宋体" w:hint="eastAsia"/>
                <w:color w:val="000000"/>
                <w:kern w:val="0"/>
                <w:sz w:val="22"/>
                <w:lang w:bidi="ar"/>
              </w:rPr>
              <w:t xml:space="preserve">　</w:t>
            </w:r>
            <w:proofErr w:type="gramEnd"/>
            <w:r w:rsidRPr="00EC674F">
              <w:rPr>
                <w:rFonts w:ascii="宋体" w:eastAsia="宋体" w:hAnsi="宋体" w:cs="宋体"/>
                <w:color w:val="000000"/>
                <w:kern w:val="0"/>
                <w:sz w:val="22"/>
                <w:lang w:bidi="ar"/>
              </w:rPr>
              <w:t>元/平方公里</w:t>
            </w:r>
            <w:r>
              <w:rPr>
                <w:rFonts w:ascii="宋体" w:eastAsia="宋体" w:hAnsi="宋体" w:cs="宋体" w:hint="eastAsia"/>
                <w:color w:val="000000"/>
                <w:kern w:val="0"/>
                <w:sz w:val="22"/>
                <w:lang w:bidi="ar"/>
              </w:rPr>
              <w:t>）</w:t>
            </w:r>
          </w:p>
        </w:tc>
      </w:tr>
      <w:tr w:rsidR="00EC674F" w:rsidRPr="00AF38F1" w:rsidTr="00EC674F">
        <w:trPr>
          <w:trHeight w:val="562"/>
          <w:jc w:val="center"/>
        </w:trPr>
        <w:tc>
          <w:tcPr>
            <w:tcW w:w="1375" w:type="dxa"/>
            <w:vMerge/>
            <w:vAlign w:val="center"/>
          </w:tcPr>
          <w:p w:rsidR="00EC674F" w:rsidRPr="00AF38F1" w:rsidRDefault="00EC674F" w:rsidP="00EC674F">
            <w:pPr>
              <w:widowControl/>
              <w:jc w:val="left"/>
              <w:textAlignment w:val="center"/>
              <w:rPr>
                <w:rFonts w:ascii="Times New Roman" w:eastAsia="仿宋_GB2312" w:hAnsi="Times New Roman" w:cs="Times New Roman"/>
                <w:color w:val="000000"/>
                <w:sz w:val="32"/>
                <w:szCs w:val="32"/>
              </w:rPr>
            </w:pPr>
          </w:p>
        </w:tc>
        <w:tc>
          <w:tcPr>
            <w:tcW w:w="4678" w:type="dxa"/>
            <w:vAlign w:val="center"/>
          </w:tcPr>
          <w:p w:rsidR="00EC674F" w:rsidRPr="00AF38F1" w:rsidRDefault="00EC674F" w:rsidP="00EC674F">
            <w:pPr>
              <w:widowControl/>
              <w:jc w:val="center"/>
              <w:textAlignment w:val="center"/>
              <w:rPr>
                <w:rFonts w:ascii="Times New Roman" w:eastAsia="仿宋_GB2312" w:hAnsi="Times New Roman" w:cs="Times New Roman"/>
                <w:color w:val="000000"/>
                <w:sz w:val="32"/>
                <w:szCs w:val="32"/>
              </w:rPr>
            </w:pPr>
            <w:r>
              <w:rPr>
                <w:rFonts w:ascii="宋体" w:eastAsia="宋体" w:hAnsi="宋体" w:cs="宋体" w:hint="eastAsia"/>
                <w:color w:val="000000"/>
                <w:kern w:val="0"/>
                <w:sz w:val="22"/>
                <w:lang w:bidi="ar"/>
              </w:rPr>
              <w:t>高标准农田“非粮化”行为，撂荒现象</w:t>
            </w:r>
          </w:p>
        </w:tc>
        <w:tc>
          <w:tcPr>
            <w:tcW w:w="1559" w:type="dxa"/>
            <w:vAlign w:val="center"/>
          </w:tcPr>
          <w:p w:rsidR="00EC674F" w:rsidRPr="00EC674F" w:rsidRDefault="00EC674F" w:rsidP="0019193A">
            <w:pPr>
              <w:jc w:val="center"/>
              <w:rPr>
                <w:rFonts w:ascii="宋体" w:eastAsia="宋体" w:hAnsi="宋体" w:cs="宋体"/>
                <w:color w:val="000000"/>
                <w:kern w:val="0"/>
                <w:sz w:val="22"/>
                <w:lang w:bidi="ar"/>
              </w:rPr>
            </w:pPr>
            <w:r w:rsidRPr="00EC674F">
              <w:rPr>
                <w:rFonts w:ascii="宋体" w:eastAsia="宋体" w:hAnsi="宋体" w:cs="宋体"/>
                <w:color w:val="000000"/>
                <w:kern w:val="0"/>
                <w:sz w:val="22"/>
                <w:lang w:bidi="ar"/>
              </w:rPr>
              <w:t>915</w:t>
            </w:r>
          </w:p>
        </w:tc>
        <w:tc>
          <w:tcPr>
            <w:tcW w:w="5693" w:type="dxa"/>
            <w:vAlign w:val="center"/>
          </w:tcPr>
          <w:p w:rsidR="00EC674F" w:rsidRPr="00EC674F" w:rsidRDefault="00EC674F" w:rsidP="0019193A">
            <w:pPr>
              <w:jc w:val="center"/>
              <w:rPr>
                <w:rFonts w:ascii="宋体" w:eastAsia="宋体" w:hAnsi="宋体" w:cs="宋体"/>
                <w:color w:val="000000"/>
                <w:kern w:val="0"/>
                <w:sz w:val="22"/>
                <w:lang w:bidi="ar"/>
              </w:rPr>
            </w:pPr>
            <w:r>
              <w:rPr>
                <w:rFonts w:ascii="宋体" w:eastAsia="宋体" w:hAnsi="宋体" w:cs="宋体" w:hint="eastAsia"/>
                <w:color w:val="000000"/>
                <w:kern w:val="0"/>
                <w:sz w:val="22"/>
                <w:lang w:bidi="ar"/>
              </w:rPr>
              <w:t xml:space="preserve">　　　　　　　　</w:t>
            </w:r>
            <w:r w:rsidRPr="00EC674F">
              <w:rPr>
                <w:rFonts w:ascii="宋体" w:eastAsia="宋体" w:hAnsi="宋体" w:cs="宋体"/>
                <w:color w:val="000000"/>
                <w:kern w:val="0"/>
                <w:sz w:val="22"/>
                <w:lang w:bidi="ar"/>
              </w:rPr>
              <w:t>元</w:t>
            </w:r>
            <w:r>
              <w:rPr>
                <w:rFonts w:ascii="宋体" w:eastAsia="宋体" w:hAnsi="宋体" w:cs="宋体" w:hint="eastAsia"/>
                <w:color w:val="000000"/>
                <w:kern w:val="0"/>
                <w:sz w:val="22"/>
                <w:lang w:bidi="ar"/>
              </w:rPr>
              <w:t xml:space="preserve">（　　</w:t>
            </w:r>
            <w:proofErr w:type="gramStart"/>
            <w:r>
              <w:rPr>
                <w:rFonts w:ascii="宋体" w:eastAsia="宋体" w:hAnsi="宋体" w:cs="宋体" w:hint="eastAsia"/>
                <w:color w:val="000000"/>
                <w:kern w:val="0"/>
                <w:sz w:val="22"/>
                <w:lang w:bidi="ar"/>
              </w:rPr>
              <w:t xml:space="preserve">　</w:t>
            </w:r>
            <w:proofErr w:type="gramEnd"/>
            <w:r w:rsidRPr="00EC674F">
              <w:rPr>
                <w:rFonts w:ascii="宋体" w:eastAsia="宋体" w:hAnsi="宋体" w:cs="宋体"/>
                <w:color w:val="000000"/>
                <w:kern w:val="0"/>
                <w:sz w:val="22"/>
                <w:lang w:bidi="ar"/>
              </w:rPr>
              <w:t>元/平方公里</w:t>
            </w:r>
            <w:r>
              <w:rPr>
                <w:rFonts w:ascii="宋体" w:eastAsia="宋体" w:hAnsi="宋体" w:cs="宋体" w:hint="eastAsia"/>
                <w:color w:val="000000"/>
                <w:kern w:val="0"/>
                <w:sz w:val="22"/>
                <w:lang w:bidi="ar"/>
              </w:rPr>
              <w:t>）</w:t>
            </w:r>
          </w:p>
        </w:tc>
      </w:tr>
      <w:tr w:rsidR="00EC674F" w:rsidRPr="00AF38F1" w:rsidTr="00EC674F">
        <w:trPr>
          <w:trHeight w:val="826"/>
          <w:jc w:val="center"/>
        </w:trPr>
        <w:tc>
          <w:tcPr>
            <w:tcW w:w="1375" w:type="dxa"/>
            <w:vMerge/>
            <w:vAlign w:val="center"/>
          </w:tcPr>
          <w:p w:rsidR="00EC674F" w:rsidRPr="00AF38F1" w:rsidRDefault="00EC674F" w:rsidP="00EC674F">
            <w:pPr>
              <w:widowControl/>
              <w:jc w:val="left"/>
              <w:textAlignment w:val="center"/>
              <w:rPr>
                <w:rFonts w:ascii="Times New Roman" w:eastAsia="仿宋_GB2312" w:hAnsi="Times New Roman" w:cs="Times New Roman"/>
                <w:color w:val="000000"/>
                <w:sz w:val="32"/>
                <w:szCs w:val="32"/>
              </w:rPr>
            </w:pPr>
          </w:p>
        </w:tc>
        <w:tc>
          <w:tcPr>
            <w:tcW w:w="4678" w:type="dxa"/>
            <w:vAlign w:val="center"/>
          </w:tcPr>
          <w:p w:rsidR="00EC674F" w:rsidRPr="00AF38F1" w:rsidRDefault="00EC674F" w:rsidP="00EC674F">
            <w:pPr>
              <w:widowControl/>
              <w:jc w:val="center"/>
              <w:textAlignment w:val="center"/>
              <w:rPr>
                <w:rFonts w:ascii="Times New Roman" w:eastAsia="仿宋_GB2312" w:hAnsi="Times New Roman" w:cs="Times New Roman"/>
                <w:color w:val="000000"/>
                <w:sz w:val="32"/>
                <w:szCs w:val="32"/>
              </w:rPr>
            </w:pPr>
            <w:r>
              <w:rPr>
                <w:rFonts w:ascii="宋体" w:eastAsia="宋体" w:hAnsi="宋体" w:cs="宋体" w:hint="eastAsia"/>
                <w:color w:val="000000"/>
                <w:kern w:val="0"/>
                <w:sz w:val="22"/>
                <w:lang w:bidi="ar"/>
              </w:rPr>
              <w:t>落实农村乱占耕地建房“八不准”、耕地保护“六严禁”、耕地用途“五不得”</w:t>
            </w:r>
          </w:p>
        </w:tc>
        <w:tc>
          <w:tcPr>
            <w:tcW w:w="1559" w:type="dxa"/>
            <w:vAlign w:val="center"/>
          </w:tcPr>
          <w:p w:rsidR="00EC674F" w:rsidRPr="00EC674F" w:rsidRDefault="00EC674F" w:rsidP="0019193A">
            <w:pPr>
              <w:jc w:val="center"/>
              <w:rPr>
                <w:rFonts w:ascii="宋体" w:eastAsia="宋体" w:hAnsi="宋体" w:cs="宋体"/>
                <w:color w:val="000000"/>
                <w:kern w:val="0"/>
                <w:sz w:val="22"/>
                <w:lang w:bidi="ar"/>
              </w:rPr>
            </w:pPr>
            <w:r w:rsidRPr="00EC674F">
              <w:rPr>
                <w:rFonts w:ascii="宋体" w:eastAsia="宋体" w:hAnsi="宋体" w:cs="宋体"/>
                <w:color w:val="000000"/>
                <w:kern w:val="0"/>
                <w:sz w:val="22"/>
                <w:lang w:bidi="ar"/>
              </w:rPr>
              <w:t>915</w:t>
            </w:r>
          </w:p>
        </w:tc>
        <w:tc>
          <w:tcPr>
            <w:tcW w:w="5693" w:type="dxa"/>
            <w:vAlign w:val="center"/>
          </w:tcPr>
          <w:p w:rsidR="00EC674F" w:rsidRPr="00EC674F" w:rsidRDefault="00EC674F" w:rsidP="0019193A">
            <w:pPr>
              <w:jc w:val="center"/>
              <w:rPr>
                <w:rFonts w:ascii="宋体" w:eastAsia="宋体" w:hAnsi="宋体" w:cs="宋体"/>
                <w:color w:val="000000"/>
                <w:kern w:val="0"/>
                <w:sz w:val="22"/>
                <w:lang w:bidi="ar"/>
              </w:rPr>
            </w:pPr>
            <w:r>
              <w:rPr>
                <w:rFonts w:ascii="宋体" w:eastAsia="宋体" w:hAnsi="宋体" w:cs="宋体" w:hint="eastAsia"/>
                <w:color w:val="000000"/>
                <w:kern w:val="0"/>
                <w:sz w:val="22"/>
                <w:lang w:bidi="ar"/>
              </w:rPr>
              <w:t xml:space="preserve">　　　　　　　　</w:t>
            </w:r>
            <w:r w:rsidRPr="00EC674F">
              <w:rPr>
                <w:rFonts w:ascii="宋体" w:eastAsia="宋体" w:hAnsi="宋体" w:cs="宋体"/>
                <w:color w:val="000000"/>
                <w:kern w:val="0"/>
                <w:sz w:val="22"/>
                <w:lang w:bidi="ar"/>
              </w:rPr>
              <w:t>元</w:t>
            </w:r>
            <w:r>
              <w:rPr>
                <w:rFonts w:ascii="宋体" w:eastAsia="宋体" w:hAnsi="宋体" w:cs="宋体" w:hint="eastAsia"/>
                <w:color w:val="000000"/>
                <w:kern w:val="0"/>
                <w:sz w:val="22"/>
                <w:lang w:bidi="ar"/>
              </w:rPr>
              <w:t xml:space="preserve">（　　</w:t>
            </w:r>
            <w:proofErr w:type="gramStart"/>
            <w:r>
              <w:rPr>
                <w:rFonts w:ascii="宋体" w:eastAsia="宋体" w:hAnsi="宋体" w:cs="宋体" w:hint="eastAsia"/>
                <w:color w:val="000000"/>
                <w:kern w:val="0"/>
                <w:sz w:val="22"/>
                <w:lang w:bidi="ar"/>
              </w:rPr>
              <w:t xml:space="preserve">　</w:t>
            </w:r>
            <w:proofErr w:type="gramEnd"/>
            <w:r w:rsidRPr="00EC674F">
              <w:rPr>
                <w:rFonts w:ascii="宋体" w:eastAsia="宋体" w:hAnsi="宋体" w:cs="宋体"/>
                <w:color w:val="000000"/>
                <w:kern w:val="0"/>
                <w:sz w:val="22"/>
                <w:lang w:bidi="ar"/>
              </w:rPr>
              <w:t>元/平方公里</w:t>
            </w:r>
            <w:r>
              <w:rPr>
                <w:rFonts w:ascii="宋体" w:eastAsia="宋体" w:hAnsi="宋体" w:cs="宋体" w:hint="eastAsia"/>
                <w:color w:val="000000"/>
                <w:kern w:val="0"/>
                <w:sz w:val="22"/>
                <w:lang w:bidi="ar"/>
              </w:rPr>
              <w:t>）</w:t>
            </w:r>
          </w:p>
        </w:tc>
      </w:tr>
      <w:tr w:rsidR="00EC674F" w:rsidRPr="00AF38F1" w:rsidTr="00EC674F">
        <w:trPr>
          <w:trHeight w:val="1135"/>
          <w:jc w:val="center"/>
        </w:trPr>
        <w:tc>
          <w:tcPr>
            <w:tcW w:w="1375" w:type="dxa"/>
            <w:vMerge w:val="restart"/>
            <w:vAlign w:val="center"/>
          </w:tcPr>
          <w:p w:rsidR="00EC674F" w:rsidRPr="00AF38F1" w:rsidRDefault="00EC674F" w:rsidP="00EC674F">
            <w:pPr>
              <w:widowControl/>
              <w:jc w:val="left"/>
              <w:textAlignment w:val="center"/>
              <w:rPr>
                <w:rFonts w:ascii="Times New Roman" w:eastAsia="仿宋_GB2312" w:hAnsi="Times New Roman" w:cs="Times New Roman"/>
                <w:color w:val="000000"/>
                <w:sz w:val="32"/>
                <w:szCs w:val="32"/>
              </w:rPr>
            </w:pPr>
            <w:r>
              <w:rPr>
                <w:rFonts w:ascii="宋体" w:hAnsi="宋体" w:cs="宋体" w:hint="eastAsia"/>
                <w:color w:val="000000"/>
                <w:sz w:val="22"/>
              </w:rPr>
              <w:t>（三）土地审批征用方面</w:t>
            </w:r>
          </w:p>
        </w:tc>
        <w:tc>
          <w:tcPr>
            <w:tcW w:w="4678" w:type="dxa"/>
            <w:vAlign w:val="center"/>
          </w:tcPr>
          <w:p w:rsidR="00EC674F" w:rsidRPr="00AF38F1" w:rsidRDefault="00EC674F" w:rsidP="00EC674F">
            <w:pPr>
              <w:widowControl/>
              <w:jc w:val="center"/>
              <w:textAlignment w:val="center"/>
              <w:rPr>
                <w:rFonts w:ascii="Times New Roman" w:eastAsia="仿宋_GB2312" w:hAnsi="Times New Roman" w:cs="Times New Roman"/>
                <w:color w:val="000000"/>
                <w:sz w:val="32"/>
                <w:szCs w:val="32"/>
              </w:rPr>
            </w:pPr>
            <w:r>
              <w:rPr>
                <w:rFonts w:ascii="宋体" w:eastAsia="宋体" w:hAnsi="宋体" w:cs="宋体" w:hint="eastAsia"/>
                <w:color w:val="000000"/>
                <w:kern w:val="0"/>
                <w:sz w:val="22"/>
                <w:lang w:bidi="ar"/>
              </w:rPr>
              <w:t>土地（宗地）闲置与圈占不符、土地用途与规划不符、未批先征、批少征多、超过两年以上批而未征</w:t>
            </w:r>
          </w:p>
        </w:tc>
        <w:tc>
          <w:tcPr>
            <w:tcW w:w="1559" w:type="dxa"/>
            <w:vAlign w:val="center"/>
          </w:tcPr>
          <w:p w:rsidR="00EC674F" w:rsidRPr="00EC674F" w:rsidRDefault="00EC674F" w:rsidP="0019193A">
            <w:pPr>
              <w:jc w:val="center"/>
              <w:rPr>
                <w:rFonts w:ascii="宋体" w:eastAsia="宋体" w:hAnsi="宋体" w:cs="宋体"/>
                <w:color w:val="000000"/>
                <w:kern w:val="0"/>
                <w:sz w:val="22"/>
                <w:lang w:bidi="ar"/>
              </w:rPr>
            </w:pPr>
            <w:r w:rsidRPr="00EC674F">
              <w:rPr>
                <w:rFonts w:ascii="宋体" w:eastAsia="宋体" w:hAnsi="宋体" w:cs="宋体"/>
                <w:color w:val="000000"/>
                <w:kern w:val="0"/>
                <w:sz w:val="22"/>
                <w:lang w:bidi="ar"/>
              </w:rPr>
              <w:t>915</w:t>
            </w:r>
          </w:p>
        </w:tc>
        <w:tc>
          <w:tcPr>
            <w:tcW w:w="5693" w:type="dxa"/>
            <w:vAlign w:val="center"/>
          </w:tcPr>
          <w:p w:rsidR="00EC674F" w:rsidRPr="00EC674F" w:rsidRDefault="00EC674F" w:rsidP="0019193A">
            <w:pPr>
              <w:jc w:val="center"/>
              <w:rPr>
                <w:rFonts w:ascii="宋体" w:eastAsia="宋体" w:hAnsi="宋体" w:cs="宋体"/>
                <w:color w:val="000000"/>
                <w:kern w:val="0"/>
                <w:sz w:val="22"/>
                <w:lang w:bidi="ar"/>
              </w:rPr>
            </w:pPr>
            <w:r>
              <w:rPr>
                <w:rFonts w:ascii="宋体" w:eastAsia="宋体" w:hAnsi="宋体" w:cs="宋体" w:hint="eastAsia"/>
                <w:color w:val="000000"/>
                <w:kern w:val="0"/>
                <w:sz w:val="22"/>
                <w:lang w:bidi="ar"/>
              </w:rPr>
              <w:t xml:space="preserve">　　　　　　　　</w:t>
            </w:r>
            <w:r w:rsidRPr="00EC674F">
              <w:rPr>
                <w:rFonts w:ascii="宋体" w:eastAsia="宋体" w:hAnsi="宋体" w:cs="宋体"/>
                <w:color w:val="000000"/>
                <w:kern w:val="0"/>
                <w:sz w:val="22"/>
                <w:lang w:bidi="ar"/>
              </w:rPr>
              <w:t>元</w:t>
            </w:r>
            <w:r>
              <w:rPr>
                <w:rFonts w:ascii="宋体" w:eastAsia="宋体" w:hAnsi="宋体" w:cs="宋体" w:hint="eastAsia"/>
                <w:color w:val="000000"/>
                <w:kern w:val="0"/>
                <w:sz w:val="22"/>
                <w:lang w:bidi="ar"/>
              </w:rPr>
              <w:t xml:space="preserve">（　　</w:t>
            </w:r>
            <w:proofErr w:type="gramStart"/>
            <w:r>
              <w:rPr>
                <w:rFonts w:ascii="宋体" w:eastAsia="宋体" w:hAnsi="宋体" w:cs="宋体" w:hint="eastAsia"/>
                <w:color w:val="000000"/>
                <w:kern w:val="0"/>
                <w:sz w:val="22"/>
                <w:lang w:bidi="ar"/>
              </w:rPr>
              <w:t xml:space="preserve">　</w:t>
            </w:r>
            <w:proofErr w:type="gramEnd"/>
            <w:r w:rsidRPr="00EC674F">
              <w:rPr>
                <w:rFonts w:ascii="宋体" w:eastAsia="宋体" w:hAnsi="宋体" w:cs="宋体"/>
                <w:color w:val="000000"/>
                <w:kern w:val="0"/>
                <w:sz w:val="22"/>
                <w:lang w:bidi="ar"/>
              </w:rPr>
              <w:t>元/平方公里</w:t>
            </w:r>
            <w:r>
              <w:rPr>
                <w:rFonts w:ascii="宋体" w:eastAsia="宋体" w:hAnsi="宋体" w:cs="宋体" w:hint="eastAsia"/>
                <w:color w:val="000000"/>
                <w:kern w:val="0"/>
                <w:sz w:val="22"/>
                <w:lang w:bidi="ar"/>
              </w:rPr>
              <w:t>）</w:t>
            </w:r>
          </w:p>
        </w:tc>
      </w:tr>
      <w:tr w:rsidR="00EC674F" w:rsidRPr="00AF38F1" w:rsidTr="00EC674F">
        <w:trPr>
          <w:trHeight w:val="839"/>
          <w:jc w:val="center"/>
        </w:trPr>
        <w:tc>
          <w:tcPr>
            <w:tcW w:w="1375" w:type="dxa"/>
            <w:vMerge/>
            <w:vAlign w:val="center"/>
          </w:tcPr>
          <w:p w:rsidR="00EC674F" w:rsidRPr="00AF38F1" w:rsidRDefault="00EC674F" w:rsidP="00EC674F">
            <w:pPr>
              <w:widowControl/>
              <w:jc w:val="center"/>
              <w:textAlignment w:val="center"/>
              <w:rPr>
                <w:rFonts w:ascii="Times New Roman" w:eastAsia="仿宋_GB2312" w:hAnsi="Times New Roman" w:cs="Times New Roman"/>
                <w:color w:val="000000"/>
                <w:sz w:val="32"/>
                <w:szCs w:val="32"/>
              </w:rPr>
            </w:pPr>
          </w:p>
        </w:tc>
        <w:tc>
          <w:tcPr>
            <w:tcW w:w="4678" w:type="dxa"/>
            <w:vAlign w:val="center"/>
          </w:tcPr>
          <w:p w:rsidR="00EC674F" w:rsidRPr="00AF38F1" w:rsidRDefault="00EC674F" w:rsidP="00EC674F">
            <w:pPr>
              <w:widowControl/>
              <w:jc w:val="center"/>
              <w:textAlignment w:val="center"/>
              <w:rPr>
                <w:rFonts w:ascii="Times New Roman" w:eastAsia="仿宋_GB2312" w:hAnsi="Times New Roman" w:cs="Times New Roman"/>
                <w:color w:val="000000"/>
                <w:sz w:val="32"/>
                <w:szCs w:val="32"/>
              </w:rPr>
            </w:pPr>
            <w:r>
              <w:rPr>
                <w:rFonts w:ascii="宋体" w:eastAsia="宋体" w:hAnsi="宋体" w:cs="宋体" w:hint="eastAsia"/>
                <w:color w:val="000000"/>
                <w:kern w:val="0"/>
                <w:sz w:val="22"/>
                <w:lang w:bidi="ar"/>
              </w:rPr>
              <w:t>擅自调整县乡国土空间规划，规避占用永久基本农田审批</w:t>
            </w:r>
          </w:p>
        </w:tc>
        <w:tc>
          <w:tcPr>
            <w:tcW w:w="1559" w:type="dxa"/>
            <w:vAlign w:val="center"/>
          </w:tcPr>
          <w:p w:rsidR="00EC674F" w:rsidRPr="00EC674F" w:rsidRDefault="00EC674F" w:rsidP="0019193A">
            <w:pPr>
              <w:jc w:val="center"/>
              <w:rPr>
                <w:rFonts w:ascii="宋体" w:eastAsia="宋体" w:hAnsi="宋体" w:cs="宋体"/>
                <w:color w:val="000000"/>
                <w:kern w:val="0"/>
                <w:sz w:val="22"/>
                <w:lang w:bidi="ar"/>
              </w:rPr>
            </w:pPr>
            <w:r w:rsidRPr="00EC674F">
              <w:rPr>
                <w:rFonts w:ascii="宋体" w:eastAsia="宋体" w:hAnsi="宋体" w:cs="宋体"/>
                <w:color w:val="000000"/>
                <w:kern w:val="0"/>
                <w:sz w:val="22"/>
                <w:lang w:bidi="ar"/>
              </w:rPr>
              <w:t>915</w:t>
            </w:r>
          </w:p>
        </w:tc>
        <w:tc>
          <w:tcPr>
            <w:tcW w:w="5693" w:type="dxa"/>
            <w:vAlign w:val="center"/>
          </w:tcPr>
          <w:p w:rsidR="00EC674F" w:rsidRPr="00EC674F" w:rsidRDefault="00EC674F" w:rsidP="0019193A">
            <w:pPr>
              <w:jc w:val="center"/>
              <w:rPr>
                <w:rFonts w:ascii="宋体" w:eastAsia="宋体" w:hAnsi="宋体" w:cs="宋体"/>
                <w:color w:val="000000"/>
                <w:kern w:val="0"/>
                <w:sz w:val="22"/>
                <w:lang w:bidi="ar"/>
              </w:rPr>
            </w:pPr>
            <w:r>
              <w:rPr>
                <w:rFonts w:ascii="宋体" w:eastAsia="宋体" w:hAnsi="宋体" w:cs="宋体" w:hint="eastAsia"/>
                <w:color w:val="000000"/>
                <w:kern w:val="0"/>
                <w:sz w:val="22"/>
                <w:lang w:bidi="ar"/>
              </w:rPr>
              <w:t xml:space="preserve">　　　　　　　　</w:t>
            </w:r>
            <w:r w:rsidRPr="00EC674F">
              <w:rPr>
                <w:rFonts w:ascii="宋体" w:eastAsia="宋体" w:hAnsi="宋体" w:cs="宋体"/>
                <w:color w:val="000000"/>
                <w:kern w:val="0"/>
                <w:sz w:val="22"/>
                <w:lang w:bidi="ar"/>
              </w:rPr>
              <w:t>元</w:t>
            </w:r>
            <w:r>
              <w:rPr>
                <w:rFonts w:ascii="宋体" w:eastAsia="宋体" w:hAnsi="宋体" w:cs="宋体" w:hint="eastAsia"/>
                <w:color w:val="000000"/>
                <w:kern w:val="0"/>
                <w:sz w:val="22"/>
                <w:lang w:bidi="ar"/>
              </w:rPr>
              <w:t xml:space="preserve">（　　</w:t>
            </w:r>
            <w:proofErr w:type="gramStart"/>
            <w:r>
              <w:rPr>
                <w:rFonts w:ascii="宋体" w:eastAsia="宋体" w:hAnsi="宋体" w:cs="宋体" w:hint="eastAsia"/>
                <w:color w:val="000000"/>
                <w:kern w:val="0"/>
                <w:sz w:val="22"/>
                <w:lang w:bidi="ar"/>
              </w:rPr>
              <w:t xml:space="preserve">　</w:t>
            </w:r>
            <w:proofErr w:type="gramEnd"/>
            <w:r w:rsidRPr="00EC674F">
              <w:rPr>
                <w:rFonts w:ascii="宋体" w:eastAsia="宋体" w:hAnsi="宋体" w:cs="宋体"/>
                <w:color w:val="000000"/>
                <w:kern w:val="0"/>
                <w:sz w:val="22"/>
                <w:lang w:bidi="ar"/>
              </w:rPr>
              <w:t>元/平方公里</w:t>
            </w:r>
            <w:r>
              <w:rPr>
                <w:rFonts w:ascii="宋体" w:eastAsia="宋体" w:hAnsi="宋体" w:cs="宋体" w:hint="eastAsia"/>
                <w:color w:val="000000"/>
                <w:kern w:val="0"/>
                <w:sz w:val="22"/>
                <w:lang w:bidi="ar"/>
              </w:rPr>
              <w:t>）</w:t>
            </w:r>
          </w:p>
        </w:tc>
      </w:tr>
    </w:tbl>
    <w:p w:rsidR="00B06CA8" w:rsidRPr="00EC674F" w:rsidRDefault="00EC674F" w:rsidP="00EC674F">
      <w:pPr>
        <w:spacing w:line="520" w:lineRule="exact"/>
        <w:jc w:val="left"/>
        <w:rPr>
          <w:rFonts w:ascii="宋体" w:eastAsia="宋体" w:hAnsi="宋体" w:cs="宋体"/>
          <w:color w:val="000000"/>
          <w:kern w:val="0"/>
          <w:sz w:val="32"/>
          <w:lang w:bidi="ar"/>
        </w:rPr>
      </w:pPr>
      <w:r>
        <w:rPr>
          <w:rFonts w:ascii="宋体" w:eastAsia="宋体" w:hAnsi="宋体" w:cs="宋体" w:hint="eastAsia"/>
          <w:color w:val="000000"/>
          <w:kern w:val="0"/>
          <w:sz w:val="28"/>
          <w:lang w:bidi="ar"/>
        </w:rPr>
        <w:t xml:space="preserve">　　　　　　　　　　　　　　　　　</w:t>
      </w:r>
      <w:r w:rsidRPr="00EC674F">
        <w:rPr>
          <w:rFonts w:ascii="宋体" w:eastAsia="宋体" w:hAnsi="宋体" w:cs="宋体" w:hint="eastAsia"/>
          <w:color w:val="000000"/>
          <w:kern w:val="0"/>
          <w:sz w:val="32"/>
          <w:lang w:bidi="ar"/>
        </w:rPr>
        <w:t xml:space="preserve">　　　　</w:t>
      </w:r>
      <w:r w:rsidR="00B06CA8" w:rsidRPr="00EC674F">
        <w:rPr>
          <w:rFonts w:ascii="宋体" w:eastAsia="宋体" w:hAnsi="宋体" w:cs="宋体"/>
          <w:color w:val="000000"/>
          <w:kern w:val="0"/>
          <w:sz w:val="32"/>
          <w:lang w:bidi="ar"/>
        </w:rPr>
        <w:t>法定代表人或被授权代表签字：</w:t>
      </w:r>
    </w:p>
    <w:p w:rsidR="00B06CA8" w:rsidRPr="00EC674F" w:rsidRDefault="00B06CA8" w:rsidP="00EC674F">
      <w:pPr>
        <w:spacing w:line="520" w:lineRule="exact"/>
        <w:ind w:firstLineChars="200" w:firstLine="640"/>
        <w:jc w:val="left"/>
        <w:rPr>
          <w:rFonts w:ascii="宋体" w:eastAsia="宋体" w:hAnsi="宋体" w:cs="宋体"/>
          <w:color w:val="000000"/>
          <w:kern w:val="0"/>
          <w:sz w:val="32"/>
          <w:lang w:bidi="ar"/>
        </w:rPr>
      </w:pPr>
      <w:r w:rsidRPr="00EC674F">
        <w:rPr>
          <w:rFonts w:ascii="宋体" w:eastAsia="宋体" w:hAnsi="宋体" w:cs="宋体"/>
          <w:color w:val="000000"/>
          <w:kern w:val="0"/>
          <w:sz w:val="32"/>
          <w:lang w:bidi="ar"/>
        </w:rPr>
        <w:t xml:space="preserve">    </w:t>
      </w:r>
      <w:r w:rsidR="0072553D" w:rsidRPr="00EC674F">
        <w:rPr>
          <w:rFonts w:ascii="宋体" w:eastAsia="宋体" w:hAnsi="宋体" w:cs="宋体"/>
          <w:color w:val="000000"/>
          <w:kern w:val="0"/>
          <w:sz w:val="32"/>
          <w:lang w:bidi="ar"/>
        </w:rPr>
        <w:t xml:space="preserve">                        </w:t>
      </w:r>
      <w:r w:rsidR="00EC674F">
        <w:rPr>
          <w:rFonts w:ascii="宋体" w:eastAsia="宋体" w:hAnsi="宋体" w:cs="宋体" w:hint="eastAsia"/>
          <w:color w:val="000000"/>
          <w:kern w:val="0"/>
          <w:sz w:val="32"/>
          <w:lang w:bidi="ar"/>
        </w:rPr>
        <w:t xml:space="preserve">　　　</w:t>
      </w:r>
      <w:r w:rsidRPr="00EC674F">
        <w:rPr>
          <w:rFonts w:ascii="宋体" w:eastAsia="宋体" w:hAnsi="宋体" w:cs="宋体"/>
          <w:color w:val="000000"/>
          <w:kern w:val="0"/>
          <w:sz w:val="32"/>
          <w:lang w:bidi="ar"/>
        </w:rPr>
        <w:t>供    应    商    公</w:t>
      </w:r>
      <w:r w:rsidR="00EC674F">
        <w:rPr>
          <w:rFonts w:ascii="宋体" w:eastAsia="宋体" w:hAnsi="宋体" w:cs="宋体"/>
          <w:color w:val="000000"/>
          <w:kern w:val="0"/>
          <w:sz w:val="32"/>
          <w:lang w:bidi="ar"/>
        </w:rPr>
        <w:t xml:space="preserve">   </w:t>
      </w:r>
      <w:r w:rsidRPr="00EC674F">
        <w:rPr>
          <w:rFonts w:ascii="宋体" w:eastAsia="宋体" w:hAnsi="宋体" w:cs="宋体"/>
          <w:color w:val="000000"/>
          <w:kern w:val="0"/>
          <w:sz w:val="32"/>
          <w:lang w:bidi="ar"/>
        </w:rPr>
        <w:t xml:space="preserve">章： </w:t>
      </w:r>
    </w:p>
    <w:p w:rsidR="00B06CA8" w:rsidRPr="00EC674F" w:rsidRDefault="00B06CA8" w:rsidP="00EC674F">
      <w:pPr>
        <w:spacing w:line="520" w:lineRule="exact"/>
        <w:ind w:firstLineChars="200" w:firstLine="880"/>
        <w:jc w:val="left"/>
        <w:rPr>
          <w:rFonts w:ascii="Times New Roman" w:eastAsia="仿宋_GB2312" w:hAnsi="Times New Roman" w:cs="Times New Roman"/>
          <w:sz w:val="44"/>
          <w:szCs w:val="32"/>
        </w:rPr>
      </w:pPr>
      <w:r w:rsidRPr="00EC674F">
        <w:rPr>
          <w:rFonts w:ascii="Times New Roman" w:eastAsia="仿宋_GB2312" w:hAnsi="Times New Roman" w:cs="Times New Roman"/>
          <w:sz w:val="44"/>
          <w:szCs w:val="32"/>
        </w:rPr>
        <w:t xml:space="preserve">                          </w:t>
      </w:r>
      <w:r w:rsidR="00EC674F" w:rsidRPr="00EC674F">
        <w:rPr>
          <w:rFonts w:ascii="Times New Roman" w:eastAsia="仿宋_GB2312" w:hAnsi="Times New Roman" w:cs="Times New Roman"/>
          <w:sz w:val="44"/>
          <w:szCs w:val="32"/>
        </w:rPr>
        <w:t xml:space="preserve">          </w:t>
      </w:r>
      <w:r w:rsidR="00EC674F">
        <w:rPr>
          <w:rFonts w:ascii="Times New Roman" w:eastAsia="仿宋_GB2312" w:hAnsi="Times New Roman" w:cs="Times New Roman" w:hint="eastAsia"/>
          <w:sz w:val="44"/>
          <w:szCs w:val="32"/>
        </w:rPr>
        <w:t xml:space="preserve">　</w:t>
      </w:r>
      <w:r w:rsidRPr="00EC674F">
        <w:rPr>
          <w:rFonts w:ascii="宋体" w:eastAsia="宋体" w:hAnsi="宋体" w:cs="宋体"/>
          <w:color w:val="000000"/>
          <w:kern w:val="0"/>
          <w:sz w:val="32"/>
          <w:lang w:bidi="ar"/>
        </w:rPr>
        <w:t>日</w:t>
      </w:r>
      <w:r w:rsidR="00EC674F">
        <w:rPr>
          <w:rFonts w:ascii="宋体" w:eastAsia="宋体" w:hAnsi="宋体" w:cs="宋体" w:hint="eastAsia"/>
          <w:color w:val="000000"/>
          <w:kern w:val="0"/>
          <w:sz w:val="32"/>
          <w:lang w:bidi="ar"/>
        </w:rPr>
        <w:t xml:space="preserve">　</w:t>
      </w:r>
      <w:r w:rsidRPr="00EC674F">
        <w:rPr>
          <w:rFonts w:ascii="宋体" w:eastAsia="宋体" w:hAnsi="宋体" w:cs="宋体"/>
          <w:color w:val="000000"/>
          <w:kern w:val="0"/>
          <w:sz w:val="32"/>
          <w:lang w:bidi="ar"/>
        </w:rPr>
        <w:t xml:space="preserve">期：    年   </w:t>
      </w:r>
      <w:bookmarkStart w:id="0" w:name="_GoBack"/>
      <w:bookmarkEnd w:id="0"/>
      <w:r w:rsidRPr="00EC674F">
        <w:rPr>
          <w:rFonts w:ascii="宋体" w:eastAsia="宋体" w:hAnsi="宋体" w:cs="宋体"/>
          <w:color w:val="000000"/>
          <w:kern w:val="0"/>
          <w:sz w:val="32"/>
          <w:lang w:bidi="ar"/>
        </w:rPr>
        <w:t xml:space="preserve">月   </w:t>
      </w:r>
      <w:r w:rsidR="00AF38F1" w:rsidRPr="00EC674F">
        <w:rPr>
          <w:rFonts w:ascii="宋体" w:eastAsia="宋体" w:hAnsi="宋体" w:cs="宋体" w:hint="eastAsia"/>
          <w:color w:val="000000"/>
          <w:kern w:val="0"/>
          <w:sz w:val="32"/>
          <w:lang w:bidi="ar"/>
        </w:rPr>
        <w:t>日</w:t>
      </w:r>
    </w:p>
    <w:sectPr w:rsidR="00B06CA8" w:rsidRPr="00EC674F" w:rsidSect="00B71301">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02A2" w:rsidRDefault="00B702A2" w:rsidP="00B06CA8">
      <w:r>
        <w:separator/>
      </w:r>
    </w:p>
  </w:endnote>
  <w:endnote w:type="continuationSeparator" w:id="0">
    <w:p w:rsidR="00B702A2" w:rsidRDefault="00B702A2" w:rsidP="00B06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02A2" w:rsidRDefault="00B702A2" w:rsidP="00B06CA8">
      <w:r>
        <w:separator/>
      </w:r>
    </w:p>
  </w:footnote>
  <w:footnote w:type="continuationSeparator" w:id="0">
    <w:p w:rsidR="00B702A2" w:rsidRDefault="00B702A2" w:rsidP="00B06C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06CA8"/>
    <w:rsid w:val="000428CD"/>
    <w:rsid w:val="000A0D39"/>
    <w:rsid w:val="000B5B0A"/>
    <w:rsid w:val="000E7CDF"/>
    <w:rsid w:val="001D4611"/>
    <w:rsid w:val="001D60B2"/>
    <w:rsid w:val="002A4DFB"/>
    <w:rsid w:val="002E5699"/>
    <w:rsid w:val="00300B19"/>
    <w:rsid w:val="00372A13"/>
    <w:rsid w:val="0037662F"/>
    <w:rsid w:val="003F35BE"/>
    <w:rsid w:val="004100AD"/>
    <w:rsid w:val="00415EAF"/>
    <w:rsid w:val="00513468"/>
    <w:rsid w:val="00555E82"/>
    <w:rsid w:val="005746BC"/>
    <w:rsid w:val="005902C9"/>
    <w:rsid w:val="005D067F"/>
    <w:rsid w:val="006F2187"/>
    <w:rsid w:val="0072553D"/>
    <w:rsid w:val="007328F4"/>
    <w:rsid w:val="00765638"/>
    <w:rsid w:val="007E3EA9"/>
    <w:rsid w:val="007E659F"/>
    <w:rsid w:val="008634CA"/>
    <w:rsid w:val="008E6A73"/>
    <w:rsid w:val="00990FDE"/>
    <w:rsid w:val="009A5529"/>
    <w:rsid w:val="00AF38F1"/>
    <w:rsid w:val="00B06CA8"/>
    <w:rsid w:val="00B15B4B"/>
    <w:rsid w:val="00B26EA6"/>
    <w:rsid w:val="00B702A2"/>
    <w:rsid w:val="00B71301"/>
    <w:rsid w:val="00B929D8"/>
    <w:rsid w:val="00CD1F05"/>
    <w:rsid w:val="00CD2DCC"/>
    <w:rsid w:val="00DE3C56"/>
    <w:rsid w:val="00EC674F"/>
    <w:rsid w:val="00EE42AD"/>
    <w:rsid w:val="00F459FE"/>
    <w:rsid w:val="00F84958"/>
    <w:rsid w:val="00FB61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CA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06CA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06CA8"/>
    <w:rPr>
      <w:sz w:val="18"/>
      <w:szCs w:val="18"/>
    </w:rPr>
  </w:style>
  <w:style w:type="paragraph" w:styleId="a4">
    <w:name w:val="footer"/>
    <w:basedOn w:val="a"/>
    <w:link w:val="Char0"/>
    <w:uiPriority w:val="99"/>
    <w:unhideWhenUsed/>
    <w:rsid w:val="00B06CA8"/>
    <w:pPr>
      <w:tabs>
        <w:tab w:val="center" w:pos="4153"/>
        <w:tab w:val="right" w:pos="8306"/>
      </w:tabs>
      <w:snapToGrid w:val="0"/>
      <w:jc w:val="left"/>
    </w:pPr>
    <w:rPr>
      <w:sz w:val="18"/>
      <w:szCs w:val="18"/>
    </w:rPr>
  </w:style>
  <w:style w:type="character" w:customStyle="1" w:styleId="Char0">
    <w:name w:val="页脚 Char"/>
    <w:basedOn w:val="a0"/>
    <w:link w:val="a4"/>
    <w:uiPriority w:val="99"/>
    <w:rsid w:val="00B06CA8"/>
    <w:rPr>
      <w:sz w:val="18"/>
      <w:szCs w:val="18"/>
    </w:rPr>
  </w:style>
  <w:style w:type="table" w:styleId="a5">
    <w:name w:val="Table Grid"/>
    <w:basedOn w:val="a1"/>
    <w:uiPriority w:val="59"/>
    <w:rsid w:val="00B06CA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2</Pages>
  <Words>161</Words>
  <Characters>924</Characters>
  <Application>Microsoft Office Word</Application>
  <DocSecurity>0</DocSecurity>
  <Lines>7</Lines>
  <Paragraphs>2</Paragraphs>
  <ScaleCrop>false</ScaleCrop>
  <Company>Lenovo</Company>
  <LinksUpToDate>false</LinksUpToDate>
  <CharactersWithSpaces>1083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朱冬萌</dc:creator>
  <cp:keywords/>
  <dc:description/>
  <cp:lastModifiedBy>禄茵</cp:lastModifiedBy>
  <cp:revision>21</cp:revision>
  <dcterms:created xsi:type="dcterms:W3CDTF">2020-04-28T03:31:00Z</dcterms:created>
  <dcterms:modified xsi:type="dcterms:W3CDTF">2025-05-20T08:14:00Z</dcterms:modified>
</cp:coreProperties>
</file>