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80C13">
      <w:pPr>
        <w:pStyle w:val="4"/>
        <w:jc w:val="center"/>
        <w:rPr>
          <w:rFonts w:ascii="方正小标宋简体" w:hAnsi="宋体" w:eastAsia="方正小标宋简体"/>
          <w:sz w:val="44"/>
          <w:szCs w:val="44"/>
        </w:rPr>
      </w:pPr>
      <w:r>
        <w:rPr>
          <w:rFonts w:hint="eastAsia" w:ascii="方正小标宋简体" w:hAnsi="宋体" w:eastAsia="方正小标宋简体"/>
          <w:sz w:val="44"/>
          <w:szCs w:val="44"/>
        </w:rPr>
        <w:t>审计业务服务</w:t>
      </w:r>
      <w:r>
        <w:rPr>
          <w:rFonts w:ascii="方正小标宋简体" w:hAnsi="宋体" w:eastAsia="方正小标宋简体"/>
          <w:sz w:val="44"/>
          <w:szCs w:val="44"/>
        </w:rPr>
        <w:t>协议</w:t>
      </w:r>
      <w:r>
        <w:rPr>
          <w:rFonts w:hint="eastAsia" w:ascii="方正小标宋简体" w:hAnsi="宋体" w:eastAsia="方正小标宋简体"/>
          <w:sz w:val="44"/>
          <w:szCs w:val="44"/>
        </w:rPr>
        <w:t>书</w:t>
      </w:r>
      <w:r>
        <w:rPr>
          <w:rFonts w:hint="eastAsia" w:ascii="楷体_GB2312" w:hAnsi="宋体" w:eastAsia="楷体_GB2312"/>
          <w:b/>
          <w:bCs/>
          <w:sz w:val="30"/>
          <w:szCs w:val="30"/>
        </w:rPr>
        <w:t xml:space="preserve">                            </w:t>
      </w:r>
    </w:p>
    <w:p w14:paraId="249B964A">
      <w:pPr>
        <w:autoSpaceDE w:val="0"/>
        <w:autoSpaceDN w:val="0"/>
        <w:adjustRightInd w:val="0"/>
        <w:spacing w:line="520" w:lineRule="exact"/>
        <w:jc w:val="left"/>
        <w:rPr>
          <w:rFonts w:ascii="仿宋_GB2312" w:hAnsi="宋体" w:eastAsia="仿宋_GB2312"/>
          <w:kern w:val="0"/>
          <w:sz w:val="32"/>
          <w:szCs w:val="32"/>
        </w:rPr>
      </w:pPr>
    </w:p>
    <w:p w14:paraId="39A12291">
      <w:pPr>
        <w:autoSpaceDE w:val="0"/>
        <w:autoSpaceDN w:val="0"/>
        <w:adjustRightInd w:val="0"/>
        <w:spacing w:line="580" w:lineRule="exact"/>
        <w:jc w:val="left"/>
        <w:rPr>
          <w:rFonts w:ascii="仿宋_GB2312" w:hAnsi="仿宋" w:eastAsia="仿宋_GB2312"/>
          <w:kern w:val="0"/>
          <w:sz w:val="32"/>
          <w:szCs w:val="32"/>
        </w:rPr>
      </w:pPr>
      <w:r>
        <w:rPr>
          <w:rFonts w:hint="eastAsia" w:ascii="仿宋_GB2312" w:hAnsi="仿宋" w:eastAsia="仿宋_GB2312"/>
          <w:kern w:val="0"/>
          <w:sz w:val="32"/>
          <w:szCs w:val="32"/>
        </w:rPr>
        <w:t>甲方： 西安市审计局</w:t>
      </w:r>
    </w:p>
    <w:p w14:paraId="28AB6416">
      <w:pPr>
        <w:autoSpaceDE w:val="0"/>
        <w:autoSpaceDN w:val="0"/>
        <w:adjustRightInd w:val="0"/>
        <w:spacing w:line="580" w:lineRule="exact"/>
        <w:jc w:val="left"/>
        <w:rPr>
          <w:rFonts w:ascii="仿宋" w:hAnsi="仿宋" w:eastAsia="仿宋"/>
          <w:kern w:val="0"/>
          <w:sz w:val="32"/>
          <w:szCs w:val="32"/>
        </w:rPr>
      </w:pPr>
      <w:r>
        <w:rPr>
          <w:rFonts w:hint="eastAsia" w:ascii="仿宋_GB2312" w:hAnsi="仿宋" w:eastAsia="仿宋_GB2312"/>
          <w:kern w:val="0"/>
          <w:sz w:val="32"/>
          <w:szCs w:val="32"/>
        </w:rPr>
        <w:t xml:space="preserve">乙方： </w:t>
      </w:r>
      <w:r>
        <w:rPr>
          <w:rFonts w:hint="eastAsia" w:ascii="仿宋_GB2312" w:hAnsi="仿宋" w:eastAsia="仿宋_GB2312"/>
          <w:sz w:val="32"/>
          <w:szCs w:val="32"/>
          <w:lang w:val="en-US" w:eastAsia="zh-CN"/>
        </w:rPr>
        <w:t>******</w:t>
      </w:r>
      <w:r>
        <w:rPr>
          <w:rFonts w:hint="eastAsia" w:ascii="仿宋_GB2312" w:hAnsi="仿宋" w:eastAsia="仿宋_GB2312"/>
          <w:kern w:val="0"/>
          <w:sz w:val="32"/>
          <w:szCs w:val="32"/>
        </w:rPr>
        <w:t xml:space="preserve"> </w:t>
      </w:r>
      <w:r>
        <w:rPr>
          <w:rFonts w:hint="eastAsia" w:ascii="仿宋" w:hAnsi="仿宋" w:eastAsia="仿宋"/>
          <w:kern w:val="0"/>
          <w:sz w:val="32"/>
          <w:szCs w:val="32"/>
        </w:rPr>
        <w:t xml:space="preserve">                       </w:t>
      </w:r>
    </w:p>
    <w:p w14:paraId="177453AB">
      <w:pPr>
        <w:autoSpaceDE w:val="0"/>
        <w:autoSpaceDN w:val="0"/>
        <w:adjustRightInd w:val="0"/>
        <w:spacing w:line="580" w:lineRule="exact"/>
        <w:ind w:firstLine="640" w:firstLineChars="200"/>
        <w:rPr>
          <w:rFonts w:ascii="仿宋_GB2312" w:hAnsi="仿宋" w:eastAsia="仿宋_GB2312"/>
          <w:kern w:val="0"/>
          <w:sz w:val="32"/>
          <w:szCs w:val="32"/>
          <w:u w:val="single"/>
        </w:rPr>
      </w:pPr>
      <w:r>
        <w:rPr>
          <w:rFonts w:hint="eastAsia" w:ascii="仿宋_GB2312" w:hAnsi="仿宋" w:eastAsia="仿宋_GB2312"/>
          <w:kern w:val="0"/>
          <w:sz w:val="32"/>
          <w:szCs w:val="32"/>
        </w:rPr>
        <w:t>兹由甲方委托乙方</w:t>
      </w:r>
      <w:r>
        <w:rPr>
          <w:rFonts w:hint="eastAsia" w:ascii="仿宋_GB2312" w:hAnsi="仿宋" w:eastAsia="仿宋_GB2312"/>
          <w:kern w:val="0"/>
          <w:sz w:val="32"/>
          <w:szCs w:val="32"/>
          <w:u w:val="single"/>
        </w:rPr>
        <w:t>派专业技术人</w:t>
      </w:r>
      <w:r>
        <w:rPr>
          <w:rFonts w:hint="eastAsia" w:ascii="仿宋_GB2312" w:hAnsi="仿宋" w:eastAsia="仿宋_GB2312"/>
          <w:kern w:val="0"/>
          <w:sz w:val="32"/>
          <w:szCs w:val="32"/>
          <w:u w:val="single"/>
          <w:lang w:eastAsia="zh-CN"/>
        </w:rPr>
        <w:t>员</w:t>
      </w:r>
      <w:r>
        <w:rPr>
          <w:rFonts w:hint="eastAsia" w:ascii="仿宋_GB2312" w:hAnsi="仿宋" w:eastAsia="仿宋_GB2312"/>
          <w:kern w:val="0"/>
          <w:sz w:val="32"/>
          <w:szCs w:val="32"/>
          <w:u w:val="single"/>
        </w:rPr>
        <w:t>为临潼区涉农领域政策执行和资金使用情况审计提供地理信息技术服务</w:t>
      </w:r>
      <w:r>
        <w:rPr>
          <w:rFonts w:hint="eastAsia" w:ascii="仿宋_GB2312" w:hAnsi="仿宋" w:eastAsia="仿宋_GB2312"/>
          <w:kern w:val="0"/>
          <w:sz w:val="32"/>
          <w:szCs w:val="32"/>
        </w:rPr>
        <w:t>，经双方协商，达成以下内容：</w:t>
      </w:r>
    </w:p>
    <w:p w14:paraId="1B7B4657">
      <w:pPr>
        <w:autoSpaceDE w:val="0"/>
        <w:autoSpaceDN w:val="0"/>
        <w:adjustRightInd w:val="0"/>
        <w:spacing w:line="580" w:lineRule="exact"/>
        <w:ind w:firstLine="640" w:firstLineChars="200"/>
        <w:jc w:val="left"/>
        <w:rPr>
          <w:rFonts w:ascii="黑体" w:hAnsi="黑体" w:eastAsia="黑体"/>
          <w:kern w:val="0"/>
          <w:sz w:val="32"/>
          <w:szCs w:val="32"/>
        </w:rPr>
      </w:pPr>
      <w:r>
        <w:rPr>
          <w:rFonts w:hint="eastAsia" w:ascii="黑体" w:hAnsi="黑体" w:eastAsia="黑体"/>
          <w:kern w:val="0"/>
          <w:sz w:val="32"/>
          <w:szCs w:val="32"/>
        </w:rPr>
        <w:t>一、业务范围</w:t>
      </w:r>
    </w:p>
    <w:p w14:paraId="2DB22D15">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乙方接受甲方委托，</w:t>
      </w:r>
      <w:r>
        <w:rPr>
          <w:rFonts w:hint="eastAsia" w:ascii="仿宋_GB2312" w:hAnsi="仿宋" w:eastAsia="仿宋_GB2312"/>
          <w:kern w:val="0"/>
          <w:sz w:val="32"/>
          <w:szCs w:val="32"/>
          <w:u w:val="single"/>
        </w:rPr>
        <w:t>派专业技术人</w:t>
      </w:r>
      <w:r>
        <w:rPr>
          <w:rFonts w:hint="eastAsia" w:ascii="仿宋_GB2312" w:hAnsi="仿宋" w:eastAsia="仿宋_GB2312"/>
          <w:kern w:val="0"/>
          <w:sz w:val="32"/>
          <w:szCs w:val="32"/>
          <w:u w:val="single"/>
          <w:lang w:eastAsia="zh-CN"/>
        </w:rPr>
        <w:t>员</w:t>
      </w:r>
      <w:r>
        <w:rPr>
          <w:rFonts w:hint="eastAsia" w:ascii="仿宋_GB2312" w:hAnsi="仿宋" w:eastAsia="仿宋_GB2312"/>
          <w:kern w:val="0"/>
          <w:sz w:val="32"/>
          <w:szCs w:val="32"/>
          <w:u w:val="single"/>
        </w:rPr>
        <w:t>为临潼区涉农领域政策执行和资金使用情况审计提供地理信息技术服务</w:t>
      </w:r>
      <w:r>
        <w:rPr>
          <w:rFonts w:hint="eastAsia" w:ascii="仿宋_GB2312" w:hAnsi="仿宋" w:eastAsia="仿宋_GB2312"/>
          <w:kern w:val="0"/>
          <w:sz w:val="32"/>
          <w:szCs w:val="32"/>
        </w:rPr>
        <w:t>，取得相关审计证据，编制审计工作底稿，出具书面核查结果。</w:t>
      </w:r>
    </w:p>
    <w:p w14:paraId="22F531ED">
      <w:pPr>
        <w:autoSpaceDE w:val="0"/>
        <w:autoSpaceDN w:val="0"/>
        <w:adjustRightInd w:val="0"/>
        <w:spacing w:line="580" w:lineRule="exact"/>
        <w:ind w:firstLine="640" w:firstLineChars="200"/>
        <w:jc w:val="left"/>
        <w:rPr>
          <w:rFonts w:ascii="黑体" w:hAnsi="黑体" w:eastAsia="黑体"/>
          <w:kern w:val="0"/>
          <w:sz w:val="32"/>
          <w:szCs w:val="32"/>
        </w:rPr>
      </w:pPr>
      <w:r>
        <w:rPr>
          <w:rFonts w:hint="eastAsia" w:ascii="黑体" w:hAnsi="黑体" w:eastAsia="黑体"/>
          <w:kern w:val="0"/>
          <w:sz w:val="32"/>
          <w:szCs w:val="32"/>
        </w:rPr>
        <w:t>二、甲方权利义务</w:t>
      </w:r>
    </w:p>
    <w:p w14:paraId="5B0904BF">
      <w:pPr>
        <w:autoSpaceDE w:val="0"/>
        <w:autoSpaceDN w:val="0"/>
        <w:adjustRightInd w:val="0"/>
        <w:spacing w:line="580" w:lineRule="exact"/>
        <w:ind w:firstLine="640" w:firstLineChars="200"/>
        <w:rPr>
          <w:rFonts w:ascii="仿宋_GB2312" w:hAnsi="宋体" w:eastAsia="仿宋_GB2312"/>
          <w:kern w:val="0"/>
          <w:sz w:val="32"/>
          <w:szCs w:val="32"/>
        </w:rPr>
      </w:pPr>
      <w:r>
        <w:rPr>
          <w:rFonts w:hint="eastAsia" w:ascii="仿宋_GB2312" w:hAnsi="仿宋" w:eastAsia="仿宋_GB2312"/>
          <w:kern w:val="0"/>
          <w:sz w:val="32"/>
          <w:szCs w:val="32"/>
        </w:rPr>
        <w:t xml:space="preserve">（一）协调相关单位及时提供乙方执行审计业务所需的相关资料，督促相关单位对提供资料的真实性、完整性和合法性进行承诺。 </w:t>
      </w:r>
    </w:p>
    <w:p w14:paraId="6B275601">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（二）协调各单位确保乙方不受限制地接触任何与审计有关的记录、文件和所需的其他信息。</w:t>
      </w:r>
    </w:p>
    <w:p w14:paraId="5A13117C">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（三）为乙方派出的工作人员提供必要的工作条件和协助。</w:t>
      </w:r>
    </w:p>
    <w:p w14:paraId="66E51F9C">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（四）按约定条件足额向乙方支付审计费用。</w:t>
      </w:r>
    </w:p>
    <w:p w14:paraId="5CA14203">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（五）乙方与甲方、被审计单位有利害关系的，甲方有权要求其回避。</w:t>
      </w:r>
    </w:p>
    <w:p w14:paraId="2B20E880">
      <w:pPr>
        <w:autoSpaceDE w:val="0"/>
        <w:autoSpaceDN w:val="0"/>
        <w:adjustRightInd w:val="0"/>
        <w:spacing w:line="580" w:lineRule="exact"/>
        <w:ind w:firstLine="640" w:firstLineChars="200"/>
        <w:jc w:val="left"/>
        <w:rPr>
          <w:rFonts w:ascii="黑体" w:hAnsi="黑体" w:eastAsia="黑体"/>
          <w:kern w:val="0"/>
          <w:sz w:val="32"/>
          <w:szCs w:val="32"/>
        </w:rPr>
      </w:pPr>
      <w:r>
        <w:rPr>
          <w:rFonts w:hint="eastAsia" w:ascii="黑体" w:hAnsi="黑体" w:eastAsia="黑体"/>
          <w:kern w:val="0"/>
          <w:sz w:val="32"/>
          <w:szCs w:val="32"/>
        </w:rPr>
        <w:t>三、乙方权利义务</w:t>
      </w:r>
    </w:p>
    <w:p w14:paraId="602EE149">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（一）严格按照有关法律、法规的规定执行业务。</w:t>
      </w:r>
    </w:p>
    <w:p w14:paraId="46ABD003">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（二）遵守甲方廉政、保密及审计纪律要求，对执行业务过程中知悉的信息予以保密。</w:t>
      </w:r>
    </w:p>
    <w:p w14:paraId="1D46E9F7">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（三）乙方及委派人员应当具备与其从事的业务相适应的资质</w:t>
      </w:r>
      <w:r>
        <w:rPr>
          <w:rFonts w:ascii="仿宋_GB2312" w:hAnsi="仿宋" w:eastAsia="仿宋_GB2312"/>
          <w:kern w:val="0"/>
          <w:sz w:val="32"/>
          <w:szCs w:val="32"/>
        </w:rPr>
        <w:t>、</w:t>
      </w:r>
      <w:r>
        <w:rPr>
          <w:rFonts w:hint="eastAsia" w:ascii="仿宋_GB2312" w:hAnsi="仿宋" w:eastAsia="仿宋_GB2312"/>
          <w:kern w:val="0"/>
          <w:sz w:val="32"/>
          <w:szCs w:val="32"/>
        </w:rPr>
        <w:t>专业知识和业务能力。</w:t>
      </w:r>
    </w:p>
    <w:p w14:paraId="0823E926">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（四）执行业务过程中与被审计单位或者审计事项有利害关系的，应当回避。</w:t>
      </w:r>
    </w:p>
    <w:p w14:paraId="4447EA3E">
      <w:pPr>
        <w:autoSpaceDE w:val="0"/>
        <w:autoSpaceDN w:val="0"/>
        <w:adjustRightInd w:val="0"/>
        <w:spacing w:line="580" w:lineRule="exact"/>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（五）根据需要可以要求甲方提供必要协助查阅被审计对象的有关资料和文件。</w:t>
      </w:r>
    </w:p>
    <w:p w14:paraId="0A3A6072">
      <w:pPr>
        <w:pStyle w:val="2"/>
        <w:ind w:firstLine="640" w:firstLineChars="200"/>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（六）服从甲方的组织管理和工作安排</w:t>
      </w:r>
      <w:r>
        <w:rPr>
          <w:rFonts w:ascii="仿宋_GB2312" w:hAnsi="仿宋" w:eastAsia="仿宋_GB2312" w:cs="Times New Roman"/>
          <w:kern w:val="0"/>
          <w:sz w:val="32"/>
          <w:szCs w:val="32"/>
        </w:rPr>
        <w:t>，</w:t>
      </w:r>
      <w:r>
        <w:rPr>
          <w:rFonts w:hint="eastAsia" w:ascii="仿宋_GB2312" w:hAnsi="仿宋" w:eastAsia="仿宋_GB2312" w:cs="Times New Roman"/>
          <w:kern w:val="0"/>
          <w:sz w:val="32"/>
          <w:szCs w:val="32"/>
        </w:rPr>
        <w:t>对其工作结果负责</w:t>
      </w:r>
      <w:r>
        <w:rPr>
          <w:rFonts w:ascii="仿宋_GB2312" w:hAnsi="仿宋" w:eastAsia="仿宋_GB2312" w:cs="Times New Roman"/>
          <w:kern w:val="0"/>
          <w:sz w:val="32"/>
          <w:szCs w:val="32"/>
        </w:rPr>
        <w:t>。</w:t>
      </w:r>
    </w:p>
    <w:p w14:paraId="6F68F46A">
      <w:pPr>
        <w:autoSpaceDE w:val="0"/>
        <w:autoSpaceDN w:val="0"/>
        <w:adjustRightInd w:val="0"/>
        <w:spacing w:line="580" w:lineRule="exact"/>
        <w:ind w:firstLine="640" w:firstLineChars="200"/>
        <w:jc w:val="left"/>
        <w:rPr>
          <w:rFonts w:ascii="黑体" w:hAnsi="黑体" w:eastAsia="黑体"/>
          <w:kern w:val="0"/>
          <w:sz w:val="32"/>
          <w:szCs w:val="32"/>
        </w:rPr>
      </w:pPr>
      <w:r>
        <w:rPr>
          <w:rFonts w:hint="eastAsia" w:ascii="黑体" w:hAnsi="黑体" w:eastAsia="黑体"/>
          <w:kern w:val="0"/>
          <w:sz w:val="32"/>
          <w:szCs w:val="32"/>
        </w:rPr>
        <w:t>四、费用支付</w:t>
      </w:r>
    </w:p>
    <w:p w14:paraId="3F48F4F5">
      <w:pPr>
        <w:autoSpaceDE w:val="0"/>
        <w:autoSpaceDN w:val="0"/>
        <w:adjustRightInd w:val="0"/>
        <w:spacing w:line="580" w:lineRule="exact"/>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（一）审计服务费用</w:t>
      </w:r>
      <w:r>
        <w:rPr>
          <w:rFonts w:hint="eastAsia" w:ascii="仿宋_GB2312" w:hAnsi="仿宋" w:eastAsia="仿宋_GB2312"/>
          <w:sz w:val="32"/>
          <w:szCs w:val="32"/>
        </w:rPr>
        <w:t>为</w:t>
      </w:r>
      <w:r>
        <w:rPr>
          <w:rFonts w:hint="eastAsia" w:ascii="仿宋_GB2312" w:hAnsi="仿宋" w:eastAsia="仿宋_GB2312"/>
          <w:sz w:val="32"/>
          <w:szCs w:val="32"/>
          <w:lang w:val="en-US" w:eastAsia="zh-CN"/>
        </w:rPr>
        <w:t>***</w:t>
      </w:r>
      <w:r>
        <w:rPr>
          <w:rFonts w:hint="eastAsia" w:ascii="仿宋_GB2312" w:hAnsi="仿宋" w:eastAsia="仿宋_GB2312"/>
          <w:sz w:val="32"/>
          <w:szCs w:val="32"/>
        </w:rPr>
        <w:t>元，以上价格为含税价</w:t>
      </w:r>
      <w:r>
        <w:rPr>
          <w:rFonts w:hint="eastAsia" w:ascii="仿宋_GB2312" w:hAnsi="仿宋" w:eastAsia="仿宋_GB2312"/>
          <w:kern w:val="0"/>
          <w:sz w:val="32"/>
          <w:szCs w:val="32"/>
        </w:rPr>
        <w:t>。</w:t>
      </w:r>
    </w:p>
    <w:p w14:paraId="12A3C3D3">
      <w:pPr>
        <w:pStyle w:val="4"/>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（二）审计费用于审计事项完成且经乙方向甲方提交经甲方书面确认的审计成果后一次性向乙方付清。甲方付款前乙方应当提供当期付款金额增值税普通发票</w:t>
      </w:r>
      <w:r>
        <w:rPr>
          <w:rFonts w:ascii="仿宋_GB2312" w:hAnsi="仿宋" w:eastAsia="仿宋_GB2312"/>
          <w:sz w:val="32"/>
          <w:szCs w:val="32"/>
        </w:rPr>
        <w:t>。</w:t>
      </w:r>
    </w:p>
    <w:p w14:paraId="5E140088">
      <w:pPr>
        <w:autoSpaceDE w:val="0"/>
        <w:autoSpaceDN w:val="0"/>
        <w:adjustRightInd w:val="0"/>
        <w:spacing w:line="580" w:lineRule="exact"/>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（三）乙方委派人员从事本协议书约定审计业务产生的差旅费等费用由乙方自行承担。</w:t>
      </w:r>
    </w:p>
    <w:p w14:paraId="1E826947">
      <w:pPr>
        <w:autoSpaceDE w:val="0"/>
        <w:autoSpaceDN w:val="0"/>
        <w:adjustRightInd w:val="0"/>
        <w:spacing w:line="580" w:lineRule="exact"/>
        <w:ind w:firstLine="640" w:firstLineChars="200"/>
        <w:jc w:val="left"/>
        <w:rPr>
          <w:rFonts w:ascii="黑体" w:hAnsi="黑体" w:eastAsia="黑体"/>
          <w:kern w:val="0"/>
          <w:sz w:val="32"/>
          <w:szCs w:val="32"/>
        </w:rPr>
      </w:pPr>
      <w:r>
        <w:rPr>
          <w:rFonts w:hint="eastAsia" w:ascii="黑体" w:hAnsi="黑体" w:eastAsia="黑体"/>
          <w:kern w:val="0"/>
          <w:sz w:val="32"/>
          <w:szCs w:val="32"/>
        </w:rPr>
        <w:t>五、本协议有效期间</w:t>
      </w:r>
    </w:p>
    <w:p w14:paraId="4A4A42FD">
      <w:pPr>
        <w:autoSpaceDE w:val="0"/>
        <w:autoSpaceDN w:val="0"/>
        <w:adjustRightInd w:val="0"/>
        <w:spacing w:line="580" w:lineRule="exact"/>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本协议书自双方签字、加盖公章之日起生效，并在双方履行完毕本协议书约定的所有义务后终止。</w:t>
      </w:r>
    </w:p>
    <w:p w14:paraId="32C696DF">
      <w:pPr>
        <w:autoSpaceDE w:val="0"/>
        <w:autoSpaceDN w:val="0"/>
        <w:adjustRightInd w:val="0"/>
        <w:spacing w:line="580" w:lineRule="exact"/>
        <w:ind w:firstLine="640" w:firstLineChars="200"/>
        <w:jc w:val="left"/>
        <w:rPr>
          <w:rFonts w:ascii="黑体" w:hAnsi="黑体" w:eastAsia="黑体"/>
          <w:kern w:val="0"/>
          <w:sz w:val="32"/>
          <w:szCs w:val="32"/>
        </w:rPr>
      </w:pPr>
      <w:r>
        <w:rPr>
          <w:rFonts w:hint="eastAsia" w:ascii="黑体" w:hAnsi="黑体" w:eastAsia="黑体"/>
          <w:kern w:val="0"/>
          <w:sz w:val="32"/>
          <w:szCs w:val="32"/>
        </w:rPr>
        <w:t>六、约定事项的变更</w:t>
      </w:r>
    </w:p>
    <w:p w14:paraId="05B998BD">
      <w:pPr>
        <w:autoSpaceDE w:val="0"/>
        <w:autoSpaceDN w:val="0"/>
        <w:adjustRightInd w:val="0"/>
        <w:spacing w:line="580" w:lineRule="exact"/>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乙方向甲方派的专业技术人员，见本合同附件。</w:t>
      </w:r>
      <w:r>
        <w:rPr>
          <w:rFonts w:hint="eastAsia" w:ascii="仿宋_GB2312" w:hAnsi="仿宋" w:eastAsia="仿宋_GB2312"/>
          <w:color w:val="000000" w:themeColor="text1"/>
          <w:kern w:val="0"/>
          <w:sz w:val="32"/>
          <w:szCs w:val="32"/>
        </w:rPr>
        <w:t>如乙方因故调整或变更人员，应征得甲方书面同意，否则乙方构成违约。</w:t>
      </w:r>
    </w:p>
    <w:p w14:paraId="61F1F884">
      <w:pPr>
        <w:autoSpaceDE w:val="0"/>
        <w:autoSpaceDN w:val="0"/>
        <w:adjustRightInd w:val="0"/>
        <w:spacing w:line="580" w:lineRule="exact"/>
        <w:ind w:firstLine="640" w:firstLineChars="200"/>
        <w:jc w:val="left"/>
        <w:rPr>
          <w:rFonts w:ascii="黑体" w:hAnsi="黑体" w:eastAsia="黑体"/>
          <w:kern w:val="0"/>
          <w:sz w:val="32"/>
          <w:szCs w:val="32"/>
        </w:rPr>
      </w:pPr>
      <w:r>
        <w:rPr>
          <w:rFonts w:hint="eastAsia" w:ascii="黑体" w:hAnsi="黑体" w:eastAsia="黑体"/>
          <w:kern w:val="0"/>
          <w:sz w:val="32"/>
          <w:szCs w:val="32"/>
        </w:rPr>
        <w:t>七、终止条款</w:t>
      </w:r>
    </w:p>
    <w:p w14:paraId="7C945D0C">
      <w:pPr>
        <w:autoSpaceDE w:val="0"/>
        <w:autoSpaceDN w:val="0"/>
        <w:adjustRightInd w:val="0"/>
        <w:spacing w:line="580" w:lineRule="exact"/>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根据乙方的职业道德及其他有关专业职责、适用的法律、法规或其他法定的要求，乙方已不适宜继续为甲方提供本协议书约定的审计服务时，乙方经向甲方书面申请并经甲方书面同意，双方可终止履行本协议书，协议终止前所产生的费用由乙方自行承担。</w:t>
      </w:r>
    </w:p>
    <w:p w14:paraId="1C408BCB">
      <w:pPr>
        <w:autoSpaceDE w:val="0"/>
        <w:autoSpaceDN w:val="0"/>
        <w:adjustRightInd w:val="0"/>
        <w:spacing w:line="580" w:lineRule="exact"/>
        <w:ind w:firstLine="640" w:firstLineChars="200"/>
        <w:jc w:val="left"/>
        <w:rPr>
          <w:rFonts w:ascii="黑体" w:hAnsi="黑体" w:eastAsia="黑体"/>
          <w:color w:val="FF0000"/>
          <w:kern w:val="0"/>
          <w:sz w:val="32"/>
          <w:szCs w:val="32"/>
        </w:rPr>
      </w:pPr>
      <w:r>
        <w:rPr>
          <w:rFonts w:hint="eastAsia" w:ascii="黑体" w:hAnsi="黑体" w:eastAsia="黑体"/>
          <w:kern w:val="0"/>
          <w:sz w:val="32"/>
          <w:szCs w:val="32"/>
        </w:rPr>
        <w:t>八、违约责任与处罚</w:t>
      </w:r>
    </w:p>
    <w:p w14:paraId="3E2FCA42">
      <w:pPr>
        <w:pStyle w:val="7"/>
        <w:widowControl/>
        <w:spacing w:line="560" w:lineRule="atLeast"/>
        <w:ind w:firstLine="640"/>
        <w:rPr>
          <w:rFonts w:ascii="仿宋_GB2312" w:hAnsi="仿宋" w:eastAsia="仿宋_GB2312" w:cs="Times New Roman"/>
          <w:kern w:val="0"/>
          <w:sz w:val="32"/>
          <w:szCs w:val="32"/>
        </w:rPr>
      </w:pPr>
      <w:r>
        <w:rPr>
          <w:rFonts w:ascii="仿宋_GB2312" w:hAnsi="仿宋" w:eastAsia="仿宋_GB2312" w:cs="Times New Roman"/>
          <w:kern w:val="0"/>
          <w:sz w:val="32"/>
          <w:szCs w:val="32"/>
        </w:rPr>
        <w:t>（</w:t>
      </w:r>
      <w:r>
        <w:rPr>
          <w:rFonts w:hint="eastAsia" w:ascii="仿宋_GB2312" w:hAnsi="仿宋" w:eastAsia="仿宋_GB2312" w:cs="Times New Roman"/>
          <w:kern w:val="0"/>
          <w:sz w:val="32"/>
          <w:szCs w:val="32"/>
        </w:rPr>
        <w:t>一</w:t>
      </w:r>
      <w:r>
        <w:rPr>
          <w:rFonts w:ascii="仿宋_GB2312" w:hAnsi="仿宋" w:eastAsia="仿宋_GB2312" w:cs="Times New Roman"/>
          <w:kern w:val="0"/>
          <w:sz w:val="32"/>
          <w:szCs w:val="32"/>
        </w:rPr>
        <w:t>）</w:t>
      </w:r>
      <w:r>
        <w:rPr>
          <w:rFonts w:hint="eastAsia" w:ascii="仿宋_GB2312" w:hAnsi="仿宋" w:eastAsia="仿宋_GB2312" w:cs="Times New Roman"/>
          <w:kern w:val="0"/>
          <w:sz w:val="32"/>
          <w:szCs w:val="32"/>
        </w:rPr>
        <w:t>甲乙双方按照《中华人民共和国民法典》的规定承担违约责任。</w:t>
      </w:r>
    </w:p>
    <w:p w14:paraId="2CDA1821">
      <w:pPr>
        <w:ind w:firstLine="640" w:firstLineChars="200"/>
        <w:jc w:val="left"/>
        <w:rPr>
          <w:rFonts w:ascii="仿宋_GB2312" w:hAnsi="仿宋" w:eastAsia="仿宋_GB2312"/>
          <w:kern w:val="0"/>
          <w:sz w:val="32"/>
          <w:szCs w:val="32"/>
        </w:rPr>
      </w:pPr>
      <w:r>
        <w:rPr>
          <w:rFonts w:ascii="仿宋_GB2312" w:hAnsi="仿宋" w:eastAsia="仿宋_GB2312"/>
          <w:kern w:val="0"/>
          <w:sz w:val="32"/>
          <w:szCs w:val="32"/>
        </w:rPr>
        <w:t>（</w:t>
      </w:r>
      <w:r>
        <w:rPr>
          <w:rFonts w:hint="eastAsia" w:ascii="仿宋_GB2312" w:hAnsi="仿宋" w:eastAsia="仿宋_GB2312"/>
          <w:kern w:val="0"/>
          <w:sz w:val="32"/>
          <w:szCs w:val="32"/>
        </w:rPr>
        <w:t>二</w:t>
      </w:r>
      <w:r>
        <w:rPr>
          <w:rFonts w:ascii="仿宋_GB2312" w:hAnsi="仿宋" w:eastAsia="仿宋_GB2312"/>
          <w:kern w:val="0"/>
          <w:sz w:val="32"/>
          <w:szCs w:val="32"/>
        </w:rPr>
        <w:t>）</w:t>
      </w:r>
      <w:r>
        <w:rPr>
          <w:rFonts w:hint="eastAsia" w:ascii="仿宋_GB2312" w:hAnsi="仿宋" w:eastAsia="仿宋_GB2312"/>
          <w:kern w:val="0"/>
          <w:sz w:val="32"/>
          <w:szCs w:val="32"/>
        </w:rPr>
        <w:t>乙方及乙方专业技术人员有下列情形之一的，构成违约</w:t>
      </w:r>
      <w:r>
        <w:rPr>
          <w:rFonts w:ascii="仿宋_GB2312" w:hAnsi="仿宋" w:eastAsia="仿宋_GB2312"/>
          <w:kern w:val="0"/>
          <w:sz w:val="32"/>
          <w:szCs w:val="32"/>
        </w:rPr>
        <w:t>，</w:t>
      </w:r>
      <w:r>
        <w:rPr>
          <w:rFonts w:hint="eastAsia" w:ascii="仿宋_GB2312" w:hAnsi="仿宋" w:eastAsia="仿宋_GB2312"/>
          <w:kern w:val="0"/>
          <w:sz w:val="32"/>
          <w:szCs w:val="32"/>
        </w:rPr>
        <w:t>应当承担违约责任</w:t>
      </w:r>
      <w:r>
        <w:rPr>
          <w:rFonts w:ascii="仿宋_GB2312" w:hAnsi="仿宋" w:eastAsia="仿宋_GB2312"/>
          <w:kern w:val="0"/>
          <w:sz w:val="32"/>
          <w:szCs w:val="32"/>
        </w:rPr>
        <w:t>，</w:t>
      </w:r>
      <w:r>
        <w:rPr>
          <w:rFonts w:hint="eastAsia" w:ascii="仿宋_GB2312" w:hAnsi="仿宋" w:eastAsia="仿宋_GB2312"/>
          <w:kern w:val="0"/>
          <w:sz w:val="32"/>
          <w:szCs w:val="32"/>
        </w:rPr>
        <w:t>且甲方有权依法依纪作出处理处罚：</w:t>
      </w:r>
    </w:p>
    <w:p w14:paraId="166A5B66">
      <w:pPr>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1.隐瞒或不予指明发现的违法或不实的内容；</w:t>
      </w:r>
    </w:p>
    <w:p w14:paraId="45964912">
      <w:pPr>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2.与被审计单位串通舞弊的；</w:t>
      </w:r>
    </w:p>
    <w:p w14:paraId="072F17DA">
      <w:pPr>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3.利用受聘工作从被审计单位获取不正当利益的；</w:t>
      </w:r>
    </w:p>
    <w:p w14:paraId="18155494">
      <w:pPr>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4.将参与审计工作获取信息用于与审计事项无关目的的；</w:t>
      </w:r>
    </w:p>
    <w:p w14:paraId="794BA443">
      <w:pPr>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5.违反保密纪律或回避规定的；</w:t>
      </w:r>
    </w:p>
    <w:p w14:paraId="7DA1455E">
      <w:pPr>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6.出具不实报告</w:t>
      </w:r>
      <w:r>
        <w:rPr>
          <w:rFonts w:ascii="仿宋_GB2312" w:hAnsi="仿宋" w:eastAsia="仿宋_GB2312" w:cs="宋体"/>
          <w:kern w:val="0"/>
          <w:sz w:val="32"/>
          <w:szCs w:val="32"/>
        </w:rPr>
        <w:t>；</w:t>
      </w:r>
    </w:p>
    <w:p w14:paraId="52162880">
      <w:pPr>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7.拒绝接受甲方统一组织管理和监督的；</w:t>
      </w:r>
    </w:p>
    <w:p w14:paraId="00B5AC0D">
      <w:pPr>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8.不履行审计业务协议约定的其他义务的。</w:t>
      </w:r>
    </w:p>
    <w:p w14:paraId="6098330E">
      <w:pPr>
        <w:autoSpaceDE w:val="0"/>
        <w:autoSpaceDN w:val="0"/>
        <w:adjustRightInd w:val="0"/>
        <w:spacing w:line="580" w:lineRule="exact"/>
        <w:ind w:firstLine="640" w:firstLineChars="200"/>
        <w:jc w:val="left"/>
        <w:rPr>
          <w:rFonts w:ascii="黑体" w:hAnsi="黑体" w:eastAsia="黑体"/>
          <w:kern w:val="0"/>
          <w:sz w:val="32"/>
          <w:szCs w:val="32"/>
        </w:rPr>
      </w:pPr>
      <w:r>
        <w:rPr>
          <w:rFonts w:hint="eastAsia" w:ascii="黑体" w:hAnsi="黑体" w:eastAsia="黑体"/>
          <w:kern w:val="0"/>
          <w:sz w:val="32"/>
          <w:szCs w:val="32"/>
        </w:rPr>
        <w:t>九、适用法律和争议解决</w:t>
      </w:r>
    </w:p>
    <w:p w14:paraId="6AFBFF3B">
      <w:pPr>
        <w:autoSpaceDE w:val="0"/>
        <w:autoSpaceDN w:val="0"/>
        <w:adjustRightInd w:val="0"/>
        <w:spacing w:line="580" w:lineRule="exact"/>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本协议书的所有方面均应适用中华人民共和国法律进行解释并受其约束。因本协议书所引起的或与本协议书有关的任何纠纷或争议（包括关于本协议书条款的效力或终止，或无效之后果），双方选择第（</w:t>
      </w:r>
      <w:r>
        <w:rPr>
          <w:rFonts w:hint="eastAsia" w:ascii="仿宋_GB2312" w:hAnsi="仿宋" w:eastAsia="仿宋_GB2312"/>
          <w:kern w:val="0"/>
          <w:sz w:val="32"/>
          <w:szCs w:val="32"/>
          <w:lang w:eastAsia="zh-CN"/>
        </w:rPr>
        <w:t>一</w:t>
      </w:r>
      <w:bookmarkStart w:id="0" w:name="_GoBack"/>
      <w:bookmarkEnd w:id="0"/>
      <w:r>
        <w:rPr>
          <w:rFonts w:hint="eastAsia" w:ascii="仿宋_GB2312" w:hAnsi="仿宋" w:eastAsia="仿宋_GB2312"/>
          <w:kern w:val="0"/>
          <w:sz w:val="32"/>
          <w:szCs w:val="32"/>
        </w:rPr>
        <w:t>）种方式解决：</w:t>
      </w:r>
    </w:p>
    <w:p w14:paraId="1D1BF76D">
      <w:pPr>
        <w:autoSpaceDE w:val="0"/>
        <w:autoSpaceDN w:val="0"/>
        <w:adjustRightInd w:val="0"/>
        <w:spacing w:line="580" w:lineRule="exact"/>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（一）向甲方住所地人民法院提起诉讼；</w:t>
      </w:r>
    </w:p>
    <w:p w14:paraId="7E1B17D4">
      <w:pPr>
        <w:autoSpaceDE w:val="0"/>
        <w:autoSpaceDN w:val="0"/>
        <w:adjustRightInd w:val="0"/>
        <w:spacing w:line="580" w:lineRule="exact"/>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（二）提交西安仲裁委员会仲裁。</w:t>
      </w:r>
    </w:p>
    <w:p w14:paraId="237273CB">
      <w:pPr>
        <w:autoSpaceDE w:val="0"/>
        <w:autoSpaceDN w:val="0"/>
        <w:adjustRightInd w:val="0"/>
        <w:spacing w:line="580" w:lineRule="exact"/>
        <w:ind w:firstLine="640" w:firstLineChars="200"/>
        <w:jc w:val="left"/>
        <w:rPr>
          <w:rFonts w:ascii="黑体" w:hAnsi="黑体" w:eastAsia="黑体"/>
          <w:kern w:val="0"/>
          <w:sz w:val="32"/>
          <w:szCs w:val="32"/>
        </w:rPr>
      </w:pPr>
      <w:r>
        <w:rPr>
          <w:rFonts w:hint="eastAsia" w:ascii="黑体" w:hAnsi="黑体" w:eastAsia="黑体"/>
          <w:kern w:val="0"/>
          <w:sz w:val="32"/>
          <w:szCs w:val="32"/>
        </w:rPr>
        <w:t>十、双方对其他有关事项的约定</w:t>
      </w:r>
    </w:p>
    <w:p w14:paraId="75B0734C">
      <w:pPr>
        <w:autoSpaceDE w:val="0"/>
        <w:autoSpaceDN w:val="0"/>
        <w:adjustRightInd w:val="0"/>
        <w:spacing w:line="580" w:lineRule="exact"/>
        <w:ind w:firstLine="640" w:firstLineChars="200"/>
        <w:jc w:val="left"/>
        <w:rPr>
          <w:rFonts w:ascii="仿宋_GB2312" w:hAnsi="仿宋" w:eastAsia="仿宋_GB2312"/>
          <w:kern w:val="0"/>
          <w:sz w:val="32"/>
          <w:szCs w:val="32"/>
        </w:rPr>
      </w:pPr>
      <w:r>
        <w:rPr>
          <w:rFonts w:hint="eastAsia" w:ascii="仿宋_GB2312" w:hAnsi="仿宋" w:eastAsia="仿宋_GB2312"/>
          <w:kern w:val="0"/>
          <w:sz w:val="32"/>
          <w:szCs w:val="32"/>
        </w:rPr>
        <w:t>本协议书一式 柒 份，甲方执 伍 份，乙方执 贰 份，具有同等法律效力，自双方签字</w:t>
      </w:r>
      <w:r>
        <w:rPr>
          <w:rFonts w:ascii="仿宋_GB2312" w:hAnsi="仿宋" w:eastAsia="仿宋_GB2312"/>
          <w:kern w:val="0"/>
          <w:sz w:val="32"/>
          <w:szCs w:val="32"/>
        </w:rPr>
        <w:t>、</w:t>
      </w:r>
      <w:r>
        <w:rPr>
          <w:rFonts w:hint="eastAsia" w:ascii="仿宋_GB2312" w:hAnsi="仿宋" w:eastAsia="仿宋_GB2312"/>
          <w:kern w:val="0"/>
          <w:sz w:val="32"/>
          <w:szCs w:val="32"/>
        </w:rPr>
        <w:t>盖章之日起生效。</w:t>
      </w:r>
    </w:p>
    <w:p w14:paraId="0E59BD7F">
      <w:pPr>
        <w:pStyle w:val="4"/>
        <w:spacing w:line="600" w:lineRule="exact"/>
        <w:rPr>
          <w:rFonts w:ascii="仿宋_GB2312" w:hAnsi="仿宋" w:eastAsia="仿宋_GB2312"/>
          <w:sz w:val="32"/>
          <w:szCs w:val="32"/>
        </w:rPr>
      </w:pPr>
    </w:p>
    <w:p w14:paraId="3A8D1E5C">
      <w:pPr>
        <w:pStyle w:val="4"/>
        <w:spacing w:line="600" w:lineRule="exact"/>
        <w:rPr>
          <w:rFonts w:ascii="仿宋_GB2312" w:hAnsi="仿宋" w:eastAsia="仿宋_GB2312"/>
          <w:sz w:val="32"/>
          <w:szCs w:val="32"/>
        </w:rPr>
      </w:pPr>
    </w:p>
    <w:p w14:paraId="046555CD">
      <w:pPr>
        <w:pStyle w:val="4"/>
        <w:spacing w:line="600" w:lineRule="exact"/>
        <w:rPr>
          <w:rFonts w:ascii="仿宋_GB2312" w:hAnsi="仿宋" w:eastAsia="仿宋_GB2312"/>
          <w:sz w:val="32"/>
          <w:szCs w:val="32"/>
        </w:rPr>
      </w:pPr>
    </w:p>
    <w:p w14:paraId="6675F87D">
      <w:pPr>
        <w:pStyle w:val="4"/>
        <w:spacing w:line="600" w:lineRule="exact"/>
        <w:rPr>
          <w:rFonts w:ascii="仿宋_GB2312" w:hAnsi="仿宋" w:eastAsia="仿宋_GB2312"/>
          <w:sz w:val="32"/>
          <w:szCs w:val="32"/>
        </w:rPr>
      </w:pPr>
      <w:r>
        <w:rPr>
          <w:rFonts w:hint="eastAsia" w:ascii="仿宋_GB2312" w:hAnsi="仿宋" w:eastAsia="仿宋_GB2312"/>
          <w:sz w:val="32"/>
          <w:szCs w:val="32"/>
        </w:rPr>
        <w:t xml:space="preserve">甲方：（盖章）                乙方：（盖章） </w:t>
      </w:r>
    </w:p>
    <w:p w14:paraId="2C026A82">
      <w:pPr>
        <w:pStyle w:val="4"/>
        <w:spacing w:line="600" w:lineRule="exact"/>
        <w:rPr>
          <w:rFonts w:ascii="仿宋_GB2312" w:hAnsi="仿宋" w:eastAsia="仿宋_GB2312"/>
          <w:sz w:val="32"/>
          <w:szCs w:val="32"/>
        </w:rPr>
      </w:pPr>
      <w:r>
        <w:rPr>
          <w:rFonts w:hint="eastAsia" w:ascii="仿宋_GB2312" w:hAnsi="仿宋" w:eastAsia="仿宋_GB2312"/>
          <w:sz w:val="32"/>
          <w:szCs w:val="32"/>
        </w:rPr>
        <w:t>法定代表人或授权代表：        法定代表人或授权代表：</w:t>
      </w:r>
    </w:p>
    <w:p w14:paraId="1907B17D">
      <w:pPr>
        <w:pStyle w:val="4"/>
        <w:spacing w:line="600" w:lineRule="exact"/>
        <w:rPr>
          <w:rFonts w:ascii="仿宋_GB2312" w:hAnsi="仿宋" w:eastAsia="仿宋_GB2312"/>
          <w:sz w:val="32"/>
          <w:szCs w:val="32"/>
        </w:rPr>
      </w:pP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仿宋_GB2312" w:hAnsi="仿宋" w:eastAsia="仿宋_GB2312"/>
          <w:sz w:val="32"/>
          <w:szCs w:val="32"/>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rPr>
        <w:t xml:space="preserve">日             </w:t>
      </w:r>
      <w:r>
        <w:rPr>
          <w:rFonts w:hint="eastAsia" w:ascii="仿宋_GB2312" w:hAnsi="仿宋" w:eastAsia="仿宋_GB2312"/>
          <w:sz w:val="32"/>
          <w:szCs w:val="32"/>
          <w:u w:val="single"/>
        </w:rPr>
        <w:t xml:space="preserve">     </w:t>
      </w:r>
      <w:r>
        <w:rPr>
          <w:rFonts w:hint="eastAsia" w:ascii="仿宋_GB2312" w:hAnsi="仿宋" w:eastAsia="仿宋_GB2312"/>
          <w:sz w:val="32"/>
          <w:szCs w:val="32"/>
        </w:rPr>
        <w:t>年</w:t>
      </w:r>
      <w:r>
        <w:rPr>
          <w:rFonts w:hint="eastAsia" w:ascii="仿宋_GB2312" w:hAnsi="仿宋" w:eastAsia="仿宋_GB2312"/>
          <w:sz w:val="32"/>
          <w:szCs w:val="32"/>
          <w:u w:val="single"/>
        </w:rPr>
        <w:t xml:space="preserve">   </w:t>
      </w:r>
      <w:r>
        <w:rPr>
          <w:rFonts w:hint="eastAsia" w:ascii="仿宋_GB2312" w:hAnsi="仿宋" w:eastAsia="仿宋_GB2312"/>
          <w:sz w:val="32"/>
          <w:szCs w:val="32"/>
        </w:rPr>
        <w:t>月</w:t>
      </w:r>
      <w:r>
        <w:rPr>
          <w:rFonts w:hint="eastAsia" w:ascii="仿宋_GB2312" w:hAnsi="仿宋" w:eastAsia="仿宋_GB2312"/>
          <w:sz w:val="32"/>
          <w:szCs w:val="32"/>
          <w:u w:val="single"/>
        </w:rPr>
        <w:t xml:space="preserve">   </w:t>
      </w:r>
      <w:r>
        <w:rPr>
          <w:rFonts w:hint="eastAsia" w:ascii="仿宋_GB2312" w:hAnsi="仿宋" w:eastAsia="仿宋_GB2312"/>
          <w:sz w:val="32"/>
          <w:szCs w:val="32"/>
        </w:rPr>
        <w:t>日</w:t>
      </w:r>
    </w:p>
    <w:p w14:paraId="6F46FA68">
      <w:pPr>
        <w:pStyle w:val="4"/>
        <w:spacing w:line="600" w:lineRule="exact"/>
        <w:rPr>
          <w:rFonts w:ascii="仿宋_GB2312" w:hAnsi="仿宋" w:eastAsia="仿宋_GB2312"/>
          <w:sz w:val="32"/>
          <w:szCs w:val="32"/>
        </w:rPr>
      </w:pPr>
    </w:p>
    <w:p w14:paraId="48360709">
      <w:pPr>
        <w:pStyle w:val="4"/>
        <w:spacing w:line="600" w:lineRule="exact"/>
        <w:rPr>
          <w:rFonts w:ascii="仿宋_GB2312" w:hAnsi="仿宋" w:eastAsia="仿宋_GB2312"/>
          <w:sz w:val="32"/>
          <w:szCs w:val="32"/>
        </w:rPr>
      </w:pPr>
    </w:p>
    <w:p w14:paraId="67BE7AE9">
      <w:pPr>
        <w:pStyle w:val="4"/>
        <w:spacing w:line="600" w:lineRule="exact"/>
        <w:rPr>
          <w:rFonts w:ascii="仿宋_GB2312" w:hAnsi="仿宋" w:eastAsia="仿宋_GB2312"/>
          <w:sz w:val="32"/>
          <w:szCs w:val="32"/>
        </w:rPr>
      </w:pPr>
    </w:p>
    <w:p w14:paraId="2C95CB40">
      <w:pPr>
        <w:pStyle w:val="4"/>
        <w:spacing w:line="600" w:lineRule="exact"/>
        <w:rPr>
          <w:rFonts w:ascii="仿宋_GB2312" w:hAnsi="仿宋" w:eastAsia="仿宋_GB2312"/>
          <w:sz w:val="32"/>
          <w:szCs w:val="32"/>
        </w:rPr>
      </w:pPr>
    </w:p>
    <w:p w14:paraId="5087A334">
      <w:pPr>
        <w:pStyle w:val="4"/>
        <w:spacing w:line="600" w:lineRule="exact"/>
        <w:rPr>
          <w:rFonts w:ascii="仿宋_GB2312" w:hAnsi="仿宋" w:eastAsia="仿宋_GB2312"/>
          <w:sz w:val="32"/>
          <w:szCs w:val="32"/>
        </w:rPr>
      </w:pPr>
    </w:p>
    <w:p w14:paraId="31899C5B">
      <w:pPr>
        <w:pStyle w:val="4"/>
        <w:spacing w:line="600" w:lineRule="exact"/>
        <w:rPr>
          <w:rFonts w:ascii="仿宋_GB2312" w:hAnsi="仿宋" w:eastAsia="仿宋_GB2312"/>
          <w:sz w:val="32"/>
          <w:szCs w:val="32"/>
        </w:rPr>
      </w:pPr>
    </w:p>
    <w:p w14:paraId="4614E323">
      <w:pPr>
        <w:pStyle w:val="4"/>
        <w:spacing w:line="600" w:lineRule="exact"/>
        <w:rPr>
          <w:rFonts w:ascii="仿宋_GB2312" w:hAnsi="仿宋" w:eastAsia="仿宋_GB2312"/>
          <w:sz w:val="32"/>
          <w:szCs w:val="32"/>
        </w:rPr>
      </w:pPr>
    </w:p>
    <w:p w14:paraId="5DC30E74">
      <w:pPr>
        <w:pStyle w:val="4"/>
        <w:spacing w:line="600" w:lineRule="exact"/>
        <w:rPr>
          <w:rFonts w:ascii="仿宋_GB2312" w:hAnsi="仿宋" w:eastAsia="仿宋_GB2312"/>
          <w:sz w:val="32"/>
          <w:szCs w:val="32"/>
        </w:rPr>
      </w:pPr>
    </w:p>
    <w:p w14:paraId="41E624C8">
      <w:pPr>
        <w:pStyle w:val="4"/>
        <w:spacing w:line="600" w:lineRule="exact"/>
        <w:rPr>
          <w:rFonts w:ascii="仿宋_GB2312" w:hAnsi="仿宋" w:eastAsia="仿宋_GB2312"/>
          <w:sz w:val="32"/>
          <w:szCs w:val="32"/>
        </w:rPr>
      </w:pPr>
    </w:p>
    <w:p w14:paraId="5FBE45A0">
      <w:pPr>
        <w:pStyle w:val="4"/>
        <w:spacing w:line="600" w:lineRule="exact"/>
        <w:rPr>
          <w:rFonts w:ascii="仿宋_GB2312" w:hAnsi="仿宋" w:eastAsia="仿宋_GB2312"/>
          <w:sz w:val="32"/>
          <w:szCs w:val="32"/>
        </w:rPr>
      </w:pPr>
    </w:p>
    <w:p w14:paraId="31B2C662">
      <w:pPr>
        <w:pStyle w:val="4"/>
        <w:spacing w:line="600" w:lineRule="exact"/>
        <w:rPr>
          <w:rFonts w:ascii="仿宋_GB2312" w:hAnsi="仿宋" w:eastAsia="仿宋_GB2312"/>
          <w:sz w:val="32"/>
          <w:szCs w:val="32"/>
        </w:rPr>
      </w:pPr>
    </w:p>
    <w:p w14:paraId="795ACE71">
      <w:pPr>
        <w:pStyle w:val="4"/>
        <w:spacing w:line="600" w:lineRule="exact"/>
        <w:rPr>
          <w:rFonts w:ascii="仿宋_GB2312" w:hAnsi="仿宋" w:eastAsia="仿宋_GB2312"/>
          <w:sz w:val="32"/>
          <w:szCs w:val="32"/>
        </w:rPr>
      </w:pPr>
    </w:p>
    <w:p w14:paraId="4FEBE941">
      <w:pPr>
        <w:pStyle w:val="4"/>
        <w:spacing w:line="600" w:lineRule="exact"/>
        <w:rPr>
          <w:rFonts w:ascii="仿宋_GB2312" w:hAnsi="仿宋" w:eastAsia="仿宋_GB2312"/>
          <w:sz w:val="32"/>
          <w:szCs w:val="32"/>
        </w:rPr>
      </w:pPr>
    </w:p>
    <w:p w14:paraId="53509699">
      <w:pPr>
        <w:pStyle w:val="4"/>
        <w:spacing w:line="600" w:lineRule="exact"/>
        <w:rPr>
          <w:rFonts w:ascii="仿宋_GB2312" w:hAnsi="仿宋" w:eastAsia="仿宋_GB2312"/>
          <w:sz w:val="32"/>
          <w:szCs w:val="32"/>
        </w:rPr>
      </w:pPr>
      <w:r>
        <w:rPr>
          <w:rFonts w:hint="eastAsia" w:ascii="仿宋_GB2312" w:hAnsi="仿宋" w:eastAsia="仿宋_GB2312"/>
          <w:sz w:val="32"/>
          <w:szCs w:val="32"/>
        </w:rPr>
        <w:t>附件</w:t>
      </w:r>
    </w:p>
    <w:p w14:paraId="42806C3F">
      <w:pPr>
        <w:pStyle w:val="4"/>
        <w:spacing w:line="600" w:lineRule="exact"/>
        <w:rPr>
          <w:rFonts w:ascii="仿宋_GB2312" w:hAnsi="仿宋" w:eastAsia="仿宋_GB2312"/>
          <w:sz w:val="32"/>
          <w:szCs w:val="32"/>
        </w:rPr>
      </w:pPr>
    </w:p>
    <w:tbl>
      <w:tblPr>
        <w:tblStyle w:val="10"/>
        <w:tblW w:w="9498"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1417"/>
        <w:gridCol w:w="1985"/>
        <w:gridCol w:w="2835"/>
        <w:gridCol w:w="2126"/>
      </w:tblGrid>
      <w:tr w14:paraId="63362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135" w:type="dxa"/>
            <w:vAlign w:val="center"/>
          </w:tcPr>
          <w:p w14:paraId="06EACBAD">
            <w:pPr>
              <w:pStyle w:val="4"/>
              <w:spacing w:line="600" w:lineRule="exact"/>
              <w:jc w:val="center"/>
              <w:rPr>
                <w:rFonts w:ascii="仿宋_GB2312" w:hAnsi="仿宋" w:eastAsia="仿宋_GB2312"/>
                <w:sz w:val="32"/>
                <w:szCs w:val="32"/>
              </w:rPr>
            </w:pPr>
            <w:r>
              <w:rPr>
                <w:rFonts w:hint="eastAsia" w:ascii="仿宋_GB2312" w:hAnsi="仿宋" w:eastAsia="仿宋_GB2312"/>
                <w:sz w:val="32"/>
                <w:szCs w:val="32"/>
              </w:rPr>
              <w:t>序号</w:t>
            </w:r>
          </w:p>
        </w:tc>
        <w:tc>
          <w:tcPr>
            <w:tcW w:w="1417" w:type="dxa"/>
            <w:vAlign w:val="center"/>
          </w:tcPr>
          <w:p w14:paraId="1504489F">
            <w:pPr>
              <w:pStyle w:val="4"/>
              <w:spacing w:line="600" w:lineRule="exact"/>
              <w:jc w:val="center"/>
              <w:rPr>
                <w:rFonts w:ascii="仿宋_GB2312" w:hAnsi="仿宋" w:eastAsia="仿宋_GB2312"/>
                <w:sz w:val="32"/>
                <w:szCs w:val="32"/>
              </w:rPr>
            </w:pPr>
            <w:r>
              <w:rPr>
                <w:rFonts w:hint="eastAsia" w:ascii="仿宋_GB2312" w:hAnsi="仿宋" w:eastAsia="仿宋_GB2312"/>
                <w:sz w:val="32"/>
                <w:szCs w:val="32"/>
              </w:rPr>
              <w:t>姓 名</w:t>
            </w:r>
          </w:p>
        </w:tc>
        <w:tc>
          <w:tcPr>
            <w:tcW w:w="1985" w:type="dxa"/>
            <w:vAlign w:val="center"/>
          </w:tcPr>
          <w:p w14:paraId="0E47379C">
            <w:pPr>
              <w:pStyle w:val="4"/>
              <w:spacing w:line="600" w:lineRule="exact"/>
              <w:jc w:val="center"/>
              <w:rPr>
                <w:rFonts w:ascii="仿宋_GB2312" w:hAnsi="仿宋" w:eastAsia="仿宋_GB2312"/>
                <w:sz w:val="32"/>
                <w:szCs w:val="32"/>
              </w:rPr>
            </w:pPr>
            <w:r>
              <w:rPr>
                <w:rFonts w:hint="eastAsia" w:ascii="仿宋_GB2312" w:hAnsi="仿宋" w:eastAsia="仿宋_GB2312"/>
                <w:sz w:val="32"/>
                <w:szCs w:val="32"/>
              </w:rPr>
              <w:t>职业资格</w:t>
            </w:r>
          </w:p>
        </w:tc>
        <w:tc>
          <w:tcPr>
            <w:tcW w:w="2835" w:type="dxa"/>
            <w:vAlign w:val="center"/>
          </w:tcPr>
          <w:p w14:paraId="126F63DC">
            <w:pPr>
              <w:pStyle w:val="4"/>
              <w:spacing w:line="600" w:lineRule="exact"/>
              <w:jc w:val="center"/>
              <w:rPr>
                <w:rFonts w:ascii="仿宋_GB2312" w:hAnsi="仿宋" w:eastAsia="仿宋_GB2312"/>
                <w:sz w:val="32"/>
                <w:szCs w:val="32"/>
              </w:rPr>
            </w:pPr>
            <w:r>
              <w:rPr>
                <w:rFonts w:hint="eastAsia" w:ascii="仿宋_GB2312" w:hAnsi="仿宋" w:eastAsia="仿宋_GB2312"/>
                <w:sz w:val="32"/>
                <w:szCs w:val="32"/>
              </w:rPr>
              <w:t>身份证号</w:t>
            </w:r>
          </w:p>
        </w:tc>
        <w:tc>
          <w:tcPr>
            <w:tcW w:w="2126" w:type="dxa"/>
            <w:vAlign w:val="center"/>
          </w:tcPr>
          <w:p w14:paraId="6E781579">
            <w:pPr>
              <w:pStyle w:val="4"/>
              <w:spacing w:line="600" w:lineRule="exact"/>
              <w:jc w:val="center"/>
              <w:rPr>
                <w:rFonts w:ascii="仿宋_GB2312" w:hAnsi="仿宋" w:eastAsia="仿宋_GB2312"/>
                <w:sz w:val="32"/>
                <w:szCs w:val="32"/>
              </w:rPr>
            </w:pPr>
            <w:r>
              <w:rPr>
                <w:rFonts w:hint="eastAsia" w:ascii="仿宋_GB2312" w:hAnsi="仿宋" w:eastAsia="仿宋_GB2312"/>
                <w:sz w:val="32"/>
                <w:szCs w:val="32"/>
              </w:rPr>
              <w:t>联系电话</w:t>
            </w:r>
          </w:p>
        </w:tc>
      </w:tr>
      <w:tr w14:paraId="63941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Align w:val="center"/>
          </w:tcPr>
          <w:p w14:paraId="1CD097FE">
            <w:pPr>
              <w:pStyle w:val="4"/>
              <w:spacing w:line="600" w:lineRule="exact"/>
              <w:jc w:val="center"/>
              <w:rPr>
                <w:rFonts w:ascii="仿宋_GB2312" w:hAnsi="仿宋" w:eastAsia="仿宋_GB2312"/>
                <w:sz w:val="28"/>
                <w:szCs w:val="32"/>
              </w:rPr>
            </w:pPr>
            <w:r>
              <w:rPr>
                <w:rFonts w:hint="eastAsia" w:ascii="仿宋_GB2312" w:hAnsi="仿宋" w:eastAsia="仿宋_GB2312"/>
                <w:sz w:val="28"/>
                <w:szCs w:val="32"/>
              </w:rPr>
              <w:t>1</w:t>
            </w:r>
          </w:p>
        </w:tc>
        <w:tc>
          <w:tcPr>
            <w:tcW w:w="1417" w:type="dxa"/>
            <w:vAlign w:val="center"/>
          </w:tcPr>
          <w:p w14:paraId="29E4BC73">
            <w:pPr>
              <w:pStyle w:val="4"/>
              <w:spacing w:line="600" w:lineRule="exact"/>
              <w:jc w:val="center"/>
              <w:rPr>
                <w:rFonts w:ascii="仿宋_GB2312" w:hAnsi="仿宋" w:eastAsia="仿宋_GB2312"/>
                <w:sz w:val="28"/>
                <w:szCs w:val="32"/>
              </w:rPr>
            </w:pPr>
          </w:p>
        </w:tc>
        <w:tc>
          <w:tcPr>
            <w:tcW w:w="1985" w:type="dxa"/>
            <w:vAlign w:val="center"/>
          </w:tcPr>
          <w:p w14:paraId="4350E20E">
            <w:pPr>
              <w:pStyle w:val="4"/>
              <w:spacing w:line="600" w:lineRule="exact"/>
              <w:jc w:val="center"/>
              <w:rPr>
                <w:rFonts w:ascii="仿宋_GB2312" w:hAnsi="仿宋" w:eastAsia="仿宋_GB2312"/>
                <w:sz w:val="28"/>
                <w:szCs w:val="32"/>
              </w:rPr>
            </w:pPr>
          </w:p>
        </w:tc>
        <w:tc>
          <w:tcPr>
            <w:tcW w:w="2835" w:type="dxa"/>
            <w:vAlign w:val="center"/>
          </w:tcPr>
          <w:p w14:paraId="7EC9BD61">
            <w:pPr>
              <w:pStyle w:val="4"/>
              <w:spacing w:line="600" w:lineRule="exact"/>
              <w:jc w:val="center"/>
              <w:rPr>
                <w:rFonts w:ascii="仿宋_GB2312" w:hAnsi="仿宋" w:eastAsia="仿宋_GB2312"/>
                <w:sz w:val="28"/>
                <w:szCs w:val="32"/>
              </w:rPr>
            </w:pPr>
          </w:p>
        </w:tc>
        <w:tc>
          <w:tcPr>
            <w:tcW w:w="2126" w:type="dxa"/>
            <w:vAlign w:val="center"/>
          </w:tcPr>
          <w:p w14:paraId="4B8241BE">
            <w:pPr>
              <w:pStyle w:val="4"/>
              <w:spacing w:line="600" w:lineRule="exact"/>
              <w:jc w:val="center"/>
              <w:rPr>
                <w:rFonts w:ascii="仿宋_GB2312" w:hAnsi="仿宋" w:eastAsia="仿宋_GB2312"/>
                <w:sz w:val="28"/>
                <w:szCs w:val="32"/>
              </w:rPr>
            </w:pPr>
          </w:p>
        </w:tc>
      </w:tr>
      <w:tr w14:paraId="02AD1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Align w:val="center"/>
          </w:tcPr>
          <w:p w14:paraId="6D084FDB">
            <w:pPr>
              <w:pStyle w:val="4"/>
              <w:spacing w:line="600" w:lineRule="exact"/>
              <w:jc w:val="center"/>
              <w:rPr>
                <w:rFonts w:ascii="仿宋_GB2312" w:hAnsi="仿宋" w:eastAsia="仿宋_GB2312"/>
                <w:sz w:val="28"/>
                <w:szCs w:val="32"/>
              </w:rPr>
            </w:pPr>
            <w:r>
              <w:rPr>
                <w:rFonts w:hint="eastAsia" w:ascii="仿宋_GB2312" w:hAnsi="仿宋" w:eastAsia="仿宋_GB2312"/>
                <w:sz w:val="28"/>
                <w:szCs w:val="32"/>
              </w:rPr>
              <w:t>2</w:t>
            </w:r>
          </w:p>
        </w:tc>
        <w:tc>
          <w:tcPr>
            <w:tcW w:w="1417" w:type="dxa"/>
            <w:vAlign w:val="center"/>
          </w:tcPr>
          <w:p w14:paraId="394952AC">
            <w:pPr>
              <w:pStyle w:val="4"/>
              <w:spacing w:line="600" w:lineRule="exact"/>
              <w:jc w:val="center"/>
              <w:rPr>
                <w:rFonts w:ascii="仿宋_GB2312" w:hAnsi="仿宋" w:eastAsia="仿宋_GB2312"/>
                <w:sz w:val="28"/>
                <w:szCs w:val="32"/>
              </w:rPr>
            </w:pPr>
          </w:p>
        </w:tc>
        <w:tc>
          <w:tcPr>
            <w:tcW w:w="1985" w:type="dxa"/>
            <w:vAlign w:val="center"/>
          </w:tcPr>
          <w:p w14:paraId="6AB7E9B7">
            <w:pPr>
              <w:pStyle w:val="4"/>
              <w:spacing w:line="600" w:lineRule="exact"/>
              <w:jc w:val="center"/>
              <w:rPr>
                <w:rFonts w:ascii="仿宋_GB2312" w:hAnsi="仿宋" w:eastAsia="仿宋_GB2312"/>
                <w:sz w:val="28"/>
                <w:szCs w:val="32"/>
              </w:rPr>
            </w:pPr>
          </w:p>
        </w:tc>
        <w:tc>
          <w:tcPr>
            <w:tcW w:w="2835" w:type="dxa"/>
            <w:vAlign w:val="center"/>
          </w:tcPr>
          <w:p w14:paraId="7827FB41">
            <w:pPr>
              <w:pStyle w:val="4"/>
              <w:spacing w:line="600" w:lineRule="exact"/>
              <w:jc w:val="center"/>
              <w:rPr>
                <w:rFonts w:ascii="仿宋_GB2312" w:hAnsi="仿宋" w:eastAsia="仿宋_GB2312"/>
                <w:sz w:val="28"/>
                <w:szCs w:val="32"/>
              </w:rPr>
            </w:pPr>
          </w:p>
        </w:tc>
        <w:tc>
          <w:tcPr>
            <w:tcW w:w="2126" w:type="dxa"/>
            <w:vAlign w:val="center"/>
          </w:tcPr>
          <w:p w14:paraId="5E370943">
            <w:pPr>
              <w:pStyle w:val="4"/>
              <w:spacing w:line="600" w:lineRule="exact"/>
              <w:jc w:val="center"/>
              <w:rPr>
                <w:rFonts w:ascii="仿宋_GB2312" w:hAnsi="仿宋" w:eastAsia="仿宋_GB2312"/>
                <w:sz w:val="28"/>
                <w:szCs w:val="32"/>
              </w:rPr>
            </w:pPr>
          </w:p>
        </w:tc>
      </w:tr>
      <w:tr w14:paraId="5F0F9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Align w:val="center"/>
          </w:tcPr>
          <w:p w14:paraId="217DF0C2">
            <w:pPr>
              <w:pStyle w:val="4"/>
              <w:spacing w:line="600" w:lineRule="exact"/>
              <w:jc w:val="center"/>
              <w:rPr>
                <w:rFonts w:ascii="仿宋_GB2312" w:hAnsi="仿宋" w:eastAsia="仿宋_GB2312"/>
                <w:sz w:val="28"/>
                <w:szCs w:val="32"/>
              </w:rPr>
            </w:pPr>
            <w:r>
              <w:rPr>
                <w:rFonts w:hint="eastAsia" w:ascii="仿宋_GB2312" w:hAnsi="仿宋" w:eastAsia="仿宋_GB2312"/>
                <w:sz w:val="28"/>
                <w:szCs w:val="32"/>
              </w:rPr>
              <w:t>3</w:t>
            </w:r>
          </w:p>
        </w:tc>
        <w:tc>
          <w:tcPr>
            <w:tcW w:w="1417" w:type="dxa"/>
            <w:vAlign w:val="center"/>
          </w:tcPr>
          <w:p w14:paraId="42E29010">
            <w:pPr>
              <w:pStyle w:val="4"/>
              <w:spacing w:line="600" w:lineRule="exact"/>
              <w:jc w:val="center"/>
              <w:rPr>
                <w:rFonts w:ascii="仿宋_GB2312" w:hAnsi="仿宋" w:eastAsia="仿宋_GB2312"/>
                <w:sz w:val="28"/>
                <w:szCs w:val="32"/>
              </w:rPr>
            </w:pPr>
          </w:p>
        </w:tc>
        <w:tc>
          <w:tcPr>
            <w:tcW w:w="1985" w:type="dxa"/>
            <w:vAlign w:val="center"/>
          </w:tcPr>
          <w:p w14:paraId="167A5809">
            <w:pPr>
              <w:pStyle w:val="4"/>
              <w:spacing w:line="600" w:lineRule="exact"/>
              <w:jc w:val="center"/>
              <w:rPr>
                <w:rFonts w:ascii="仿宋_GB2312" w:hAnsi="仿宋" w:eastAsia="仿宋_GB2312"/>
                <w:sz w:val="28"/>
                <w:szCs w:val="32"/>
              </w:rPr>
            </w:pPr>
          </w:p>
        </w:tc>
        <w:tc>
          <w:tcPr>
            <w:tcW w:w="2835" w:type="dxa"/>
            <w:vAlign w:val="center"/>
          </w:tcPr>
          <w:p w14:paraId="6133691C">
            <w:pPr>
              <w:pStyle w:val="4"/>
              <w:spacing w:line="600" w:lineRule="exact"/>
              <w:jc w:val="center"/>
              <w:rPr>
                <w:rFonts w:ascii="仿宋_GB2312" w:hAnsi="仿宋" w:eastAsia="仿宋_GB2312"/>
                <w:sz w:val="28"/>
                <w:szCs w:val="32"/>
              </w:rPr>
            </w:pPr>
          </w:p>
        </w:tc>
        <w:tc>
          <w:tcPr>
            <w:tcW w:w="2126" w:type="dxa"/>
            <w:vAlign w:val="center"/>
          </w:tcPr>
          <w:p w14:paraId="010DFA04">
            <w:pPr>
              <w:pStyle w:val="4"/>
              <w:spacing w:line="600" w:lineRule="exact"/>
              <w:jc w:val="center"/>
              <w:rPr>
                <w:rFonts w:ascii="仿宋_GB2312" w:hAnsi="仿宋" w:eastAsia="仿宋_GB2312"/>
                <w:sz w:val="28"/>
                <w:szCs w:val="32"/>
              </w:rPr>
            </w:pPr>
          </w:p>
        </w:tc>
      </w:tr>
      <w:tr w14:paraId="0A21B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Align w:val="center"/>
          </w:tcPr>
          <w:p w14:paraId="0DBC2C65">
            <w:pPr>
              <w:pStyle w:val="4"/>
              <w:spacing w:line="600" w:lineRule="exact"/>
              <w:jc w:val="center"/>
              <w:rPr>
                <w:rFonts w:ascii="仿宋_GB2312" w:hAnsi="仿宋" w:eastAsia="仿宋_GB2312"/>
                <w:sz w:val="28"/>
                <w:szCs w:val="32"/>
              </w:rPr>
            </w:pPr>
            <w:r>
              <w:rPr>
                <w:rFonts w:hint="eastAsia" w:ascii="仿宋_GB2312" w:hAnsi="仿宋" w:eastAsia="仿宋_GB2312"/>
                <w:sz w:val="28"/>
                <w:szCs w:val="32"/>
              </w:rPr>
              <w:t>4</w:t>
            </w:r>
          </w:p>
        </w:tc>
        <w:tc>
          <w:tcPr>
            <w:tcW w:w="1417" w:type="dxa"/>
            <w:vAlign w:val="center"/>
          </w:tcPr>
          <w:p w14:paraId="48D0323D">
            <w:pPr>
              <w:pStyle w:val="4"/>
              <w:spacing w:line="600" w:lineRule="exact"/>
              <w:jc w:val="center"/>
              <w:rPr>
                <w:rFonts w:ascii="仿宋_GB2312" w:hAnsi="仿宋" w:eastAsia="仿宋_GB2312"/>
                <w:sz w:val="28"/>
                <w:szCs w:val="32"/>
              </w:rPr>
            </w:pPr>
          </w:p>
        </w:tc>
        <w:tc>
          <w:tcPr>
            <w:tcW w:w="1985" w:type="dxa"/>
            <w:vAlign w:val="center"/>
          </w:tcPr>
          <w:p w14:paraId="39C15FEF">
            <w:pPr>
              <w:pStyle w:val="4"/>
              <w:spacing w:line="600" w:lineRule="exact"/>
              <w:jc w:val="center"/>
              <w:rPr>
                <w:rFonts w:ascii="仿宋_GB2312" w:hAnsi="仿宋" w:eastAsia="仿宋_GB2312"/>
                <w:sz w:val="28"/>
                <w:szCs w:val="32"/>
              </w:rPr>
            </w:pPr>
          </w:p>
        </w:tc>
        <w:tc>
          <w:tcPr>
            <w:tcW w:w="2835" w:type="dxa"/>
            <w:vAlign w:val="center"/>
          </w:tcPr>
          <w:p w14:paraId="64B92DEF">
            <w:pPr>
              <w:pStyle w:val="4"/>
              <w:spacing w:line="600" w:lineRule="exact"/>
              <w:jc w:val="center"/>
              <w:rPr>
                <w:rFonts w:ascii="仿宋_GB2312" w:hAnsi="仿宋" w:eastAsia="仿宋_GB2312"/>
                <w:sz w:val="28"/>
                <w:szCs w:val="32"/>
              </w:rPr>
            </w:pPr>
          </w:p>
        </w:tc>
        <w:tc>
          <w:tcPr>
            <w:tcW w:w="2126" w:type="dxa"/>
            <w:vAlign w:val="center"/>
          </w:tcPr>
          <w:p w14:paraId="2C960578">
            <w:pPr>
              <w:pStyle w:val="4"/>
              <w:spacing w:line="600" w:lineRule="exact"/>
              <w:jc w:val="center"/>
              <w:rPr>
                <w:rFonts w:ascii="仿宋_GB2312" w:hAnsi="仿宋" w:eastAsia="仿宋_GB2312"/>
                <w:sz w:val="28"/>
                <w:szCs w:val="32"/>
              </w:rPr>
            </w:pPr>
          </w:p>
        </w:tc>
      </w:tr>
      <w:tr w14:paraId="45895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Align w:val="center"/>
          </w:tcPr>
          <w:p w14:paraId="2DEEA506">
            <w:pPr>
              <w:pStyle w:val="4"/>
              <w:spacing w:line="600" w:lineRule="exact"/>
              <w:jc w:val="center"/>
              <w:rPr>
                <w:rFonts w:ascii="仿宋_GB2312" w:hAnsi="仿宋" w:eastAsia="仿宋_GB2312"/>
                <w:sz w:val="28"/>
                <w:szCs w:val="32"/>
              </w:rPr>
            </w:pPr>
            <w:r>
              <w:rPr>
                <w:rFonts w:hint="eastAsia" w:ascii="仿宋_GB2312" w:hAnsi="仿宋" w:eastAsia="仿宋_GB2312"/>
                <w:sz w:val="28"/>
                <w:szCs w:val="32"/>
              </w:rPr>
              <w:t>5</w:t>
            </w:r>
          </w:p>
        </w:tc>
        <w:tc>
          <w:tcPr>
            <w:tcW w:w="1417" w:type="dxa"/>
            <w:vAlign w:val="center"/>
          </w:tcPr>
          <w:p w14:paraId="164C8F22">
            <w:pPr>
              <w:pStyle w:val="4"/>
              <w:spacing w:line="600" w:lineRule="exact"/>
              <w:jc w:val="center"/>
              <w:rPr>
                <w:rFonts w:ascii="仿宋_GB2312" w:hAnsi="仿宋" w:eastAsia="仿宋_GB2312"/>
                <w:sz w:val="28"/>
                <w:szCs w:val="32"/>
              </w:rPr>
            </w:pPr>
          </w:p>
        </w:tc>
        <w:tc>
          <w:tcPr>
            <w:tcW w:w="1985" w:type="dxa"/>
            <w:vAlign w:val="center"/>
          </w:tcPr>
          <w:p w14:paraId="5DBB50E3">
            <w:pPr>
              <w:pStyle w:val="4"/>
              <w:spacing w:line="600" w:lineRule="exact"/>
              <w:jc w:val="center"/>
              <w:rPr>
                <w:rFonts w:ascii="仿宋_GB2312" w:hAnsi="仿宋" w:eastAsia="仿宋_GB2312"/>
                <w:sz w:val="28"/>
                <w:szCs w:val="32"/>
              </w:rPr>
            </w:pPr>
          </w:p>
        </w:tc>
        <w:tc>
          <w:tcPr>
            <w:tcW w:w="2835" w:type="dxa"/>
            <w:vAlign w:val="center"/>
          </w:tcPr>
          <w:p w14:paraId="052FFBF8">
            <w:pPr>
              <w:pStyle w:val="4"/>
              <w:spacing w:line="600" w:lineRule="exact"/>
              <w:jc w:val="center"/>
              <w:rPr>
                <w:rFonts w:ascii="仿宋_GB2312" w:hAnsi="仿宋" w:eastAsia="仿宋_GB2312"/>
                <w:sz w:val="28"/>
                <w:szCs w:val="32"/>
              </w:rPr>
            </w:pPr>
          </w:p>
        </w:tc>
        <w:tc>
          <w:tcPr>
            <w:tcW w:w="2126" w:type="dxa"/>
            <w:vAlign w:val="center"/>
          </w:tcPr>
          <w:p w14:paraId="0AB21061">
            <w:pPr>
              <w:pStyle w:val="4"/>
              <w:spacing w:line="600" w:lineRule="exact"/>
              <w:jc w:val="center"/>
              <w:rPr>
                <w:rFonts w:ascii="仿宋_GB2312" w:hAnsi="仿宋" w:eastAsia="仿宋_GB2312"/>
                <w:sz w:val="28"/>
                <w:szCs w:val="32"/>
              </w:rPr>
            </w:pPr>
          </w:p>
        </w:tc>
      </w:tr>
      <w:tr w14:paraId="50F51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Align w:val="center"/>
          </w:tcPr>
          <w:p w14:paraId="0C3BF211">
            <w:pPr>
              <w:pStyle w:val="4"/>
              <w:spacing w:line="600" w:lineRule="exact"/>
              <w:jc w:val="center"/>
              <w:rPr>
                <w:rFonts w:ascii="仿宋_GB2312" w:hAnsi="仿宋" w:eastAsia="仿宋_GB2312"/>
                <w:sz w:val="28"/>
                <w:szCs w:val="32"/>
              </w:rPr>
            </w:pPr>
            <w:r>
              <w:rPr>
                <w:rFonts w:hint="eastAsia" w:ascii="仿宋_GB2312" w:hAnsi="仿宋" w:eastAsia="仿宋_GB2312"/>
                <w:sz w:val="28"/>
                <w:szCs w:val="32"/>
              </w:rPr>
              <w:t>6</w:t>
            </w:r>
          </w:p>
        </w:tc>
        <w:tc>
          <w:tcPr>
            <w:tcW w:w="1417" w:type="dxa"/>
            <w:vAlign w:val="center"/>
          </w:tcPr>
          <w:p w14:paraId="47AED1B4">
            <w:pPr>
              <w:pStyle w:val="4"/>
              <w:spacing w:line="600" w:lineRule="exact"/>
              <w:jc w:val="center"/>
              <w:rPr>
                <w:rFonts w:ascii="仿宋_GB2312" w:hAnsi="仿宋" w:eastAsia="仿宋_GB2312"/>
                <w:sz w:val="28"/>
                <w:szCs w:val="32"/>
              </w:rPr>
            </w:pPr>
          </w:p>
        </w:tc>
        <w:tc>
          <w:tcPr>
            <w:tcW w:w="1985" w:type="dxa"/>
            <w:vAlign w:val="center"/>
          </w:tcPr>
          <w:p w14:paraId="173F44E6">
            <w:pPr>
              <w:pStyle w:val="4"/>
              <w:spacing w:line="600" w:lineRule="exact"/>
              <w:jc w:val="center"/>
              <w:rPr>
                <w:rFonts w:ascii="仿宋_GB2312" w:hAnsi="仿宋" w:eastAsia="仿宋_GB2312"/>
                <w:sz w:val="28"/>
                <w:szCs w:val="32"/>
              </w:rPr>
            </w:pPr>
          </w:p>
        </w:tc>
        <w:tc>
          <w:tcPr>
            <w:tcW w:w="2835" w:type="dxa"/>
            <w:vAlign w:val="center"/>
          </w:tcPr>
          <w:p w14:paraId="78D541D5">
            <w:pPr>
              <w:pStyle w:val="4"/>
              <w:spacing w:line="600" w:lineRule="exact"/>
              <w:jc w:val="center"/>
              <w:rPr>
                <w:rFonts w:ascii="仿宋_GB2312" w:hAnsi="仿宋" w:eastAsia="仿宋_GB2312"/>
                <w:sz w:val="28"/>
                <w:szCs w:val="32"/>
              </w:rPr>
            </w:pPr>
          </w:p>
        </w:tc>
        <w:tc>
          <w:tcPr>
            <w:tcW w:w="2126" w:type="dxa"/>
            <w:vAlign w:val="center"/>
          </w:tcPr>
          <w:p w14:paraId="5B640432">
            <w:pPr>
              <w:pStyle w:val="4"/>
              <w:spacing w:line="600" w:lineRule="exact"/>
              <w:jc w:val="center"/>
              <w:rPr>
                <w:rFonts w:ascii="仿宋_GB2312" w:hAnsi="仿宋" w:eastAsia="仿宋_GB2312"/>
                <w:sz w:val="28"/>
                <w:szCs w:val="32"/>
              </w:rPr>
            </w:pPr>
          </w:p>
        </w:tc>
      </w:tr>
      <w:tr w14:paraId="0B2AD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Align w:val="center"/>
          </w:tcPr>
          <w:p w14:paraId="58D63B99">
            <w:pPr>
              <w:pStyle w:val="4"/>
              <w:spacing w:line="600" w:lineRule="exact"/>
              <w:jc w:val="center"/>
              <w:rPr>
                <w:rFonts w:ascii="仿宋_GB2312" w:hAnsi="仿宋" w:eastAsia="仿宋_GB2312"/>
                <w:sz w:val="28"/>
                <w:szCs w:val="32"/>
              </w:rPr>
            </w:pPr>
            <w:r>
              <w:rPr>
                <w:rFonts w:hint="eastAsia" w:ascii="仿宋_GB2312" w:hAnsi="仿宋" w:eastAsia="仿宋_GB2312"/>
                <w:sz w:val="28"/>
                <w:szCs w:val="32"/>
              </w:rPr>
              <w:t>……</w:t>
            </w:r>
          </w:p>
        </w:tc>
        <w:tc>
          <w:tcPr>
            <w:tcW w:w="1417" w:type="dxa"/>
            <w:vAlign w:val="center"/>
          </w:tcPr>
          <w:p w14:paraId="20CFA128">
            <w:pPr>
              <w:pStyle w:val="4"/>
              <w:spacing w:line="600" w:lineRule="exact"/>
              <w:jc w:val="center"/>
              <w:rPr>
                <w:rFonts w:ascii="仿宋_GB2312" w:hAnsi="仿宋" w:eastAsia="仿宋_GB2312"/>
                <w:sz w:val="28"/>
                <w:szCs w:val="32"/>
              </w:rPr>
            </w:pPr>
          </w:p>
        </w:tc>
        <w:tc>
          <w:tcPr>
            <w:tcW w:w="1985" w:type="dxa"/>
            <w:vAlign w:val="center"/>
          </w:tcPr>
          <w:p w14:paraId="771D6930">
            <w:pPr>
              <w:pStyle w:val="4"/>
              <w:spacing w:line="600" w:lineRule="exact"/>
              <w:jc w:val="center"/>
              <w:rPr>
                <w:rFonts w:ascii="仿宋_GB2312" w:hAnsi="仿宋" w:eastAsia="仿宋_GB2312"/>
                <w:sz w:val="28"/>
                <w:szCs w:val="32"/>
              </w:rPr>
            </w:pPr>
          </w:p>
        </w:tc>
        <w:tc>
          <w:tcPr>
            <w:tcW w:w="2835" w:type="dxa"/>
            <w:vAlign w:val="center"/>
          </w:tcPr>
          <w:p w14:paraId="692F949F">
            <w:pPr>
              <w:pStyle w:val="4"/>
              <w:spacing w:line="600" w:lineRule="exact"/>
              <w:jc w:val="center"/>
              <w:rPr>
                <w:rFonts w:ascii="仿宋_GB2312" w:hAnsi="仿宋" w:eastAsia="仿宋_GB2312"/>
                <w:sz w:val="28"/>
                <w:szCs w:val="32"/>
              </w:rPr>
            </w:pPr>
          </w:p>
        </w:tc>
        <w:tc>
          <w:tcPr>
            <w:tcW w:w="2126" w:type="dxa"/>
            <w:vAlign w:val="center"/>
          </w:tcPr>
          <w:p w14:paraId="25AA8265">
            <w:pPr>
              <w:pStyle w:val="4"/>
              <w:spacing w:line="600" w:lineRule="exact"/>
              <w:jc w:val="center"/>
              <w:rPr>
                <w:rFonts w:ascii="仿宋_GB2312" w:hAnsi="仿宋" w:eastAsia="仿宋_GB2312"/>
                <w:sz w:val="28"/>
                <w:szCs w:val="32"/>
              </w:rPr>
            </w:pPr>
          </w:p>
        </w:tc>
      </w:tr>
    </w:tbl>
    <w:p w14:paraId="53E0EBCD">
      <w:pPr>
        <w:pStyle w:val="4"/>
        <w:spacing w:line="600" w:lineRule="exact"/>
        <w:rPr>
          <w:rFonts w:ascii="仿宋_GB2312" w:hAnsi="仿宋" w:eastAsia="仿宋_GB2312"/>
          <w:sz w:val="32"/>
          <w:szCs w:val="32"/>
        </w:rPr>
      </w:pPr>
    </w:p>
    <w:p w14:paraId="14317F68">
      <w:pPr>
        <w:pStyle w:val="4"/>
        <w:spacing w:line="600" w:lineRule="exact"/>
        <w:ind w:left="5831" w:leftChars="230" w:hanging="5348" w:hangingChars="1910"/>
        <w:rPr>
          <w:rFonts w:ascii="仿宋" w:hAnsi="仿宋" w:eastAsia="仿宋" w:cs="仿宋"/>
          <w:bCs/>
          <w:sz w:val="28"/>
          <w:szCs w:val="28"/>
        </w:rPr>
      </w:pPr>
    </w:p>
    <w:sectPr>
      <w:footerReference r:id="rId3" w:type="default"/>
      <w:pgSz w:w="11906" w:h="16838"/>
      <w:pgMar w:top="1418" w:right="1644" w:bottom="1418"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84C0A">
    <w:pPr>
      <w:jc w:val="center"/>
    </w:pPr>
    <w:r>
      <w:rPr>
        <w:rFonts w:hint="eastAsia"/>
        <w:kern w:val="0"/>
      </w:rPr>
      <w:t xml:space="preserve">第 </w:t>
    </w:r>
    <w:r>
      <w:rPr>
        <w:kern w:val="0"/>
      </w:rPr>
      <w:fldChar w:fldCharType="begin"/>
    </w:r>
    <w:r>
      <w:rPr>
        <w:kern w:val="0"/>
      </w:rPr>
      <w:instrText xml:space="preserve"> PAGE </w:instrText>
    </w:r>
    <w:r>
      <w:rPr>
        <w:kern w:val="0"/>
      </w:rPr>
      <w:fldChar w:fldCharType="separate"/>
    </w:r>
    <w:r>
      <w:rPr>
        <w:kern w:val="0"/>
      </w:rPr>
      <w:t>1</w:t>
    </w:r>
    <w:r>
      <w:rPr>
        <w:kern w:val="0"/>
      </w:rPr>
      <w:fldChar w:fldCharType="end"/>
    </w:r>
    <w:r>
      <w:rPr>
        <w:rFonts w:hint="eastAsia"/>
        <w:kern w:val="0"/>
      </w:rPr>
      <w:t xml:space="preserve"> 页 共 </w:t>
    </w:r>
    <w:r>
      <w:rPr>
        <w:kern w:val="0"/>
      </w:rPr>
      <w:fldChar w:fldCharType="begin"/>
    </w:r>
    <w:r>
      <w:rPr>
        <w:kern w:val="0"/>
      </w:rPr>
      <w:instrText xml:space="preserve"> NUMPAGES </w:instrText>
    </w:r>
    <w:r>
      <w:rPr>
        <w:kern w:val="0"/>
      </w:rPr>
      <w:fldChar w:fldCharType="separate"/>
    </w:r>
    <w:r>
      <w:rPr>
        <w:kern w:val="0"/>
      </w:rPr>
      <w:t>5</w:t>
    </w:r>
    <w:r>
      <w:rPr>
        <w:kern w:val="0"/>
      </w:rPr>
      <w:fldChar w:fldCharType="end"/>
    </w:r>
    <w:r>
      <w:rPr>
        <w:rFonts w:hint="eastAsia"/>
        <w:kern w:val="0"/>
      </w:rPr>
      <w:t xml:space="preserve"> 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4256"/>
    <w:rsid w:val="00000397"/>
    <w:rsid w:val="000021D5"/>
    <w:rsid w:val="00004AD6"/>
    <w:rsid w:val="00073F05"/>
    <w:rsid w:val="000816D6"/>
    <w:rsid w:val="00087B4D"/>
    <w:rsid w:val="000D4C9C"/>
    <w:rsid w:val="00161E34"/>
    <w:rsid w:val="00174CF9"/>
    <w:rsid w:val="001A6EC1"/>
    <w:rsid w:val="001B7F60"/>
    <w:rsid w:val="001E55F7"/>
    <w:rsid w:val="0021705C"/>
    <w:rsid w:val="00233143"/>
    <w:rsid w:val="002B41F6"/>
    <w:rsid w:val="002C19F3"/>
    <w:rsid w:val="002D37E4"/>
    <w:rsid w:val="002D4D93"/>
    <w:rsid w:val="003332E0"/>
    <w:rsid w:val="0038772A"/>
    <w:rsid w:val="0047201C"/>
    <w:rsid w:val="00495D90"/>
    <w:rsid w:val="00495EC6"/>
    <w:rsid w:val="004B159C"/>
    <w:rsid w:val="004B54B9"/>
    <w:rsid w:val="004F4278"/>
    <w:rsid w:val="00543644"/>
    <w:rsid w:val="005758F6"/>
    <w:rsid w:val="005A461C"/>
    <w:rsid w:val="005F7877"/>
    <w:rsid w:val="00602216"/>
    <w:rsid w:val="006477D7"/>
    <w:rsid w:val="006C6740"/>
    <w:rsid w:val="00752EF5"/>
    <w:rsid w:val="007945F8"/>
    <w:rsid w:val="008171C5"/>
    <w:rsid w:val="00840489"/>
    <w:rsid w:val="00852F43"/>
    <w:rsid w:val="00861573"/>
    <w:rsid w:val="00887808"/>
    <w:rsid w:val="008A6C94"/>
    <w:rsid w:val="008D2650"/>
    <w:rsid w:val="0090441B"/>
    <w:rsid w:val="009456FE"/>
    <w:rsid w:val="0095178A"/>
    <w:rsid w:val="009875A4"/>
    <w:rsid w:val="009A65A6"/>
    <w:rsid w:val="009E7616"/>
    <w:rsid w:val="00A01F8C"/>
    <w:rsid w:val="00A20350"/>
    <w:rsid w:val="00A22936"/>
    <w:rsid w:val="00A54CE6"/>
    <w:rsid w:val="00AD4256"/>
    <w:rsid w:val="00AD7504"/>
    <w:rsid w:val="00AF297D"/>
    <w:rsid w:val="00B22DD0"/>
    <w:rsid w:val="00B2759A"/>
    <w:rsid w:val="00B605A5"/>
    <w:rsid w:val="00B60D34"/>
    <w:rsid w:val="00B61EB2"/>
    <w:rsid w:val="00B733EA"/>
    <w:rsid w:val="00B77A80"/>
    <w:rsid w:val="00C04E89"/>
    <w:rsid w:val="00C135B4"/>
    <w:rsid w:val="00C85A58"/>
    <w:rsid w:val="00C865E9"/>
    <w:rsid w:val="00C87F5B"/>
    <w:rsid w:val="00CE53AA"/>
    <w:rsid w:val="00D6613A"/>
    <w:rsid w:val="00D92E77"/>
    <w:rsid w:val="00DC2A29"/>
    <w:rsid w:val="00DD269F"/>
    <w:rsid w:val="00DE3CD0"/>
    <w:rsid w:val="00E95CF8"/>
    <w:rsid w:val="00EC4918"/>
    <w:rsid w:val="00EF612B"/>
    <w:rsid w:val="00F13742"/>
    <w:rsid w:val="00F37CFC"/>
    <w:rsid w:val="00F67350"/>
    <w:rsid w:val="00F72B32"/>
    <w:rsid w:val="00F76081"/>
    <w:rsid w:val="00FD2B5D"/>
    <w:rsid w:val="00FE7FAC"/>
    <w:rsid w:val="00FF1CA2"/>
    <w:rsid w:val="61D223F1"/>
    <w:rsid w:val="620A7A3E"/>
    <w:rsid w:val="73FFA73E"/>
    <w:rsid w:val="9D878E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cs="宋体"/>
      <w:sz w:val="18"/>
      <w:szCs w:val="18"/>
    </w:rPr>
  </w:style>
  <w:style w:type="paragraph" w:styleId="3">
    <w:name w:val="annotation text"/>
    <w:basedOn w:val="1"/>
    <w:link w:val="15"/>
    <w:qFormat/>
    <w:uiPriority w:val="0"/>
    <w:pPr>
      <w:jc w:val="left"/>
    </w:pPr>
  </w:style>
  <w:style w:type="paragraph" w:styleId="4">
    <w:name w:val="Plain Text"/>
    <w:basedOn w:val="1"/>
    <w:qFormat/>
    <w:uiPriority w:val="0"/>
    <w:pPr>
      <w:adjustRightInd w:val="0"/>
      <w:spacing w:line="360" w:lineRule="atLeast"/>
      <w:jc w:val="left"/>
      <w:textAlignment w:val="baseline"/>
    </w:pPr>
    <w:rPr>
      <w:rFonts w:ascii="宋体" w:hAnsi="Courier New"/>
      <w:kern w:val="0"/>
      <w:szCs w:val="20"/>
    </w:rPr>
  </w:style>
  <w:style w:type="paragraph" w:styleId="5">
    <w:name w:val="Balloon Text"/>
    <w:basedOn w:val="1"/>
    <w:link w:val="17"/>
    <w:qFormat/>
    <w:uiPriority w:val="0"/>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rFonts w:ascii="Calibri" w:hAnsi="Calibri" w:cs="宋体"/>
      <w:sz w:val="24"/>
      <w:szCs w:val="22"/>
    </w:rPr>
  </w:style>
  <w:style w:type="paragraph" w:styleId="8">
    <w:name w:val="annotation subject"/>
    <w:basedOn w:val="3"/>
    <w:next w:val="3"/>
    <w:link w:val="16"/>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qFormat/>
    <w:uiPriority w:val="0"/>
    <w:rPr>
      <w:sz w:val="21"/>
      <w:szCs w:val="21"/>
    </w:rPr>
  </w:style>
  <w:style w:type="character" w:customStyle="1" w:styleId="13">
    <w:name w:val="页眉 Char"/>
    <w:basedOn w:val="11"/>
    <w:link w:val="6"/>
    <w:qFormat/>
    <w:uiPriority w:val="0"/>
    <w:rPr>
      <w:rFonts w:ascii="Times New Roman" w:hAnsi="Times New Roman" w:eastAsia="宋体" w:cs="Times New Roman"/>
      <w:kern w:val="2"/>
      <w:sz w:val="18"/>
      <w:szCs w:val="18"/>
    </w:rPr>
  </w:style>
  <w:style w:type="paragraph" w:customStyle="1" w:styleId="14">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15">
    <w:name w:val="批注文字 Char"/>
    <w:basedOn w:val="11"/>
    <w:link w:val="3"/>
    <w:qFormat/>
    <w:uiPriority w:val="0"/>
    <w:rPr>
      <w:rFonts w:ascii="Times New Roman" w:hAnsi="Times New Roman" w:eastAsia="宋体" w:cs="Times New Roman"/>
      <w:kern w:val="2"/>
      <w:sz w:val="21"/>
      <w:szCs w:val="21"/>
    </w:rPr>
  </w:style>
  <w:style w:type="character" w:customStyle="1" w:styleId="16">
    <w:name w:val="批注主题 Char"/>
    <w:basedOn w:val="15"/>
    <w:link w:val="8"/>
    <w:qFormat/>
    <w:uiPriority w:val="0"/>
    <w:rPr>
      <w:rFonts w:ascii="Times New Roman" w:hAnsi="Times New Roman" w:eastAsia="宋体" w:cs="Times New Roman"/>
      <w:b/>
      <w:bCs/>
      <w:kern w:val="2"/>
      <w:sz w:val="21"/>
      <w:szCs w:val="21"/>
    </w:rPr>
  </w:style>
  <w:style w:type="character" w:customStyle="1" w:styleId="17">
    <w:name w:val="批注框文本 Char"/>
    <w:basedOn w:val="11"/>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1412</Words>
  <Characters>1424</Characters>
  <Lines>11</Lines>
  <Paragraphs>3</Paragraphs>
  <TotalTime>2</TotalTime>
  <ScaleCrop>false</ScaleCrop>
  <LinksUpToDate>false</LinksUpToDate>
  <CharactersWithSpaces>1546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Rachel</dc:creator>
  <cp:lastModifiedBy>A  叶子不会飞</cp:lastModifiedBy>
  <cp:lastPrinted>2022-11-07T10:35:00Z</cp:lastPrinted>
  <dcterms:modified xsi:type="dcterms:W3CDTF">2025-05-28T01:54:28Z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44EF6C20858E42AD9A2F94451DA4D1C6</vt:lpwstr>
  </property>
  <property fmtid="{D5CDD505-2E9C-101B-9397-08002B2CF9AE}" pid="4" name="KSOTemplateDocerSaveRecord">
    <vt:lpwstr>eyJoZGlkIjoiOTYwNmI1ZDhjYmNkNDM2NDBmNTBiOWJiYTdiOGMzODAiLCJ1c2VySWQiOiIzMjc0NDQ2OTUifQ==</vt:lpwstr>
  </property>
</Properties>
</file>