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偏差表</w:t>
      </w:r>
    </w:p>
    <w:p>
      <w:pPr>
        <w:kinsoku w:val="0"/>
        <w:spacing w:line="360" w:lineRule="auto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>
      <w:pPr>
        <w:kinsoku w:val="0"/>
        <w:spacing w:line="360" w:lineRule="auto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2407" w:type="dxa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1795" w:type="dxa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招 标 要 求</w:t>
            </w:r>
          </w:p>
        </w:tc>
        <w:tc>
          <w:tcPr>
            <w:tcW w:w="1917" w:type="dxa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投 标 响 应</w:t>
            </w:r>
          </w:p>
        </w:tc>
        <w:tc>
          <w:tcPr>
            <w:tcW w:w="1203" w:type="dxa"/>
            <w:noWrap w:val="0"/>
            <w:vAlign w:val="center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偏离情况</w:t>
            </w:r>
          </w:p>
        </w:tc>
        <w:tc>
          <w:tcPr>
            <w:tcW w:w="1329" w:type="dxa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center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center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center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3"/>
              <w:spacing w:line="360" w:lineRule="auto"/>
              <w:rPr>
                <w:rFonts w:hint="eastAsia" w:hAnsi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hAnsi="宋体"/>
          <w:sz w:val="24"/>
        </w:rPr>
        <w:t>说明：</w:t>
      </w:r>
      <w:r>
        <w:rPr>
          <w:rFonts w:hint="eastAsia" w:ascii="宋体" w:hAnsi="宋体" w:cs="Courier New"/>
          <w:sz w:val="24"/>
        </w:rPr>
        <w:t>请按项目的实际采购需求，对应招标文件第三部分“服务内容及要求”，认真填写本表。偏离情况填写：优于、等于或低于，偏离说明对偏离情况做出详细说明。</w:t>
      </w:r>
    </w:p>
    <w:p>
      <w:pPr>
        <w:pStyle w:val="3"/>
        <w:spacing w:line="360" w:lineRule="auto"/>
        <w:rPr>
          <w:rFonts w:hint="eastAsia" w:hAnsi="宋体"/>
          <w:sz w:val="24"/>
          <w:szCs w:val="24"/>
        </w:rPr>
      </w:pPr>
    </w:p>
    <w:p>
      <w:pPr>
        <w:pStyle w:val="3"/>
        <w:spacing w:line="360" w:lineRule="auto"/>
        <w:rPr>
          <w:rFonts w:hAnsi="宋体"/>
          <w:sz w:val="24"/>
          <w:szCs w:val="24"/>
        </w:rPr>
      </w:pPr>
    </w:p>
    <w:p>
      <w:pPr>
        <w:pStyle w:val="3"/>
        <w:spacing w:line="360" w:lineRule="auto"/>
        <w:rPr>
          <w:rFonts w:hAnsi="宋体"/>
          <w:sz w:val="24"/>
          <w:szCs w:val="24"/>
        </w:rPr>
      </w:pPr>
    </w:p>
    <w:p>
      <w:pPr>
        <w:pStyle w:val="3"/>
        <w:spacing w:line="360" w:lineRule="auto"/>
        <w:rPr>
          <w:rFonts w:hint="eastAsia" w:hAnsi="宋体"/>
          <w:sz w:val="24"/>
          <w:szCs w:val="24"/>
        </w:rPr>
      </w:pPr>
    </w:p>
    <w:p>
      <w:pPr>
        <w:pStyle w:val="3"/>
        <w:spacing w:line="360" w:lineRule="auto"/>
        <w:ind w:firstLine="240" w:firstLineChars="1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>
      <w:pPr>
        <w:kinsoku w:val="0"/>
        <w:spacing w:line="360" w:lineRule="auto"/>
        <w:rPr>
          <w:rFonts w:ascii="宋体" w:hAnsi="宋体"/>
          <w:sz w:val="24"/>
        </w:rPr>
      </w:pPr>
    </w:p>
    <w:p>
      <w:pPr>
        <w:pStyle w:val="3"/>
        <w:spacing w:line="360" w:lineRule="auto"/>
        <w:ind w:firstLine="360" w:firstLineChars="15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                                                    </w:t>
      </w:r>
    </w:p>
    <w:p>
      <w:r>
        <w:rPr>
          <w:rFonts w:ascii="宋体" w:hAnsi="宋体"/>
          <w:u w:val="single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80d351cb-0a16-417e-bc50-1e93d7ccafd7"/>
  </w:docVars>
  <w:rsids>
    <w:rsidRoot w:val="732D1CCF"/>
    <w:rsid w:val="732D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99"/>
    <w:rPr>
      <w:rFonts w:ascii="Courier New" w:hAnsi="Courier New"/>
      <w:sz w:val="20"/>
    </w:rPr>
  </w:style>
  <w:style w:type="paragraph" w:styleId="3">
    <w:name w:val="Plain Text"/>
    <w:basedOn w:val="1"/>
    <w:next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2025-05-27T05:52:00Z</dcterms:created>
  <dc:creator>ANNY</dc:creator>
  <cp:lastModifiedBy>ANNY</cp:lastModifiedBy>
  <dcterms:modified xsi:type="dcterms:W3CDTF">2025-05-27T05:52:09Z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E8491F3E483B45E58A72B3CA83087818_11</vt:lpwstr>
  </property>
</Properties>
</file>