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F0AED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34" w:afterLines="100"/>
        <w:textAlignment w:val="auto"/>
        <w:rPr>
          <w:rFonts w:ascii="宋体" w:hAnsi="宋体" w:cs="宋体"/>
        </w:rPr>
      </w:pPr>
      <w:bookmarkStart w:id="0" w:name="_Toc31326"/>
      <w:bookmarkStart w:id="1" w:name="_Toc4085"/>
      <w:bookmarkStart w:id="2" w:name="_Toc1950"/>
      <w:bookmarkStart w:id="3" w:name="_Toc12533"/>
      <w:bookmarkStart w:id="4" w:name="_Toc7417"/>
      <w:bookmarkStart w:id="5" w:name="_Toc14384"/>
      <w:bookmarkStart w:id="6" w:name="_Toc609"/>
      <w:bookmarkStart w:id="7" w:name="_Toc19152"/>
      <w:bookmarkStart w:id="8" w:name="_Toc8367"/>
      <w:r>
        <w:rPr>
          <w:rFonts w:hint="eastAsia" w:ascii="宋体" w:hAnsi="宋体" w:cs="宋体"/>
        </w:rPr>
        <w:t>投标方案说明书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EDD53D9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投标人按</w:t>
      </w:r>
      <w:r>
        <w:rPr>
          <w:rFonts w:hint="eastAsia" w:cs="宋体"/>
          <w:sz w:val="24"/>
          <w:szCs w:val="24"/>
          <w:lang w:val="en-US" w:eastAsia="zh-CN"/>
        </w:rPr>
        <w:t>磋商</w:t>
      </w:r>
      <w:r>
        <w:rPr>
          <w:rFonts w:hint="eastAsia" w:cs="宋体"/>
          <w:sz w:val="24"/>
          <w:szCs w:val="24"/>
        </w:rPr>
        <w:t>文件的要求，依据评标方法相关内容编写，格式自拟，评标因素及权重分值表要求内容，在投标方案说明书中需逐项对应编制。</w:t>
      </w:r>
    </w:p>
    <w:p w14:paraId="1CA6CF26">
      <w:pPr>
        <w:pStyle w:val="3"/>
        <w:rPr>
          <w:rFonts w:cs="宋体"/>
          <w:b/>
          <w:bCs/>
          <w:szCs w:val="24"/>
        </w:rPr>
      </w:pPr>
      <w:r>
        <w:rPr>
          <w:rFonts w:hint="eastAsia" w:cs="宋体"/>
          <w:b/>
          <w:bCs/>
          <w:szCs w:val="24"/>
        </w:rPr>
        <w:t>至少包含以下内容：</w:t>
      </w:r>
    </w:p>
    <w:p w14:paraId="1DAB8DA9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设计方案</w:t>
      </w:r>
      <w:r>
        <w:rPr>
          <w:rFonts w:hint="eastAsia" w:cs="宋体"/>
          <w:sz w:val="24"/>
          <w:szCs w:val="24"/>
        </w:rPr>
        <w:t>；</w:t>
      </w:r>
    </w:p>
    <w:p w14:paraId="2BBB43E7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制作方案</w:t>
      </w:r>
      <w:r>
        <w:rPr>
          <w:rFonts w:hint="eastAsia" w:cs="宋体"/>
          <w:sz w:val="24"/>
          <w:szCs w:val="24"/>
        </w:rPr>
        <w:t>；</w:t>
      </w:r>
    </w:p>
    <w:p w14:paraId="74419C93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安装方案</w:t>
      </w:r>
      <w:r>
        <w:rPr>
          <w:rFonts w:hint="eastAsia" w:cs="宋体"/>
          <w:sz w:val="24"/>
          <w:szCs w:val="24"/>
        </w:rPr>
        <w:t>；</w:t>
      </w:r>
    </w:p>
    <w:p w14:paraId="2A47A1B2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4、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质量保障措施</w:t>
      </w:r>
      <w:r>
        <w:rPr>
          <w:rFonts w:hint="eastAsia" w:cs="宋体"/>
          <w:sz w:val="24"/>
          <w:szCs w:val="24"/>
        </w:rPr>
        <w:t>；</w:t>
      </w:r>
    </w:p>
    <w:p w14:paraId="3EB4AB9C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5、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售后服务</w:t>
      </w:r>
      <w:r>
        <w:rPr>
          <w:rFonts w:hint="eastAsia" w:cs="宋体"/>
          <w:sz w:val="24"/>
          <w:szCs w:val="24"/>
        </w:rPr>
        <w:t>；</w:t>
      </w:r>
    </w:p>
    <w:p w14:paraId="32609048">
      <w:pPr>
        <w:spacing w:line="360" w:lineRule="auto"/>
        <w:ind w:firstLine="480" w:firstLineChars="200"/>
        <w:rPr>
          <w:rFonts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6、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人员配备</w:t>
      </w:r>
      <w:r>
        <w:rPr>
          <w:rFonts w:hint="eastAsia" w:cs="宋体"/>
          <w:sz w:val="24"/>
          <w:szCs w:val="24"/>
        </w:rPr>
        <w:t>；</w:t>
      </w:r>
    </w:p>
    <w:p w14:paraId="32688F67">
      <w:pPr>
        <w:spacing w:line="360" w:lineRule="auto"/>
        <w:ind w:firstLine="480" w:firstLineChars="200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7</w:t>
      </w:r>
      <w:r>
        <w:rPr>
          <w:rFonts w:hint="eastAsia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企业业绩</w:t>
      </w:r>
      <w:bookmarkStart w:id="9" w:name="_GoBack"/>
      <w:bookmarkEnd w:id="9"/>
      <w:r>
        <w:rPr>
          <w:rFonts w:hint="eastAsia" w:cs="宋体"/>
          <w:sz w:val="24"/>
          <w:szCs w:val="24"/>
          <w:lang w:val="en-US" w:eastAsia="zh-CN"/>
        </w:rPr>
        <w:t>。</w:t>
      </w:r>
    </w:p>
    <w:p w14:paraId="5FE482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2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jc w:val="center"/>
      <w:outlineLvl w:val="1"/>
    </w:pPr>
    <w:rPr>
      <w:rFonts w:ascii="Times New Roman" w:hAnsi="Times New Roman"/>
      <w:b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nhideWhenUsed/>
    <w:qFormat/>
    <w:uiPriority w:val="39"/>
    <w:pPr>
      <w:tabs>
        <w:tab w:val="left" w:pos="1418"/>
        <w:tab w:val="right" w:leader="dot" w:pos="8302"/>
      </w:tabs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2025-05-23T11:09:23Z</dcterms:created>
  <dc:creator>Administrator</dc:creator>
  <cp:lastModifiedBy>Administrator</cp:lastModifiedBy>
  <dcterms:modified xsi:type="dcterms:W3CDTF">2025-05-23T11:11:38Z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eyJoZGlkIjoiMmViZDNiYjFjZjE2YjE5MGRiMWY1NjFiNmFjZmI3N2EifQ==</vt:lpwstr>
  </property>
  <property fmtid="{D5CDD505-2E9C-101B-9397-08002B2CF9AE}" pid="4" name="ICV">
    <vt:lpwstr>1545F5A6D3AE4F13B97DCC7381610D70_12</vt:lpwstr>
  </property>
</Properties>
</file>