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5CBC8">
      <w:pPr>
        <w:widowControl/>
        <w:kinsoku w:val="0"/>
        <w:autoSpaceDE w:val="0"/>
        <w:autoSpaceDN w:val="0"/>
        <w:adjustRightInd w:val="0"/>
        <w:snapToGrid w:val="0"/>
        <w:spacing w:before="101" w:line="227" w:lineRule="auto"/>
        <w:ind w:left="3929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kern w:val="0"/>
          <w:sz w:val="31"/>
          <w:szCs w:val="31"/>
          <w:lang w:eastAsia="zh-CN"/>
        </w:rPr>
      </w:pPr>
      <w:r>
        <w:rPr>
          <w:rFonts w:ascii="黑体" w:hAnsi="黑体" w:eastAsia="黑体" w:cs="黑体"/>
          <w:b/>
          <w:bCs/>
          <w:snapToGrid w:val="0"/>
          <w:color w:val="000000"/>
          <w:spacing w:val="5"/>
          <w:kern w:val="0"/>
          <w:sz w:val="31"/>
          <w:szCs w:val="31"/>
          <w:lang w:eastAsia="en-US"/>
        </w:rPr>
        <w:t>合同</w:t>
      </w:r>
      <w:r>
        <w:rPr>
          <w:rFonts w:hint="eastAsia" w:ascii="黑体" w:hAnsi="黑体" w:eastAsia="黑体" w:cs="黑体"/>
          <w:b/>
          <w:bCs/>
          <w:snapToGrid w:val="0"/>
          <w:color w:val="000000"/>
          <w:spacing w:val="5"/>
          <w:kern w:val="0"/>
          <w:sz w:val="31"/>
          <w:szCs w:val="31"/>
          <w:lang w:eastAsia="zh-CN"/>
        </w:rPr>
        <w:t>范本</w:t>
      </w:r>
    </w:p>
    <w:p w14:paraId="26D09D2D">
      <w:pPr>
        <w:widowControl/>
        <w:kinsoku w:val="0"/>
        <w:autoSpaceDE w:val="0"/>
        <w:autoSpaceDN w:val="0"/>
        <w:adjustRightInd w:val="0"/>
        <w:snapToGrid w:val="0"/>
        <w:spacing w:line="27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06538AED">
      <w:pPr>
        <w:widowControl/>
        <w:kinsoku w:val="0"/>
        <w:autoSpaceDE w:val="0"/>
        <w:autoSpaceDN w:val="0"/>
        <w:adjustRightInd w:val="0"/>
        <w:snapToGrid w:val="0"/>
        <w:spacing w:line="27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6BE16431">
      <w:pPr>
        <w:widowControl/>
        <w:kinsoku w:val="0"/>
        <w:autoSpaceDE w:val="0"/>
        <w:autoSpaceDN w:val="0"/>
        <w:adjustRightInd w:val="0"/>
        <w:snapToGrid w:val="0"/>
        <w:spacing w:line="27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04E1C0F0">
      <w:pPr>
        <w:widowControl/>
        <w:kinsoku w:val="0"/>
        <w:autoSpaceDE w:val="0"/>
        <w:autoSpaceDN w:val="0"/>
        <w:adjustRightInd w:val="0"/>
        <w:snapToGrid w:val="0"/>
        <w:spacing w:before="149" w:line="246" w:lineRule="auto"/>
        <w:ind w:left="0" w:leftChars="0" w:right="0" w:rightChars="0" w:firstLine="0" w:firstLineChars="0"/>
        <w:jc w:val="center"/>
        <w:textAlignment w:val="baseline"/>
        <w:rPr>
          <w:rFonts w:ascii="仿宋" w:hAnsi="仿宋" w:eastAsia="仿宋" w:cs="仿宋"/>
          <w:b/>
          <w:bCs/>
          <w:snapToGrid w:val="0"/>
          <w:color w:val="000000"/>
          <w:spacing w:val="-7"/>
          <w:kern w:val="0"/>
          <w:sz w:val="46"/>
          <w:szCs w:val="46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7"/>
          <w:kern w:val="0"/>
          <w:sz w:val="46"/>
          <w:szCs w:val="46"/>
          <w:lang w:eastAsia="en-US"/>
        </w:rPr>
        <w:t>西安市群众艺术馆</w:t>
      </w:r>
    </w:p>
    <w:p w14:paraId="36D8D6B8">
      <w:pPr>
        <w:widowControl/>
        <w:kinsoku w:val="0"/>
        <w:autoSpaceDE w:val="0"/>
        <w:autoSpaceDN w:val="0"/>
        <w:adjustRightInd w:val="0"/>
        <w:snapToGrid w:val="0"/>
        <w:spacing w:before="149" w:line="246" w:lineRule="auto"/>
        <w:ind w:left="0" w:leftChars="0" w:right="0" w:rightChars="0" w:firstLine="0" w:firstLineChars="0"/>
        <w:jc w:val="center"/>
        <w:textAlignment w:val="baseline"/>
        <w:rPr>
          <w:rFonts w:ascii="仿宋" w:hAnsi="仿宋" w:eastAsia="仿宋" w:cs="仿宋"/>
          <w:snapToGrid w:val="0"/>
          <w:color w:val="000000"/>
          <w:kern w:val="0"/>
          <w:sz w:val="46"/>
          <w:szCs w:val="46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7"/>
          <w:kern w:val="0"/>
          <w:sz w:val="46"/>
          <w:szCs w:val="46"/>
          <w:lang w:eastAsia="en-US"/>
        </w:rPr>
        <w:t>西安市优秀传统手工艺作品收购</w:t>
      </w:r>
      <w:r>
        <w:rPr>
          <w:rFonts w:ascii="仿宋" w:hAnsi="仿宋" w:eastAsia="仿宋" w:cs="仿宋"/>
          <w:b/>
          <w:bCs/>
          <w:snapToGrid w:val="0"/>
          <w:color w:val="000000"/>
          <w:spacing w:val="-9"/>
          <w:kern w:val="0"/>
          <w:sz w:val="46"/>
          <w:szCs w:val="46"/>
          <w:lang w:eastAsia="en-US"/>
        </w:rPr>
        <w:t>项目</w:t>
      </w:r>
    </w:p>
    <w:p w14:paraId="249F4C06">
      <w:pPr>
        <w:widowControl/>
        <w:kinsoku w:val="0"/>
        <w:autoSpaceDE w:val="0"/>
        <w:autoSpaceDN w:val="0"/>
        <w:adjustRightInd w:val="0"/>
        <w:snapToGrid w:val="0"/>
        <w:spacing w:line="46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2BEE9020">
      <w:pPr>
        <w:widowControl/>
        <w:kinsoku w:val="0"/>
        <w:autoSpaceDE w:val="0"/>
        <w:autoSpaceDN w:val="0"/>
        <w:adjustRightInd w:val="0"/>
        <w:snapToGrid w:val="0"/>
        <w:spacing w:before="130" w:line="224" w:lineRule="auto"/>
        <w:ind w:left="443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40"/>
          <w:szCs w:val="40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23"/>
          <w:kern w:val="0"/>
          <w:sz w:val="40"/>
          <w:szCs w:val="40"/>
          <w:lang w:eastAsia="en-US"/>
        </w:rPr>
        <w:t>合同</w:t>
      </w:r>
    </w:p>
    <w:p w14:paraId="55A66F29">
      <w:pPr>
        <w:widowControl/>
        <w:kinsoku w:val="0"/>
        <w:autoSpaceDE w:val="0"/>
        <w:autoSpaceDN w:val="0"/>
        <w:adjustRightInd w:val="0"/>
        <w:snapToGrid w:val="0"/>
        <w:spacing w:line="27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5A93FDC4">
      <w:pPr>
        <w:widowControl/>
        <w:kinsoku w:val="0"/>
        <w:autoSpaceDE w:val="0"/>
        <w:autoSpaceDN w:val="0"/>
        <w:adjustRightInd w:val="0"/>
        <w:snapToGrid w:val="0"/>
        <w:spacing w:line="27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337304D0">
      <w:pPr>
        <w:widowControl/>
        <w:kinsoku w:val="0"/>
        <w:autoSpaceDE w:val="0"/>
        <w:autoSpaceDN w:val="0"/>
        <w:adjustRightInd w:val="0"/>
        <w:snapToGrid w:val="0"/>
        <w:spacing w:line="27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2982676A">
      <w:pPr>
        <w:widowControl/>
        <w:kinsoku w:val="0"/>
        <w:autoSpaceDE w:val="0"/>
        <w:autoSpaceDN w:val="0"/>
        <w:adjustRightInd w:val="0"/>
        <w:snapToGrid w:val="0"/>
        <w:spacing w:line="27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6E4972FB">
      <w:pPr>
        <w:widowControl/>
        <w:kinsoku w:val="0"/>
        <w:autoSpaceDE w:val="0"/>
        <w:autoSpaceDN w:val="0"/>
        <w:adjustRightInd w:val="0"/>
        <w:snapToGrid w:val="0"/>
        <w:spacing w:before="114" w:line="228" w:lineRule="auto"/>
        <w:ind w:left="384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5"/>
          <w:szCs w:val="35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kern w:val="0"/>
          <w:sz w:val="35"/>
          <w:szCs w:val="35"/>
          <w:lang w:eastAsia="en-US"/>
        </w:rPr>
        <w:t>（示范文本）</w:t>
      </w:r>
    </w:p>
    <w:p w14:paraId="1873C48C">
      <w:pPr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z w:val="35"/>
          <w:szCs w:val="35"/>
        </w:rPr>
        <w:br w:type="page"/>
      </w:r>
    </w:p>
    <w:p w14:paraId="2E3113F7">
      <w:pPr>
        <w:widowControl/>
        <w:kinsoku w:val="0"/>
        <w:autoSpaceDE w:val="0"/>
        <w:autoSpaceDN w:val="0"/>
        <w:adjustRightInd w:val="0"/>
        <w:snapToGrid w:val="0"/>
        <w:spacing w:line="33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6276C40E">
      <w:pPr>
        <w:kinsoku w:val="0"/>
        <w:autoSpaceDE w:val="0"/>
        <w:autoSpaceDN w:val="0"/>
        <w:adjustRightInd w:val="0"/>
        <w:snapToGrid w:val="0"/>
        <w:spacing w:before="78" w:line="322" w:lineRule="auto"/>
        <w:ind w:left="753" w:right="2458" w:firstLine="14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11"/>
          <w:kern w:val="0"/>
          <w:sz w:val="24"/>
          <w:szCs w:val="24"/>
          <w:lang w:val="en-US" w:eastAsia="en-US" w:bidi="ar-SA"/>
        </w:rPr>
        <w:t>甲方（采购人</w:t>
      </w:r>
      <w:r>
        <w:rPr>
          <w:rFonts w:ascii="仿宋" w:hAnsi="仿宋" w:eastAsia="仿宋" w:cs="仿宋"/>
          <w:b/>
          <w:bCs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）：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            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 xml:space="preserve"> </w:t>
      </w:r>
    </w:p>
    <w:p w14:paraId="4B070A6F">
      <w:pPr>
        <w:kinsoku w:val="0"/>
        <w:autoSpaceDE w:val="0"/>
        <w:autoSpaceDN w:val="0"/>
        <w:adjustRightInd w:val="0"/>
        <w:snapToGrid w:val="0"/>
        <w:spacing w:before="78" w:line="322" w:lineRule="auto"/>
        <w:ind w:left="753" w:right="2458" w:firstLine="1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8"/>
          <w:kern w:val="0"/>
          <w:sz w:val="24"/>
          <w:szCs w:val="24"/>
          <w:lang w:val="en-US" w:eastAsia="en-US" w:bidi="ar-SA"/>
        </w:rPr>
        <w:t>乙方（供应商</w:t>
      </w:r>
      <w:r>
        <w:rPr>
          <w:rFonts w:ascii="仿宋" w:hAnsi="仿宋" w:eastAsia="仿宋" w:cs="仿宋"/>
          <w:b/>
          <w:bCs/>
          <w:snapToGrid w:val="0"/>
          <w:color w:val="000000"/>
          <w:kern w:val="0"/>
          <w:sz w:val="24"/>
          <w:szCs w:val="24"/>
          <w:lang w:val="en-US" w:eastAsia="en-US" w:bidi="ar-SA"/>
        </w:rPr>
        <w:t>）：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              </w:t>
      </w:r>
    </w:p>
    <w:p w14:paraId="31CE7C0D">
      <w:pPr>
        <w:kinsoku w:val="0"/>
        <w:autoSpaceDE w:val="0"/>
        <w:autoSpaceDN w:val="0"/>
        <w:adjustRightInd w:val="0"/>
        <w:snapToGrid w:val="0"/>
        <w:spacing w:line="326" w:lineRule="auto"/>
        <w:ind w:left="15" w:right="65" w:firstLine="48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根据《中华人民共和国政府采购法》、《中华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人民共和国民法典》及其他有关法律、法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规，遵循平等、</w:t>
      </w:r>
      <w:r>
        <w:rPr>
          <w:rFonts w:ascii="仿宋" w:hAnsi="仿宋" w:eastAsia="仿宋" w:cs="仿宋"/>
          <w:snapToGrid w:val="0"/>
          <w:color w:val="000000"/>
          <w:spacing w:val="-5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自愿、公平和诚信的原则，双方就下述项目范围与相关服务事项协商一致，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订立本合同。</w:t>
      </w:r>
    </w:p>
    <w:p w14:paraId="12FEE316">
      <w:pPr>
        <w:kinsoku w:val="0"/>
        <w:autoSpaceDE w:val="0"/>
        <w:autoSpaceDN w:val="0"/>
        <w:adjustRightInd w:val="0"/>
        <w:snapToGrid w:val="0"/>
        <w:spacing w:before="110" w:line="222" w:lineRule="auto"/>
        <w:ind w:left="50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24"/>
          <w:szCs w:val="24"/>
          <w:lang w:val="en-US" w:eastAsia="en-US" w:bidi="ar-SA"/>
        </w:rPr>
        <w:t>一、合同内容</w:t>
      </w:r>
    </w:p>
    <w:p w14:paraId="550226E1">
      <w:pPr>
        <w:kinsoku w:val="0"/>
        <w:autoSpaceDE w:val="0"/>
        <w:autoSpaceDN w:val="0"/>
        <w:adjustRightInd w:val="0"/>
        <w:snapToGrid w:val="0"/>
        <w:spacing w:before="165" w:line="287" w:lineRule="auto"/>
        <w:ind w:left="18" w:right="65" w:firstLine="48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1.1</w:t>
      </w:r>
      <w:r>
        <w:rPr>
          <w:rFonts w:ascii="宋体" w:hAnsi="宋体" w:eastAsia="宋体" w:cs="宋体"/>
          <w:snapToGrid w:val="0"/>
          <w:color w:val="000000"/>
          <w:spacing w:val="-4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根据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 xml:space="preserve">  （项目编号</w:t>
      </w:r>
      <w:r>
        <w:rPr>
          <w:rFonts w:ascii="仿宋" w:hAnsi="仿宋" w:eastAsia="仿宋" w:cs="仿宋"/>
          <w:snapToGrid w:val="0"/>
          <w:color w:val="000000"/>
          <w:spacing w:val="-12"/>
          <w:kern w:val="0"/>
          <w:sz w:val="24"/>
          <w:szCs w:val="24"/>
          <w:u w:val="single" w:color="auto"/>
          <w:lang w:val="en-US" w:eastAsia="en-US" w:bidi="ar-SA"/>
        </w:rPr>
        <w:t>）（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>项目名称）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竞争性磋商文件及竞争性磋商响应文件，乙方负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责本项目采购内容要求的一切事宜。</w:t>
      </w:r>
    </w:p>
    <w:p w14:paraId="1D9497C0">
      <w:pPr>
        <w:kinsoku w:val="0"/>
        <w:autoSpaceDE w:val="0"/>
        <w:autoSpaceDN w:val="0"/>
        <w:adjustRightInd w:val="0"/>
        <w:snapToGrid w:val="0"/>
        <w:spacing w:before="168" w:line="222" w:lineRule="auto"/>
        <w:ind w:left="507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1.2</w:t>
      </w:r>
      <w:r>
        <w:rPr>
          <w:rFonts w:ascii="宋体" w:hAnsi="宋体" w:eastAsia="宋体" w:cs="宋体"/>
          <w:snapToGrid w:val="0"/>
          <w:color w:val="000000"/>
          <w:spacing w:val="-4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本合同组成内容：</w:t>
      </w:r>
    </w:p>
    <w:p w14:paraId="554D2FA0">
      <w:pPr>
        <w:kinsoku w:val="0"/>
        <w:autoSpaceDE w:val="0"/>
        <w:autoSpaceDN w:val="0"/>
        <w:adjustRightInd w:val="0"/>
        <w:snapToGrid w:val="0"/>
        <w:spacing w:before="166" w:line="222" w:lineRule="auto"/>
        <w:ind w:left="48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①合同协议书</w:t>
      </w:r>
    </w:p>
    <w:p w14:paraId="7B97CBA0">
      <w:pPr>
        <w:kinsoku w:val="0"/>
        <w:autoSpaceDE w:val="0"/>
        <w:autoSpaceDN w:val="0"/>
        <w:adjustRightInd w:val="0"/>
        <w:snapToGrid w:val="0"/>
        <w:spacing w:before="170" w:line="222" w:lineRule="auto"/>
        <w:ind w:left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②成交通知书</w:t>
      </w:r>
    </w:p>
    <w:p w14:paraId="42AA940A">
      <w:pPr>
        <w:kinsoku w:val="0"/>
        <w:autoSpaceDE w:val="0"/>
        <w:autoSpaceDN w:val="0"/>
        <w:adjustRightInd w:val="0"/>
        <w:snapToGrid w:val="0"/>
        <w:spacing w:before="168" w:line="220" w:lineRule="auto"/>
        <w:ind w:left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③竞争性磋商响应文件</w:t>
      </w:r>
    </w:p>
    <w:p w14:paraId="23A26576">
      <w:pPr>
        <w:kinsoku w:val="0"/>
        <w:autoSpaceDE w:val="0"/>
        <w:autoSpaceDN w:val="0"/>
        <w:adjustRightInd w:val="0"/>
        <w:snapToGrid w:val="0"/>
        <w:spacing w:before="171" w:line="219" w:lineRule="auto"/>
        <w:ind w:left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④乙方在投标过程中所作的其它承诺、声明、澄清等</w:t>
      </w:r>
    </w:p>
    <w:p w14:paraId="38E1A5B0">
      <w:pPr>
        <w:kinsoku w:val="0"/>
        <w:autoSpaceDE w:val="0"/>
        <w:autoSpaceDN w:val="0"/>
        <w:adjustRightInd w:val="0"/>
        <w:snapToGrid w:val="0"/>
        <w:spacing w:before="170" w:line="221" w:lineRule="auto"/>
        <w:ind w:left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⑤标准、规范及国家现行技术文件</w:t>
      </w:r>
    </w:p>
    <w:p w14:paraId="26888949">
      <w:pPr>
        <w:kinsoku w:val="0"/>
        <w:autoSpaceDE w:val="0"/>
        <w:autoSpaceDN w:val="0"/>
        <w:adjustRightInd w:val="0"/>
        <w:snapToGrid w:val="0"/>
        <w:spacing w:before="169" w:line="222" w:lineRule="auto"/>
        <w:ind w:left="50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二、服务方式及各方职责</w:t>
      </w:r>
    </w:p>
    <w:p w14:paraId="7C99BF30">
      <w:pPr>
        <w:kinsoku w:val="0"/>
        <w:autoSpaceDE w:val="0"/>
        <w:autoSpaceDN w:val="0"/>
        <w:adjustRightInd w:val="0"/>
        <w:snapToGrid w:val="0"/>
        <w:spacing w:before="169" w:line="285" w:lineRule="auto"/>
        <w:ind w:left="58" w:right="65" w:firstLine="43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2.1</w:t>
      </w:r>
      <w:r>
        <w:rPr>
          <w:rFonts w:ascii="宋体" w:hAnsi="宋体" w:eastAsia="宋体" w:cs="宋体"/>
          <w:snapToGrid w:val="0"/>
          <w:color w:val="000000"/>
          <w:spacing w:val="4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甲方同意乙方指定的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u w:val="single" w:color="auto"/>
          <w:lang w:val="en-US" w:eastAsia="en-US" w:bidi="ar-SA"/>
        </w:rPr>
        <w:t xml:space="preserve">         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（身份证号</w:t>
      </w:r>
      <w:r>
        <w:rPr>
          <w:rFonts w:ascii="仿宋" w:hAnsi="仿宋" w:eastAsia="仿宋" w:cs="仿宋"/>
          <w:snapToGrid w:val="0"/>
          <w:color w:val="000000"/>
          <w:spacing w:val="-27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</w:t>
      </w:r>
      <w:r>
        <w:rPr>
          <w:rFonts w:ascii="仿宋" w:hAnsi="仿宋" w:eastAsia="仿宋" w:cs="仿宋"/>
          <w:snapToGrid w:val="0"/>
          <w:color w:val="000000"/>
          <w:spacing w:val="-27"/>
          <w:kern w:val="0"/>
          <w:sz w:val="24"/>
          <w:szCs w:val="24"/>
          <w:lang w:val="en-US" w:eastAsia="en-US" w:bidi="ar-SA"/>
        </w:rPr>
        <w:t>）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担任本次项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目的总负责人，全面负责</w:t>
      </w: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本项目组织协调收购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等相关工作。</w:t>
      </w:r>
    </w:p>
    <w:p w14:paraId="376ECA72">
      <w:pPr>
        <w:kinsoku w:val="0"/>
        <w:autoSpaceDE w:val="0"/>
        <w:autoSpaceDN w:val="0"/>
        <w:adjustRightInd w:val="0"/>
        <w:snapToGrid w:val="0"/>
        <w:spacing w:before="170" w:line="219" w:lineRule="auto"/>
        <w:ind w:left="49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2.2</w:t>
      </w:r>
      <w:r>
        <w:rPr>
          <w:rFonts w:ascii="宋体" w:hAnsi="宋体" w:eastAsia="宋体" w:cs="宋体"/>
          <w:snapToGrid w:val="0"/>
          <w:color w:val="000000"/>
          <w:spacing w:val="5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甲方在应向乙方提供</w:t>
      </w: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  <w:t>项目所需资料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05B374C1">
      <w:pPr>
        <w:kinsoku w:val="0"/>
        <w:autoSpaceDE w:val="0"/>
        <w:autoSpaceDN w:val="0"/>
        <w:adjustRightInd w:val="0"/>
        <w:snapToGrid w:val="0"/>
        <w:spacing w:before="172" w:line="308" w:lineRule="auto"/>
        <w:ind w:left="15" w:firstLine="477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2.3</w:t>
      </w:r>
      <w:r>
        <w:rPr>
          <w:rFonts w:ascii="宋体" w:hAnsi="宋体" w:eastAsia="宋体" w:cs="宋体"/>
          <w:snapToGrid w:val="0"/>
          <w:color w:val="000000"/>
          <w:spacing w:val="3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乙方承诺将尽心尽职、按时按期地完成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本项目组织协调收购等相关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工作。若在实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施过程中双方出现任何不同意见或分歧，双方应妥善协商一致后解决，未能达成一致意见的，</w:t>
      </w:r>
      <w:r>
        <w:rPr>
          <w:rFonts w:ascii="仿宋" w:hAnsi="仿宋" w:eastAsia="仿宋" w:cs="仿宋"/>
          <w:snapToGrid w:val="0"/>
          <w:color w:val="000000"/>
          <w:spacing w:val="1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则双方均有权提前终止本合约。</w:t>
      </w:r>
    </w:p>
    <w:p w14:paraId="23DC76F2">
      <w:pPr>
        <w:kinsoku w:val="0"/>
        <w:autoSpaceDE w:val="0"/>
        <w:autoSpaceDN w:val="0"/>
        <w:adjustRightInd w:val="0"/>
        <w:snapToGrid w:val="0"/>
        <w:spacing w:before="167" w:line="286" w:lineRule="auto"/>
        <w:ind w:left="29" w:right="65" w:firstLine="46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2.4</w:t>
      </w:r>
      <w:r>
        <w:rPr>
          <w:rFonts w:ascii="宋体" w:hAnsi="宋体" w:eastAsia="宋体" w:cs="宋体"/>
          <w:snapToGrid w:val="0"/>
          <w:color w:val="000000"/>
          <w:spacing w:val="3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乙方应按照甲方要求，按时按期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zh-CN" w:bidi="ar-SA"/>
        </w:rPr>
        <w:t>完成西安市优秀传统手工艺品收购的评估、视频记录、谈判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组织协调收购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zh-CN" w:bidi="ar-SA"/>
        </w:rPr>
        <w:t>事宜，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并按照甲方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意见进行</w:t>
      </w: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过程调整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，直至符合甲方要求为止，如乙方未按甲方要求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进行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zh-CN" w:bidi="ar-SA"/>
        </w:rPr>
        <w:t>调整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，甲方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有权终止合同。</w:t>
      </w:r>
    </w:p>
    <w:p w14:paraId="787464A7">
      <w:pPr>
        <w:kinsoku w:val="0"/>
        <w:autoSpaceDE w:val="0"/>
        <w:autoSpaceDN w:val="0"/>
        <w:adjustRightInd w:val="0"/>
        <w:snapToGrid w:val="0"/>
        <w:spacing w:before="167" w:line="222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24"/>
          <w:szCs w:val="24"/>
          <w:lang w:val="en-US" w:eastAsia="en-US" w:bidi="ar-SA"/>
        </w:rPr>
        <w:t>三、服务费用</w:t>
      </w:r>
      <w:bookmarkStart w:id="0" w:name="_GoBack"/>
      <w:bookmarkEnd w:id="0"/>
    </w:p>
    <w:p w14:paraId="0190CA2F">
      <w:pPr>
        <w:kinsoku w:val="0"/>
        <w:autoSpaceDE w:val="0"/>
        <w:autoSpaceDN w:val="0"/>
        <w:adjustRightInd w:val="0"/>
        <w:snapToGrid w:val="0"/>
        <w:spacing w:before="95" w:line="222" w:lineRule="auto"/>
        <w:ind w:left="48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3.1</w:t>
      </w:r>
      <w:r>
        <w:rPr>
          <w:rFonts w:ascii="Times New Roman" w:hAnsi="Times New Roman" w:eastAsia="Times New Roman" w:cs="Times New Roman"/>
          <w:snapToGrid w:val="0"/>
          <w:color w:val="000000"/>
          <w:spacing w:val="1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本次</w:t>
      </w:r>
      <w:r>
        <w:rPr>
          <w:rFonts w:hint="eastAsia"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>收购服务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服务费为：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u w:val="single" w:color="auto"/>
          <w:lang w:val="en-US" w:eastAsia="en-US" w:bidi="ar-SA"/>
        </w:rPr>
        <w:t xml:space="preserve">   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 xml:space="preserve"> (</w:t>
      </w:r>
      <w:r>
        <w:rPr>
          <w:rFonts w:ascii="仿宋" w:hAnsi="仿宋" w:eastAsia="仿宋" w:cs="仿宋"/>
          <w:snapToGrid w:val="0"/>
          <w:color w:val="000000"/>
          <w:spacing w:val="-7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u w:val="single" w:color="auto"/>
          <w:lang w:val="en-US" w:eastAsia="en-US" w:bidi="ar-SA"/>
        </w:rPr>
        <w:t xml:space="preserve">¥        </w:t>
      </w:r>
      <w:r>
        <w:rPr>
          <w:rFonts w:ascii="宋体" w:hAnsi="宋体" w:eastAsia="宋体" w:cs="宋体"/>
          <w:snapToGrid w:val="0"/>
          <w:color w:val="000000"/>
          <w:spacing w:val="-8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)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。</w:t>
      </w:r>
    </w:p>
    <w:p w14:paraId="5ACEEE85">
      <w:pPr>
        <w:kinsoku w:val="0"/>
        <w:autoSpaceDE w:val="0"/>
        <w:autoSpaceDN w:val="0"/>
        <w:adjustRightInd w:val="0"/>
        <w:snapToGrid w:val="0"/>
        <w:spacing w:before="146" w:line="321" w:lineRule="auto"/>
        <w:ind w:left="44" w:right="65" w:firstLine="45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合同价格为含税价，供应商提供产品所发生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的一切税（包括增值税）费等都已包含于合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同价款中。</w:t>
      </w:r>
    </w:p>
    <w:p w14:paraId="77685F4C">
      <w:pPr>
        <w:kinsoku w:val="0"/>
        <w:autoSpaceDE w:val="0"/>
        <w:autoSpaceDN w:val="0"/>
        <w:adjustRightInd w:val="0"/>
        <w:snapToGrid w:val="0"/>
        <w:spacing w:before="111" w:line="336" w:lineRule="auto"/>
        <w:ind w:left="25" w:right="65" w:firstLine="468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3.2 </w:t>
      </w:r>
      <w:r>
        <w:rPr>
          <w:rFonts w:hint="eastAsia" w:ascii="仿宋" w:hAnsi="仿宋" w:eastAsia="Arial" w:cs="仿宋"/>
          <w:snapToGrid w:val="0"/>
          <w:color w:val="000000"/>
          <w:spacing w:val="-4"/>
          <w:kern w:val="0"/>
          <w:sz w:val="24"/>
          <w:szCs w:val="24"/>
          <w:lang w:val="en-US" w:eastAsia="zh-CN" w:bidi="ar-SA"/>
        </w:rPr>
        <w:t>收购服务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服务费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包括费用为场地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-SA"/>
        </w:rPr>
        <w:t>、人员、交通、设备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、运杂费及税金等完成本项目所需的一切费用。</w:t>
      </w:r>
    </w:p>
    <w:p w14:paraId="66A68640">
      <w:pP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br w:type="page"/>
      </w:r>
    </w:p>
    <w:p w14:paraId="7595DF68">
      <w:pPr>
        <w:widowControl/>
        <w:kinsoku w:val="0"/>
        <w:autoSpaceDE w:val="0"/>
        <w:autoSpaceDN w:val="0"/>
        <w:adjustRightInd w:val="0"/>
        <w:snapToGrid w:val="0"/>
        <w:spacing w:line="25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25D60EE0">
      <w:pPr>
        <w:kinsoku w:val="0"/>
        <w:autoSpaceDE w:val="0"/>
        <w:autoSpaceDN w:val="0"/>
        <w:adjustRightInd w:val="0"/>
        <w:snapToGrid w:val="0"/>
        <w:spacing w:before="78" w:line="222" w:lineRule="auto"/>
        <w:ind w:left="52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四、结算方式：</w:t>
      </w:r>
    </w:p>
    <w:p w14:paraId="0BC58AD4">
      <w:pPr>
        <w:kinsoku w:val="0"/>
        <w:autoSpaceDE w:val="0"/>
        <w:autoSpaceDN w:val="0"/>
        <w:adjustRightInd w:val="0"/>
        <w:snapToGrid w:val="0"/>
        <w:spacing w:before="220" w:line="308" w:lineRule="auto"/>
        <w:ind w:left="15" w:right="18" w:firstLine="476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1</w:t>
      </w:r>
      <w:r>
        <w:rPr>
          <w:rFonts w:ascii="Times New Roman" w:hAnsi="Times New Roman" w:eastAsia="Times New Roman" w:cs="Times New Roman"/>
          <w:snapToGrid w:val="0"/>
          <w:color w:val="000000"/>
          <w:spacing w:val="-1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、</w:t>
      </w: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合同签订后，达到付款条件起15日内，支付合同总金额的40.00%。</w:t>
      </w:r>
    </w:p>
    <w:p w14:paraId="4A7E0B4B">
      <w:pPr>
        <w:kinsoku w:val="0"/>
        <w:autoSpaceDE w:val="0"/>
        <w:autoSpaceDN w:val="0"/>
        <w:adjustRightInd w:val="0"/>
        <w:snapToGrid w:val="0"/>
        <w:spacing w:before="220" w:line="308" w:lineRule="auto"/>
        <w:ind w:left="15" w:right="18" w:firstLine="476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乙方完成收购任务，并完成验收后，达到付款条件起15日内，支付合同总金额的60.00%。</w:t>
      </w:r>
      <w:r>
        <w:rPr>
          <w:rFonts w:ascii="仿宋" w:hAnsi="仿宋" w:eastAsia="仿宋" w:cs="仿宋"/>
          <w:snapToGrid w:val="0"/>
          <w:color w:val="000000"/>
          <w:spacing w:val="-8"/>
          <w:kern w:val="0"/>
          <w:sz w:val="24"/>
          <w:szCs w:val="24"/>
          <w:lang w:val="en-US" w:eastAsia="en-US" w:bidi="ar-SA"/>
        </w:rPr>
        <w:t>。</w:t>
      </w:r>
    </w:p>
    <w:p w14:paraId="5C304E81">
      <w:pPr>
        <w:kinsoku w:val="0"/>
        <w:autoSpaceDE w:val="0"/>
        <w:autoSpaceDN w:val="0"/>
        <w:adjustRightInd w:val="0"/>
        <w:snapToGrid w:val="0"/>
        <w:spacing w:before="183" w:line="221" w:lineRule="auto"/>
        <w:ind w:left="46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8"/>
          <w:kern w:val="0"/>
          <w:sz w:val="24"/>
          <w:szCs w:val="24"/>
          <w:lang w:val="en-US" w:eastAsia="en-US" w:bidi="ar-SA"/>
        </w:rPr>
        <w:t>2</w:t>
      </w:r>
      <w:r>
        <w:rPr>
          <w:rFonts w:ascii="Times New Roman" w:hAnsi="Times New Roman" w:eastAsia="Times New Roman" w:cs="Times New Roman"/>
          <w:snapToGrid w:val="0"/>
          <w:color w:val="000000"/>
          <w:spacing w:val="-3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8"/>
          <w:kern w:val="0"/>
          <w:sz w:val="24"/>
          <w:szCs w:val="24"/>
          <w:lang w:val="en-US" w:eastAsia="en-US" w:bidi="ar-SA"/>
        </w:rPr>
        <w:t>、每次付款前，供应商须向采购人出具合法有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效的完税发票，甲方进行支付结算。</w:t>
      </w:r>
    </w:p>
    <w:p w14:paraId="68E9D8B0">
      <w:pPr>
        <w:kinsoku w:val="0"/>
        <w:autoSpaceDE w:val="0"/>
        <w:autoSpaceDN w:val="0"/>
        <w:adjustRightInd w:val="0"/>
        <w:snapToGrid w:val="0"/>
        <w:spacing w:before="234" w:line="222" w:lineRule="auto"/>
        <w:ind w:left="50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24"/>
          <w:szCs w:val="24"/>
          <w:lang w:val="en-US" w:eastAsia="en-US" w:bidi="ar-SA"/>
        </w:rPr>
        <w:t>五、服务期限</w:t>
      </w:r>
    </w:p>
    <w:p w14:paraId="1F33BCE7">
      <w:pPr>
        <w:kinsoku w:val="0"/>
        <w:autoSpaceDE w:val="0"/>
        <w:autoSpaceDN w:val="0"/>
        <w:adjustRightInd w:val="0"/>
        <w:snapToGrid w:val="0"/>
        <w:spacing w:before="145" w:line="222" w:lineRule="auto"/>
        <w:ind w:left="49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lang w:val="en-US" w:eastAsia="en-US" w:bidi="ar-SA"/>
        </w:rPr>
        <w:t>服务期：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shd w:val="clear" w:color="auto" w:fill="auto"/>
          <w:lang w:val="en-US" w:eastAsia="en-US" w:bidi="ar-SA"/>
        </w:rPr>
        <w:t>自签订合同之日起</w:t>
      </w:r>
      <w:r>
        <w:rPr>
          <w:rFonts w:hint="eastAsia"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90日历天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highlight w:val="none"/>
          <w:shd w:val="clear" w:color="auto" w:fill="auto"/>
          <w:lang w:val="en-US" w:eastAsia="en-US" w:bidi="ar-SA"/>
        </w:rPr>
        <w:t>。</w:t>
      </w:r>
    </w:p>
    <w:p w14:paraId="6C5AC49E">
      <w:pPr>
        <w:kinsoku w:val="0"/>
        <w:autoSpaceDE w:val="0"/>
        <w:autoSpaceDN w:val="0"/>
        <w:adjustRightInd w:val="0"/>
        <w:snapToGrid w:val="0"/>
        <w:spacing w:before="149" w:line="222" w:lineRule="auto"/>
        <w:ind w:left="49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六、服务标准：</w:t>
      </w:r>
    </w:p>
    <w:p w14:paraId="2A4B1964">
      <w:pPr>
        <w:kinsoku w:val="0"/>
        <w:autoSpaceDE w:val="0"/>
        <w:autoSpaceDN w:val="0"/>
        <w:adjustRightInd w:val="0"/>
        <w:snapToGrid w:val="0"/>
        <w:spacing w:before="219" w:line="221" w:lineRule="auto"/>
        <w:ind w:left="48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满足相关行业规范及采购人需求</w:t>
      </w:r>
    </w:p>
    <w:p w14:paraId="73D7AB5F">
      <w:pPr>
        <w:kinsoku w:val="0"/>
        <w:autoSpaceDE w:val="0"/>
        <w:autoSpaceDN w:val="0"/>
        <w:adjustRightInd w:val="0"/>
        <w:snapToGrid w:val="0"/>
        <w:spacing w:before="169" w:line="224" w:lineRule="auto"/>
        <w:ind w:left="49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六、双方承诺</w:t>
      </w:r>
    </w:p>
    <w:p w14:paraId="357400E7">
      <w:pPr>
        <w:kinsoku w:val="0"/>
        <w:autoSpaceDE w:val="0"/>
        <w:autoSpaceDN w:val="0"/>
        <w:adjustRightInd w:val="0"/>
        <w:snapToGrid w:val="0"/>
        <w:spacing w:before="92" w:line="222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 xml:space="preserve">1. 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供应商向采购人承诺，按照本合同约定提供相关服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务。</w:t>
      </w:r>
    </w:p>
    <w:p w14:paraId="75BEFDC1">
      <w:pPr>
        <w:kinsoku w:val="0"/>
        <w:autoSpaceDE w:val="0"/>
        <w:autoSpaceDN w:val="0"/>
        <w:adjustRightInd w:val="0"/>
        <w:snapToGrid w:val="0"/>
        <w:spacing w:before="147" w:line="222" w:lineRule="auto"/>
        <w:ind w:left="48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2. 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采购人向供应商承诺，按照本合同约定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支付服务款项。</w:t>
      </w:r>
    </w:p>
    <w:p w14:paraId="346E6965">
      <w:pPr>
        <w:kinsoku w:val="0"/>
        <w:autoSpaceDE w:val="0"/>
        <w:autoSpaceDN w:val="0"/>
        <w:adjustRightInd w:val="0"/>
        <w:snapToGrid w:val="0"/>
        <w:spacing w:before="223" w:line="222" w:lineRule="auto"/>
        <w:ind w:left="50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七、项目实施地点：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采购人指定地点。</w:t>
      </w:r>
    </w:p>
    <w:p w14:paraId="11329F46">
      <w:pPr>
        <w:kinsoku w:val="0"/>
        <w:autoSpaceDE w:val="0"/>
        <w:autoSpaceDN w:val="0"/>
        <w:adjustRightInd w:val="0"/>
        <w:snapToGrid w:val="0"/>
        <w:spacing w:before="167" w:line="285" w:lineRule="auto"/>
        <w:ind w:left="19" w:firstLine="476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八、合同争议的解决：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合同执行中发生争议的，当事人双方应协商解决，协商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达不成一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致时，可向采购人所在地人民法院提请诉讼。</w:t>
      </w:r>
    </w:p>
    <w:p w14:paraId="2A29538C">
      <w:pPr>
        <w:kinsoku w:val="0"/>
        <w:autoSpaceDE w:val="0"/>
        <w:autoSpaceDN w:val="0"/>
        <w:adjustRightInd w:val="0"/>
        <w:snapToGrid w:val="0"/>
        <w:spacing w:before="170" w:line="286" w:lineRule="auto"/>
        <w:ind w:left="16" w:right="43" w:firstLine="48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九、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除本合同约定，合同一经签订，不得擅自变更、中止或者终止合同。对确需变更、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调整或者中止、终止合同的，应按规定履行相应的手续。</w:t>
      </w:r>
    </w:p>
    <w:p w14:paraId="1B8ABA53">
      <w:pPr>
        <w:kinsoku w:val="0"/>
        <w:autoSpaceDE w:val="0"/>
        <w:autoSpaceDN w:val="0"/>
        <w:adjustRightInd w:val="0"/>
        <w:snapToGrid w:val="0"/>
        <w:spacing w:before="169" w:line="221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十、违约责任：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按《中华人民共和国民法典》中的相关条款和本合同的约定执行。</w:t>
      </w:r>
    </w:p>
    <w:p w14:paraId="1348F325">
      <w:pPr>
        <w:kinsoku w:val="0"/>
        <w:autoSpaceDE w:val="0"/>
        <w:autoSpaceDN w:val="0"/>
        <w:adjustRightInd w:val="0"/>
        <w:snapToGrid w:val="0"/>
        <w:spacing w:before="169" w:line="337" w:lineRule="auto"/>
        <w:ind w:left="13" w:firstLine="48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未按合同或磋商文件要求提供服务或提供的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服务质量不能满足采购人技术要求，采购人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有权终止合同，甚至对供应商违约行为进行追究。</w:t>
      </w:r>
    </w:p>
    <w:p w14:paraId="7FD12A67">
      <w:pPr>
        <w:kinsoku w:val="0"/>
        <w:autoSpaceDE w:val="0"/>
        <w:autoSpaceDN w:val="0"/>
        <w:adjustRightInd w:val="0"/>
        <w:snapToGrid w:val="0"/>
        <w:spacing w:before="38" w:line="219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十一、其他（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在合同中具体明确）</w:t>
      </w:r>
    </w:p>
    <w:p w14:paraId="0151C8B3">
      <w:pPr>
        <w:kinsoku w:val="0"/>
        <w:autoSpaceDE w:val="0"/>
        <w:autoSpaceDN w:val="0"/>
        <w:adjustRightInd w:val="0"/>
        <w:snapToGrid w:val="0"/>
        <w:spacing w:before="172" w:line="222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24"/>
          <w:szCs w:val="24"/>
          <w:lang w:val="en-US" w:eastAsia="en-US" w:bidi="ar-SA"/>
        </w:rPr>
        <w:t>十二、合同订立</w:t>
      </w:r>
    </w:p>
    <w:p w14:paraId="3DFE81FC">
      <w:pPr>
        <w:kinsoku w:val="0"/>
        <w:autoSpaceDE w:val="0"/>
        <w:autoSpaceDN w:val="0"/>
        <w:adjustRightInd w:val="0"/>
        <w:snapToGrid w:val="0"/>
        <w:spacing w:before="95" w:line="222" w:lineRule="auto"/>
        <w:ind w:left="50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1.</w:t>
      </w:r>
      <w:r>
        <w:rPr>
          <w:rFonts w:ascii="Times New Roman" w:hAnsi="Times New Roman" w:eastAsia="Times New Roman" w:cs="Times New Roman"/>
          <w:snapToGrid w:val="0"/>
          <w:color w:val="000000"/>
          <w:spacing w:val="10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订立时间：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</w:t>
      </w:r>
      <w:r>
        <w:rPr>
          <w:rFonts w:ascii="仿宋" w:hAnsi="仿宋" w:eastAsia="仿宋" w:cs="仿宋"/>
          <w:snapToGrid w:val="0"/>
          <w:color w:val="000000"/>
          <w:spacing w:val="-9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年</w:t>
      </w:r>
      <w:r>
        <w:rPr>
          <w:rFonts w:ascii="仿宋" w:hAnsi="仿宋" w:eastAsia="仿宋" w:cs="仿宋"/>
          <w:snapToGrid w:val="0"/>
          <w:color w:val="000000"/>
          <w:spacing w:val="19"/>
          <w:kern w:val="0"/>
          <w:sz w:val="24"/>
          <w:szCs w:val="24"/>
          <w:u w:val="single" w:color="auto"/>
          <w:lang w:val="en-US" w:eastAsia="en-US" w:bidi="ar-SA"/>
        </w:rPr>
        <w:t xml:space="preserve">      </w:t>
      </w:r>
      <w:r>
        <w:rPr>
          <w:rFonts w:ascii="仿宋" w:hAnsi="仿宋" w:eastAsia="仿宋" w:cs="仿宋"/>
          <w:snapToGrid w:val="0"/>
          <w:color w:val="000000"/>
          <w:spacing w:val="-8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月</w:t>
      </w:r>
      <w:r>
        <w:rPr>
          <w:rFonts w:ascii="仿宋" w:hAnsi="仿宋" w:eastAsia="仿宋" w:cs="仿宋"/>
          <w:snapToGrid w:val="0"/>
          <w:color w:val="000000"/>
          <w:spacing w:val="23"/>
          <w:kern w:val="0"/>
          <w:sz w:val="24"/>
          <w:szCs w:val="24"/>
          <w:u w:val="single" w:color="auto"/>
          <w:lang w:val="en-US" w:eastAsia="en-US" w:bidi="ar-SA"/>
        </w:rPr>
        <w:t xml:space="preserve">     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日。</w:t>
      </w:r>
    </w:p>
    <w:p w14:paraId="12713A8B">
      <w:pPr>
        <w:kinsoku w:val="0"/>
        <w:autoSpaceDE w:val="0"/>
        <w:autoSpaceDN w:val="0"/>
        <w:adjustRightInd w:val="0"/>
        <w:snapToGrid w:val="0"/>
        <w:spacing w:before="145" w:line="224" w:lineRule="auto"/>
        <w:ind w:left="48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2.</w:t>
      </w:r>
      <w:r>
        <w:rPr>
          <w:rFonts w:ascii="Times New Roman" w:hAnsi="Times New Roman" w:eastAsia="Times New Roman" w:cs="Times New Roman"/>
          <w:snapToGrid w:val="0"/>
          <w:color w:val="000000"/>
          <w:spacing w:val="8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订立地点：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         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6FFF1B3B">
      <w:pPr>
        <w:kinsoku w:val="0"/>
        <w:autoSpaceDE w:val="0"/>
        <w:autoSpaceDN w:val="0"/>
        <w:adjustRightInd w:val="0"/>
        <w:snapToGrid w:val="0"/>
        <w:spacing w:before="220" w:line="341" w:lineRule="auto"/>
        <w:ind w:left="16" w:firstLine="474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Times New Roman" w:hAnsi="Times New Roman" w:eastAsia="Times New Roman" w:cs="Times New Roman"/>
          <w:snapToGrid w:val="0"/>
          <w:color w:val="000000"/>
          <w:kern w:val="0"/>
          <w:sz w:val="24"/>
          <w:szCs w:val="24"/>
          <w:lang w:val="en-US" w:eastAsia="en-US" w:bidi="ar-SA"/>
        </w:rPr>
        <w:t>3.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本合同一式</w:t>
      </w:r>
      <w:r>
        <w:rPr>
          <w:rFonts w:ascii="仿宋" w:hAnsi="仿宋" w:eastAsia="仿宋" w:cs="仿宋"/>
          <w:snapToGrid w:val="0"/>
          <w:color w:val="000000"/>
          <w:spacing w:val="49"/>
          <w:kern w:val="0"/>
          <w:sz w:val="24"/>
          <w:szCs w:val="24"/>
          <w:u w:val="single" w:color="auto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陆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份，具有同等法律效力，双方各执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贰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>份，监管部门备案壹份、招标 代理机构存档壹份。各方签字盖章后生效，合同执行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完毕自动失效。（合同的服务承诺则长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期有效）。</w:t>
      </w:r>
    </w:p>
    <w:p w14:paraId="4E47F0DB">
      <w:pPr>
        <w:widowControl/>
        <w:kinsoku w:val="0"/>
        <w:autoSpaceDE w:val="0"/>
        <w:autoSpaceDN w:val="0"/>
        <w:adjustRightInd w:val="0"/>
        <w:snapToGrid w:val="0"/>
        <w:spacing w:line="269" w:lineRule="auto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以下无正文</w:t>
      </w:r>
    </w:p>
    <w:p w14:paraId="417B8EFD">
      <w:pP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br w:type="page"/>
      </w:r>
    </w:p>
    <w:p w14:paraId="54E434DD">
      <w:pPr>
        <w:pStyle w:val="2"/>
        <w:rPr>
          <w:lang w:eastAsia="en-US"/>
        </w:rPr>
      </w:pPr>
    </w:p>
    <w:p w14:paraId="2DD406E2">
      <w:pPr>
        <w:widowControl/>
        <w:kinsoku w:val="0"/>
        <w:autoSpaceDE w:val="0"/>
        <w:autoSpaceDN w:val="0"/>
        <w:adjustRightInd w:val="0"/>
        <w:snapToGrid w:val="0"/>
        <w:spacing w:line="26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73567A3B">
      <w:pPr>
        <w:widowControl/>
        <w:kinsoku w:val="0"/>
        <w:autoSpaceDE w:val="0"/>
        <w:autoSpaceDN w:val="0"/>
        <w:adjustRightInd w:val="0"/>
        <w:snapToGrid w:val="0"/>
        <w:spacing w:line="26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2F132F6A">
      <w:pPr>
        <w:kinsoku w:val="0"/>
        <w:autoSpaceDE w:val="0"/>
        <w:autoSpaceDN w:val="0"/>
        <w:adjustRightInd w:val="0"/>
        <w:snapToGrid w:val="0"/>
        <w:spacing w:before="78" w:line="222" w:lineRule="auto"/>
        <w:ind w:left="493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>采购人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u w:val="single" w:color="auto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u w:val="single" w:color="auto"/>
          <w:lang w:val="en-US" w:eastAsia="en-US" w:bidi="ar-SA"/>
        </w:rPr>
        <w:t>盖章）</w:t>
      </w:r>
      <w:r>
        <w:rPr>
          <w:rFonts w:ascii="仿宋" w:hAnsi="仿宋" w:eastAsia="仿宋" w:cs="仿宋"/>
          <w:snapToGrid w:val="0"/>
          <w:color w:val="000000"/>
          <w:spacing w:val="29"/>
          <w:kern w:val="0"/>
          <w:sz w:val="24"/>
          <w:szCs w:val="24"/>
          <w:u w:val="single" w:color="auto"/>
          <w:lang w:val="en-US" w:eastAsia="en-US" w:bidi="ar-SA"/>
        </w:rPr>
        <w:t xml:space="preserve">   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 xml:space="preserve">           供应商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7"/>
          <w:kern w:val="0"/>
          <w:sz w:val="24"/>
          <w:szCs w:val="24"/>
          <w:u w:val="single" w:color="auto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u w:val="single" w:color="auto"/>
          <w:lang w:val="en-US" w:eastAsia="en-US" w:bidi="ar-SA"/>
        </w:rPr>
        <w:t>盖章）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</w:t>
      </w:r>
    </w:p>
    <w:p w14:paraId="73B18273">
      <w:pPr>
        <w:kinsoku w:val="0"/>
        <w:autoSpaceDE w:val="0"/>
        <w:autoSpaceDN w:val="0"/>
        <w:adjustRightInd w:val="0"/>
        <w:snapToGrid w:val="0"/>
        <w:spacing w:before="150" w:line="222" w:lineRule="auto"/>
        <w:ind w:left="49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法定代表人或其授权                 法定代表人或其授权</w:t>
      </w:r>
    </w:p>
    <w:p w14:paraId="3BD83639">
      <w:pPr>
        <w:kinsoku w:val="0"/>
        <w:autoSpaceDE w:val="0"/>
        <w:autoSpaceDN w:val="0"/>
        <w:adjustRightInd w:val="0"/>
        <w:snapToGrid w:val="0"/>
        <w:spacing w:before="152" w:line="223" w:lineRule="auto"/>
        <w:ind w:left="50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>的代理人</w:t>
      </w:r>
      <w:r>
        <w:rPr>
          <w:rFonts w:ascii="仿宋" w:hAnsi="仿宋" w:eastAsia="仿宋" w:cs="仿宋"/>
          <w:snapToGrid w:val="0"/>
          <w:color w:val="000000"/>
          <w:spacing w:val="-14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-14"/>
          <w:kern w:val="0"/>
          <w:sz w:val="24"/>
          <w:szCs w:val="24"/>
          <w:u w:val="single" w:color="auto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>签字）</w:t>
      </w:r>
      <w:r>
        <w:rPr>
          <w:rFonts w:ascii="仿宋" w:hAnsi="仿宋" w:eastAsia="仿宋" w:cs="仿宋"/>
          <w:snapToGrid w:val="0"/>
          <w:color w:val="000000"/>
          <w:spacing w:val="24"/>
          <w:kern w:val="0"/>
          <w:sz w:val="24"/>
          <w:szCs w:val="24"/>
          <w:u w:val="single" w:color="auto"/>
          <w:lang w:val="en-US" w:eastAsia="en-US" w:bidi="ar-SA"/>
        </w:rPr>
        <w:t xml:space="preserve">    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lang w:val="en-US" w:eastAsia="en-US" w:bidi="ar-SA"/>
        </w:rPr>
        <w:t xml:space="preserve">           的代理人</w:t>
      </w:r>
      <w:r>
        <w:rPr>
          <w:rFonts w:ascii="仿宋" w:hAnsi="仿宋" w:eastAsia="仿宋" w:cs="仿宋"/>
          <w:snapToGrid w:val="0"/>
          <w:color w:val="000000"/>
          <w:spacing w:val="-14"/>
          <w:kern w:val="0"/>
          <w:sz w:val="24"/>
          <w:szCs w:val="24"/>
          <w:lang w:val="en-US" w:eastAsia="en-US" w:bidi="ar-SA"/>
        </w:rPr>
        <w:t>：</w:t>
      </w:r>
      <w:r>
        <w:rPr>
          <w:rFonts w:ascii="仿宋" w:hAnsi="仿宋" w:eastAsia="仿宋" w:cs="仿宋"/>
          <w:snapToGrid w:val="0"/>
          <w:color w:val="000000"/>
          <w:spacing w:val="-14"/>
          <w:kern w:val="0"/>
          <w:sz w:val="24"/>
          <w:szCs w:val="24"/>
          <w:u w:val="single" w:color="auto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24"/>
          <w:szCs w:val="24"/>
          <w:u w:val="single" w:color="auto"/>
          <w:lang w:val="en-US" w:eastAsia="en-US" w:bidi="ar-SA"/>
        </w:rPr>
        <w:t>签字）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</w:t>
      </w:r>
    </w:p>
    <w:p w14:paraId="0451B80D">
      <w:pPr>
        <w:kinsoku w:val="0"/>
        <w:autoSpaceDE w:val="0"/>
        <w:autoSpaceDN w:val="0"/>
        <w:adjustRightInd w:val="0"/>
        <w:snapToGrid w:val="0"/>
        <w:spacing w:before="148" w:line="232" w:lineRule="auto"/>
        <w:ind w:left="49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 xml:space="preserve">地址：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24"/>
          <w:szCs w:val="24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 xml:space="preserve">地址： 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</w:t>
      </w:r>
    </w:p>
    <w:p w14:paraId="50E91689">
      <w:pPr>
        <w:kinsoku w:val="0"/>
        <w:autoSpaceDE w:val="0"/>
        <w:autoSpaceDN w:val="0"/>
        <w:adjustRightInd w:val="0"/>
        <w:snapToGrid w:val="0"/>
        <w:spacing w:before="137" w:line="222" w:lineRule="auto"/>
        <w:ind w:left="51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7"/>
          <w:kern w:val="0"/>
          <w:sz w:val="24"/>
          <w:szCs w:val="24"/>
          <w:lang w:val="en-US" w:eastAsia="en-US" w:bidi="ar-SA"/>
        </w:rPr>
        <w:t>邮政编码：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24"/>
          <w:szCs w:val="24"/>
          <w:lang w:val="en-US" w:eastAsia="en-US" w:bidi="ar-SA"/>
        </w:rPr>
        <w:t xml:space="preserve">        </w:t>
      </w:r>
      <w:r>
        <w:rPr>
          <w:rFonts w:ascii="仿宋" w:hAnsi="仿宋" w:eastAsia="仿宋" w:cs="仿宋"/>
          <w:snapToGrid w:val="0"/>
          <w:color w:val="000000"/>
          <w:spacing w:val="-7"/>
          <w:kern w:val="0"/>
          <w:sz w:val="24"/>
          <w:szCs w:val="24"/>
          <w:lang w:val="en-US" w:eastAsia="en-US" w:bidi="ar-SA"/>
        </w:rPr>
        <w:t>邮政编码：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</w:t>
      </w:r>
    </w:p>
    <w:p w14:paraId="72EB58B3">
      <w:pPr>
        <w:kinsoku w:val="0"/>
        <w:autoSpaceDE w:val="0"/>
        <w:autoSpaceDN w:val="0"/>
        <w:adjustRightInd w:val="0"/>
        <w:snapToGrid w:val="0"/>
        <w:spacing w:before="154" w:line="221" w:lineRule="auto"/>
        <w:ind w:left="491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lang w:val="en-US" w:eastAsia="en-US" w:bidi="ar-SA"/>
        </w:rPr>
        <w:t>开户银行：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4"/>
          <w:szCs w:val="24"/>
          <w:u w:val="single" w:color="auto"/>
          <w:lang w:val="en-US" w:eastAsia="en-US" w:bidi="ar-SA"/>
        </w:rPr>
        <w:t xml:space="preserve">             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u w:val="single" w:color="auto"/>
          <w:lang w:val="en-US" w:eastAsia="en-US" w:bidi="ar-SA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 xml:space="preserve">       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开户银行：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</w:t>
      </w:r>
    </w:p>
    <w:p w14:paraId="2ECEE342">
      <w:pPr>
        <w:kinsoku w:val="0"/>
        <w:autoSpaceDE w:val="0"/>
        <w:autoSpaceDN w:val="0"/>
        <w:adjustRightInd w:val="0"/>
        <w:snapToGrid w:val="0"/>
        <w:spacing w:before="152" w:line="224" w:lineRule="auto"/>
        <w:ind w:left="48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账号：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</w:t>
      </w:r>
      <w:r>
        <w:rPr>
          <w:rFonts w:ascii="仿宋" w:hAnsi="仿宋" w:eastAsia="仿宋" w:cs="仿宋"/>
          <w:snapToGrid w:val="0"/>
          <w:color w:val="000000"/>
          <w:spacing w:val="2"/>
          <w:kern w:val="0"/>
          <w:sz w:val="24"/>
          <w:szCs w:val="24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账号：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</w:t>
      </w:r>
    </w:p>
    <w:p w14:paraId="6FCAA959">
      <w:pPr>
        <w:kinsoku w:val="0"/>
        <w:autoSpaceDE w:val="0"/>
        <w:autoSpaceDN w:val="0"/>
        <w:adjustRightInd w:val="0"/>
        <w:snapToGrid w:val="0"/>
        <w:spacing w:before="148" w:line="223" w:lineRule="auto"/>
        <w:ind w:left="51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电话：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24"/>
          <w:szCs w:val="24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15"/>
          <w:kern w:val="0"/>
          <w:sz w:val="24"/>
          <w:szCs w:val="24"/>
          <w:lang w:val="en-US" w:eastAsia="en-US" w:bidi="ar-SA"/>
        </w:rPr>
        <w:t>电话：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</w:t>
      </w:r>
    </w:p>
    <w:p w14:paraId="6B210A72">
      <w:pPr>
        <w:kinsoku w:val="0"/>
        <w:autoSpaceDE w:val="0"/>
        <w:autoSpaceDN w:val="0"/>
        <w:adjustRightInd w:val="0"/>
        <w:snapToGrid w:val="0"/>
        <w:spacing w:before="152" w:line="223" w:lineRule="auto"/>
        <w:ind w:left="49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7"/>
          <w:kern w:val="0"/>
          <w:sz w:val="24"/>
          <w:szCs w:val="24"/>
          <w:lang w:val="en-US" w:eastAsia="en-US" w:bidi="ar-SA"/>
        </w:rPr>
        <w:t>传真：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24"/>
          <w:szCs w:val="24"/>
          <w:lang w:val="en-US" w:eastAsia="en-US" w:bidi="ar-SA"/>
        </w:rPr>
        <w:t xml:space="preserve">       </w:t>
      </w:r>
      <w:r>
        <w:rPr>
          <w:rFonts w:ascii="仿宋" w:hAnsi="仿宋" w:eastAsia="仿宋" w:cs="仿宋"/>
          <w:snapToGrid w:val="0"/>
          <w:color w:val="000000"/>
          <w:spacing w:val="-7"/>
          <w:kern w:val="0"/>
          <w:sz w:val="24"/>
          <w:szCs w:val="24"/>
          <w:lang w:val="en-US" w:eastAsia="en-US" w:bidi="ar-SA"/>
        </w:rPr>
        <w:t>传真：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     </w:t>
      </w:r>
    </w:p>
    <w:p w14:paraId="50116AF0">
      <w:pPr>
        <w:kinsoku w:val="0"/>
        <w:autoSpaceDE w:val="0"/>
        <w:autoSpaceDN w:val="0"/>
        <w:adjustRightInd w:val="0"/>
        <w:snapToGrid w:val="0"/>
        <w:spacing w:before="149" w:line="221" w:lineRule="auto"/>
        <w:ind w:left="518"/>
        <w:jc w:val="left"/>
        <w:textAlignment w:val="baseline"/>
        <w:outlineLvl w:val="0"/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电子邮箱：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</w:t>
      </w:r>
      <w:r>
        <w:rPr>
          <w:rFonts w:ascii="仿宋" w:hAnsi="仿宋" w:eastAsia="仿宋" w:cs="仿宋"/>
          <w:snapToGrid w:val="0"/>
          <w:color w:val="000000"/>
          <w:spacing w:val="5"/>
          <w:kern w:val="0"/>
          <w:sz w:val="24"/>
          <w:szCs w:val="24"/>
          <w:lang w:val="en-US" w:eastAsia="en-US" w:bidi="ar-SA"/>
        </w:rPr>
        <w:t xml:space="preserve">        </w:t>
      </w: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24"/>
          <w:szCs w:val="24"/>
          <w:lang w:val="en-US" w:eastAsia="en-US" w:bidi="ar-SA"/>
        </w:rPr>
        <w:t>电子邮箱：</w:t>
      </w:r>
      <w:r>
        <w:rPr>
          <w:rFonts w:ascii="仿宋" w:hAnsi="仿宋" w:eastAsia="仿宋" w:cs="仿宋"/>
          <w:snapToGrid w:val="0"/>
          <w:color w:val="000000"/>
          <w:kern w:val="0"/>
          <w:sz w:val="24"/>
          <w:szCs w:val="24"/>
          <w:u w:val="single" w:color="auto"/>
          <w:lang w:val="en-US" w:eastAsia="en-US" w:bidi="ar-SA"/>
        </w:rPr>
        <w:t xml:space="preserve">                  </w:t>
      </w:r>
    </w:p>
    <w:p w14:paraId="3B75008F"/>
    <w:sectPr>
      <w:footerReference r:id="rId3" w:type="default"/>
      <w:pgSz w:w="11906" w:h="16839"/>
      <w:pgMar w:top="1136" w:right="1228" w:bottom="976" w:left="1076" w:header="864" w:footer="75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77B3191-EEC5-4ABE-ADE9-116786B6953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109A5CF-7FAC-4B04-8920-B9E9FDBEBD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15EF80AA-6871-4A4D-AE29-2EA8B6A8C0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1F2E10E-BDB7-4828-9117-DA19F1C6550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0CB27">
    <w:pPr>
      <w:kinsoku w:val="0"/>
      <w:autoSpaceDE w:val="0"/>
      <w:autoSpaceDN w:val="0"/>
      <w:adjustRightInd w:val="0"/>
      <w:snapToGrid w:val="0"/>
      <w:spacing w:line="212" w:lineRule="auto"/>
      <w:ind w:left="4678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val="en-US" w:eastAsia="en-US" w:bidi="ar-SA"/>
      </w:rPr>
    </w:pPr>
    <w:r>
      <w:rPr>
        <w:rFonts w:ascii="仿宋" w:hAnsi="仿宋" w:eastAsia="仿宋" w:cs="仿宋"/>
        <w:snapToGrid w:val="0"/>
        <w:color w:val="000000"/>
        <w:spacing w:val="-7"/>
        <w:kern w:val="0"/>
        <w:sz w:val="18"/>
        <w:szCs w:val="18"/>
        <w:lang w:val="en-US" w:eastAsia="en-US" w:bidi="ar-SA"/>
      </w:rPr>
      <w:t>第</w:t>
    </w:r>
    <w:r>
      <w:rPr>
        <w:rFonts w:ascii="仿宋" w:hAnsi="仿宋" w:eastAsia="仿宋" w:cs="仿宋"/>
        <w:snapToGrid w:val="0"/>
        <w:color w:val="000000"/>
        <w:spacing w:val="7"/>
        <w:kern w:val="0"/>
        <w:sz w:val="18"/>
        <w:szCs w:val="18"/>
        <w:lang w:val="en-US" w:eastAsia="en-US" w:bidi="ar-SA"/>
      </w:rPr>
      <w:t xml:space="preserve"> </w:t>
    </w:r>
    <w:r>
      <w:rPr>
        <w:rFonts w:ascii="Times New Roman" w:hAnsi="Times New Roman" w:eastAsia="Times New Roman" w:cs="Times New Roman"/>
        <w:snapToGrid w:val="0"/>
        <w:color w:val="000000"/>
        <w:spacing w:val="-7"/>
        <w:kern w:val="0"/>
        <w:sz w:val="18"/>
        <w:szCs w:val="18"/>
        <w:lang w:val="en-US" w:eastAsia="en-US" w:bidi="ar-SA"/>
      </w:rPr>
      <w:t>30</w:t>
    </w:r>
    <w:r>
      <w:rPr>
        <w:rFonts w:ascii="Times New Roman" w:hAnsi="Times New Roman" w:eastAsia="Times New Roman" w:cs="Times New Roman"/>
        <w:snapToGrid w:val="0"/>
        <w:color w:val="000000"/>
        <w:spacing w:val="10"/>
        <w:kern w:val="0"/>
        <w:sz w:val="18"/>
        <w:szCs w:val="18"/>
        <w:lang w:val="en-US" w:eastAsia="en-US" w:bidi="ar-SA"/>
      </w:rPr>
      <w:t xml:space="preserve">  </w:t>
    </w:r>
    <w:r>
      <w:rPr>
        <w:rFonts w:ascii="仿宋" w:hAnsi="仿宋" w:eastAsia="仿宋" w:cs="仿宋"/>
        <w:snapToGrid w:val="0"/>
        <w:color w:val="000000"/>
        <w:spacing w:val="-7"/>
        <w:kern w:val="0"/>
        <w:sz w:val="18"/>
        <w:szCs w:val="18"/>
        <w:lang w:val="en-US" w:eastAsia="en-US" w:bidi="ar-S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OWYyODRiNTZhMWM4NWNjYzg5OWI2MWM2MDM2MmYifQ=="/>
    <w:docVar w:name="KSO_WPS_MARK_KEY" w:val="f496c91e-f239-42d5-b6e9-878f3c7ea9f5"/>
  </w:docVars>
  <w:rsids>
    <w:rsidRoot w:val="43B414B9"/>
    <w:rsid w:val="00046667"/>
    <w:rsid w:val="00195738"/>
    <w:rsid w:val="001F0CBD"/>
    <w:rsid w:val="00237A0F"/>
    <w:rsid w:val="00244186"/>
    <w:rsid w:val="00283049"/>
    <w:rsid w:val="002A7843"/>
    <w:rsid w:val="00361721"/>
    <w:rsid w:val="0042707F"/>
    <w:rsid w:val="00530D76"/>
    <w:rsid w:val="00566E83"/>
    <w:rsid w:val="005C2A92"/>
    <w:rsid w:val="005F5D56"/>
    <w:rsid w:val="00656FAF"/>
    <w:rsid w:val="006B6B20"/>
    <w:rsid w:val="00745A3C"/>
    <w:rsid w:val="00753191"/>
    <w:rsid w:val="0075331D"/>
    <w:rsid w:val="00766162"/>
    <w:rsid w:val="007F46CE"/>
    <w:rsid w:val="0082334C"/>
    <w:rsid w:val="009570BF"/>
    <w:rsid w:val="009A1F86"/>
    <w:rsid w:val="009A3C84"/>
    <w:rsid w:val="009C3664"/>
    <w:rsid w:val="00A00B5C"/>
    <w:rsid w:val="00A8133F"/>
    <w:rsid w:val="00AB1226"/>
    <w:rsid w:val="00BC5554"/>
    <w:rsid w:val="00C53005"/>
    <w:rsid w:val="00C55F2B"/>
    <w:rsid w:val="00D12355"/>
    <w:rsid w:val="00DB7334"/>
    <w:rsid w:val="00DC26FC"/>
    <w:rsid w:val="00E05488"/>
    <w:rsid w:val="00E55B5B"/>
    <w:rsid w:val="00E605F6"/>
    <w:rsid w:val="00E7326D"/>
    <w:rsid w:val="00ED59A5"/>
    <w:rsid w:val="00F85B33"/>
    <w:rsid w:val="00FD0F3F"/>
    <w:rsid w:val="01010139"/>
    <w:rsid w:val="02E9310B"/>
    <w:rsid w:val="030F4F6A"/>
    <w:rsid w:val="03716D43"/>
    <w:rsid w:val="05F83B9A"/>
    <w:rsid w:val="07251FF8"/>
    <w:rsid w:val="080A5EBF"/>
    <w:rsid w:val="08DC0355"/>
    <w:rsid w:val="08FF63ED"/>
    <w:rsid w:val="093C3B3B"/>
    <w:rsid w:val="112A0CFB"/>
    <w:rsid w:val="12887C05"/>
    <w:rsid w:val="13B440F3"/>
    <w:rsid w:val="14EF7A4F"/>
    <w:rsid w:val="17DA7906"/>
    <w:rsid w:val="1972506F"/>
    <w:rsid w:val="1B685992"/>
    <w:rsid w:val="1B9724FE"/>
    <w:rsid w:val="1C3C59F0"/>
    <w:rsid w:val="1CD001DE"/>
    <w:rsid w:val="1F8F2D7D"/>
    <w:rsid w:val="1FD47D67"/>
    <w:rsid w:val="208159B1"/>
    <w:rsid w:val="216F6885"/>
    <w:rsid w:val="22123047"/>
    <w:rsid w:val="23111551"/>
    <w:rsid w:val="24003A9F"/>
    <w:rsid w:val="24326117"/>
    <w:rsid w:val="26405DFC"/>
    <w:rsid w:val="26553217"/>
    <w:rsid w:val="2695133D"/>
    <w:rsid w:val="28FD2EF5"/>
    <w:rsid w:val="2B6568DD"/>
    <w:rsid w:val="2E943F4D"/>
    <w:rsid w:val="2E953036"/>
    <w:rsid w:val="30004E27"/>
    <w:rsid w:val="308F0A61"/>
    <w:rsid w:val="327A0EC0"/>
    <w:rsid w:val="37741019"/>
    <w:rsid w:val="3A706317"/>
    <w:rsid w:val="3AE00D91"/>
    <w:rsid w:val="3AEB0CE5"/>
    <w:rsid w:val="3B003F2D"/>
    <w:rsid w:val="3FEA0D08"/>
    <w:rsid w:val="42305071"/>
    <w:rsid w:val="42482C99"/>
    <w:rsid w:val="429C1703"/>
    <w:rsid w:val="42C561C5"/>
    <w:rsid w:val="43B414B9"/>
    <w:rsid w:val="44F92119"/>
    <w:rsid w:val="45125E7B"/>
    <w:rsid w:val="479A1A05"/>
    <w:rsid w:val="486E0837"/>
    <w:rsid w:val="48AE321A"/>
    <w:rsid w:val="49ED3190"/>
    <w:rsid w:val="4A394D65"/>
    <w:rsid w:val="4B381F8C"/>
    <w:rsid w:val="4BCA2166"/>
    <w:rsid w:val="511474CA"/>
    <w:rsid w:val="5402493D"/>
    <w:rsid w:val="55087B46"/>
    <w:rsid w:val="56D16153"/>
    <w:rsid w:val="598C7745"/>
    <w:rsid w:val="5B250BD8"/>
    <w:rsid w:val="5B6024EC"/>
    <w:rsid w:val="5C941F3D"/>
    <w:rsid w:val="5DF63BC3"/>
    <w:rsid w:val="63266FE3"/>
    <w:rsid w:val="64187FF1"/>
    <w:rsid w:val="68DD74D8"/>
    <w:rsid w:val="6A086CAF"/>
    <w:rsid w:val="705D22B4"/>
    <w:rsid w:val="70EE5FFA"/>
    <w:rsid w:val="718664DD"/>
    <w:rsid w:val="71EE509A"/>
    <w:rsid w:val="72171CB7"/>
    <w:rsid w:val="727644F9"/>
    <w:rsid w:val="72EE0EF1"/>
    <w:rsid w:val="73EE611A"/>
    <w:rsid w:val="74BD4538"/>
    <w:rsid w:val="74F00593"/>
    <w:rsid w:val="755E3CCC"/>
    <w:rsid w:val="75F61EF0"/>
    <w:rsid w:val="766905FD"/>
    <w:rsid w:val="77774E4E"/>
    <w:rsid w:val="7A984F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te Heading"/>
    <w:basedOn w:val="1"/>
    <w:next w:val="1"/>
    <w:qFormat/>
    <w:uiPriority w:val="0"/>
    <w:pPr>
      <w:jc w:val="center"/>
    </w:p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annotation text"/>
    <w:basedOn w:val="1"/>
    <w:link w:val="23"/>
    <w:semiHidden/>
    <w:unhideWhenUsed/>
    <w:qFormat/>
    <w:uiPriority w:val="0"/>
    <w:pPr>
      <w:jc w:val="left"/>
    </w:pPr>
  </w:style>
  <w:style w:type="paragraph" w:styleId="7">
    <w:name w:val="Body Text"/>
    <w:basedOn w:val="1"/>
    <w:next w:val="8"/>
    <w:unhideWhenUsed/>
    <w:qFormat/>
    <w:uiPriority w:val="99"/>
    <w:pPr>
      <w:spacing w:after="120" w:line="300" w:lineRule="auto"/>
      <w:ind w:firstLine="422" w:firstLineChars="200"/>
    </w:pPr>
    <w:rPr>
      <w:sz w:val="24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9">
    <w:name w:val="Balloon Text"/>
    <w:basedOn w:val="1"/>
    <w:link w:val="25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6"/>
    <w:next w:val="6"/>
    <w:link w:val="24"/>
    <w:semiHidden/>
    <w:unhideWhenUsed/>
    <w:qFormat/>
    <w:uiPriority w:val="0"/>
    <w:rPr>
      <w:b/>
      <w:bCs/>
    </w:rPr>
  </w:style>
  <w:style w:type="paragraph" w:styleId="13">
    <w:name w:val="Body Text First Indent"/>
    <w:basedOn w:val="7"/>
    <w:qFormat/>
    <w:uiPriority w:val="0"/>
    <w:pPr>
      <w:ind w:firstLine="420" w:firstLineChars="100"/>
    </w:pPr>
  </w:style>
  <w:style w:type="table" w:styleId="15">
    <w:name w:val="Table Grid"/>
    <w:basedOn w:val="1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basedOn w:val="16"/>
    <w:semiHidden/>
    <w:unhideWhenUsed/>
    <w:qFormat/>
    <w:uiPriority w:val="0"/>
    <w:rPr>
      <w:sz w:val="21"/>
      <w:szCs w:val="21"/>
    </w:rPr>
  </w:style>
  <w:style w:type="paragraph" w:customStyle="1" w:styleId="18">
    <w:name w:val="正文 A"/>
    <w:qFormat/>
    <w:uiPriority w:val="0"/>
    <w:pPr>
      <w:widowControl w:val="0"/>
      <w:spacing w:line="324" w:lineRule="auto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页眉 字符"/>
    <w:basedOn w:val="16"/>
    <w:link w:val="11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脚 字符"/>
    <w:basedOn w:val="16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2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3">
    <w:name w:val="批注文字 字符"/>
    <w:basedOn w:val="16"/>
    <w:link w:val="6"/>
    <w:semiHidden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2"/>
    <w:semiHidden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5">
    <w:name w:val="批注框文本 字符"/>
    <w:basedOn w:val="16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6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2258</Words>
  <Characters>2307</Characters>
  <Lines>24</Lines>
  <Paragraphs>6</Paragraphs>
  <TotalTime>3</TotalTime>
  <ScaleCrop>false</ScaleCrop>
  <LinksUpToDate>false</LinksUpToDate>
  <CharactersWithSpaces>2445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2022-05-06T03:35:00Z</dcterms:created>
  <dc:creator>King_z0716</dc:creator>
  <cp:lastModifiedBy>汐汐UrsaMinor</cp:lastModifiedBy>
  <cp:lastPrinted>2024-12-17T02:51:00Z</cp:lastPrinted>
  <dcterms:modified xsi:type="dcterms:W3CDTF">2025-05-13T07:40:00Z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F46E7F8FCBB64914B662794EED8FC7A1_13</vt:lpwstr>
  </property>
  <property fmtid="{D5CDD505-2E9C-101B-9397-08002B2CF9AE}" pid="4" name="KSOTemplateDocerSaveRecord">
    <vt:lpwstr>eyJoZGlkIjoiNDllNjQ2NzE3YzYxZWIwN2E4ZDAwZDczMWEzZGJhN2YiLCJ1c2VySWQiOiIxMTM4MzcxMjYzIn0=</vt:lpwstr>
  </property>
</Properties>
</file>