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A272DA">
      <w:pPr>
        <w:spacing w:line="360" w:lineRule="auto"/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技术及商务响应</w:t>
      </w:r>
    </w:p>
    <w:p w14:paraId="37D706DB">
      <w:pPr>
        <w:pStyle w:val="6"/>
      </w:pPr>
    </w:p>
    <w:p w14:paraId="22B0F0FD">
      <w:pPr>
        <w:pStyle w:val="5"/>
        <w:spacing w:after="0" w:line="360" w:lineRule="auto"/>
        <w:ind w:left="0" w:leftChars="0" w:firstLine="420" w:firstLineChars="200"/>
        <w:rPr>
          <w:rFonts w:ascii="宋体" w:hAnsi="宋体"/>
          <w:sz w:val="21"/>
        </w:rPr>
      </w:pPr>
      <w:r>
        <w:rPr>
          <w:rFonts w:hint="eastAsia" w:ascii="宋体" w:hAnsi="宋体"/>
          <w:sz w:val="21"/>
        </w:rPr>
        <w:t>供应商应按照竞争性磋商文件要求，根据“采购内容及要求”及评审内容、原则及标准等相应内容作出全面响应。编制和提交的内容应包括但不限于以下各项。对必须满足的内容，必须完全满足。对响应有差异的，则说明差异的内容。</w:t>
      </w:r>
    </w:p>
    <w:p w14:paraId="3159B366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（1）商务要求偏离表（详见附件1）</w:t>
      </w:r>
    </w:p>
    <w:p w14:paraId="23095018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（2）产品技术参数表（详见附件2）</w:t>
      </w:r>
    </w:p>
    <w:p w14:paraId="72DD77A2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（3）货物详细配置（详见附件</w:t>
      </w:r>
      <w:r>
        <w:rPr>
          <w:rFonts w:hint="eastAsia" w:ascii="宋体" w:hAnsi="宋体"/>
          <w:szCs w:val="21"/>
        </w:rPr>
        <w:t>3</w:t>
      </w:r>
      <w:r>
        <w:rPr>
          <w:rFonts w:hint="eastAsia" w:ascii="宋体" w:hAnsi="宋体"/>
          <w:szCs w:val="21"/>
          <w:lang w:val="zh-CN"/>
        </w:rPr>
        <w:t>）</w:t>
      </w:r>
    </w:p>
    <w:p w14:paraId="5040C845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（4）产品来源渠道</w:t>
      </w:r>
    </w:p>
    <w:p w14:paraId="29D9D2CD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质量保证措施</w:t>
      </w:r>
    </w:p>
    <w:p w14:paraId="43AD20E8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供货进度保证措施</w:t>
      </w:r>
    </w:p>
    <w:p w14:paraId="274393B5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7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安装及调试方案</w:t>
      </w:r>
    </w:p>
    <w:p w14:paraId="111946B9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8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制作系统兼容实施方案</w:t>
      </w:r>
    </w:p>
    <w:p w14:paraId="6FB9E7A7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9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团队人员的配置</w:t>
      </w:r>
    </w:p>
    <w:p w14:paraId="6B5F413B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10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售后服务方案</w:t>
      </w:r>
    </w:p>
    <w:p w14:paraId="46266E43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11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培训方案</w:t>
      </w:r>
    </w:p>
    <w:p w14:paraId="6E213D6F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12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节能、环境标志产品</w:t>
      </w:r>
    </w:p>
    <w:p w14:paraId="20B97ED9">
      <w:pPr>
        <w:autoSpaceDE w:val="0"/>
        <w:autoSpaceDN w:val="0"/>
        <w:adjustRightInd w:val="0"/>
        <w:spacing w:line="360" w:lineRule="auto"/>
        <w:ind w:firstLine="420" w:firstLineChars="200"/>
        <w:jc w:val="left"/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13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业绩</w:t>
      </w:r>
    </w:p>
    <w:p w14:paraId="07017F29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14</w:t>
      </w:r>
      <w:r>
        <w:rPr>
          <w:rFonts w:hint="eastAsia" w:ascii="宋体" w:hAnsi="宋体"/>
          <w:szCs w:val="21"/>
          <w:lang w:val="zh-CN"/>
        </w:rPr>
        <w:t>）供应商需要说明的其他资料</w:t>
      </w:r>
    </w:p>
    <w:p w14:paraId="2035D89E">
      <w:pPr>
        <w:widowControl/>
        <w:jc w:val="left"/>
        <w:rPr>
          <w:b/>
          <w:szCs w:val="21"/>
        </w:rPr>
      </w:pPr>
      <w:r>
        <w:rPr>
          <w:bCs/>
          <w:szCs w:val="21"/>
        </w:rPr>
        <w:br w:type="page"/>
      </w:r>
    </w:p>
    <w:p w14:paraId="3D8404FF">
      <w:pPr>
        <w:pStyle w:val="4"/>
        <w:numPr>
          <w:ilvl w:val="2"/>
          <w:numId w:val="0"/>
        </w:numPr>
        <w:jc w:val="left"/>
        <w:rPr>
          <w:bCs w:val="0"/>
          <w:sz w:val="21"/>
          <w:szCs w:val="21"/>
        </w:rPr>
      </w:pPr>
      <w:r>
        <w:rPr>
          <w:bCs w:val="0"/>
          <w:sz w:val="21"/>
          <w:szCs w:val="21"/>
        </w:rPr>
        <w:t>附件</w:t>
      </w:r>
      <w:r>
        <w:rPr>
          <w:rFonts w:hint="eastAsia"/>
          <w:bCs w:val="0"/>
          <w:sz w:val="21"/>
          <w:szCs w:val="21"/>
        </w:rPr>
        <w:t>1</w:t>
      </w:r>
      <w:r>
        <w:rPr>
          <w:bCs w:val="0"/>
          <w:sz w:val="21"/>
          <w:szCs w:val="21"/>
        </w:rPr>
        <w:t>：</w:t>
      </w:r>
    </w:p>
    <w:p w14:paraId="06C61EB1">
      <w:pPr>
        <w:spacing w:line="360" w:lineRule="auto"/>
        <w:ind w:firstLine="482" w:firstLineChars="20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商务要求偏离表</w:t>
      </w:r>
    </w:p>
    <w:p w14:paraId="630DC708">
      <w:pPr>
        <w:spacing w:line="360" w:lineRule="auto"/>
        <w:ind w:firstLine="211"/>
        <w:rPr>
          <w:b/>
          <w:sz w:val="24"/>
          <w:szCs w:val="24"/>
        </w:rPr>
      </w:pPr>
    </w:p>
    <w:tbl>
      <w:tblPr>
        <w:tblStyle w:val="9"/>
        <w:tblW w:w="83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601"/>
        <w:gridCol w:w="1748"/>
        <w:gridCol w:w="1440"/>
        <w:gridCol w:w="1440"/>
      </w:tblGrid>
      <w:tr w14:paraId="0C79D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080" w:type="dxa"/>
            <w:vAlign w:val="center"/>
          </w:tcPr>
          <w:p w14:paraId="4F85B8D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601" w:type="dxa"/>
            <w:vAlign w:val="center"/>
          </w:tcPr>
          <w:p w14:paraId="55CA3E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磋商文件商务条款</w:t>
            </w:r>
          </w:p>
        </w:tc>
        <w:tc>
          <w:tcPr>
            <w:tcW w:w="1748" w:type="dxa"/>
            <w:vAlign w:val="center"/>
          </w:tcPr>
          <w:p w14:paraId="22644E1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响应文件商务响应条款</w:t>
            </w:r>
          </w:p>
        </w:tc>
        <w:tc>
          <w:tcPr>
            <w:tcW w:w="1440" w:type="dxa"/>
            <w:vAlign w:val="center"/>
          </w:tcPr>
          <w:p w14:paraId="7B0520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偏离说明</w:t>
            </w:r>
          </w:p>
        </w:tc>
        <w:tc>
          <w:tcPr>
            <w:tcW w:w="1440" w:type="dxa"/>
            <w:vAlign w:val="center"/>
          </w:tcPr>
          <w:p w14:paraId="6346D2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说明</w:t>
            </w:r>
          </w:p>
        </w:tc>
      </w:tr>
      <w:tr w14:paraId="4102D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080" w:type="dxa"/>
            <w:vAlign w:val="center"/>
          </w:tcPr>
          <w:p w14:paraId="346E1F5A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hint="eastAsia" w:cs="Calibri Light"/>
                <w:color w:val="000000"/>
                <w:szCs w:val="21"/>
              </w:rPr>
              <w:t>1</w:t>
            </w:r>
          </w:p>
        </w:tc>
        <w:tc>
          <w:tcPr>
            <w:tcW w:w="2601" w:type="dxa"/>
            <w:vAlign w:val="center"/>
          </w:tcPr>
          <w:p w14:paraId="064CB8D8">
            <w:pPr>
              <w:jc w:val="center"/>
              <w:rPr>
                <w:szCs w:val="21"/>
              </w:rPr>
            </w:pPr>
          </w:p>
        </w:tc>
        <w:tc>
          <w:tcPr>
            <w:tcW w:w="1748" w:type="dxa"/>
            <w:vAlign w:val="center"/>
          </w:tcPr>
          <w:p w14:paraId="20AA471E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548AF1A8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637EC495">
            <w:pPr>
              <w:jc w:val="center"/>
              <w:rPr>
                <w:szCs w:val="21"/>
              </w:rPr>
            </w:pPr>
          </w:p>
        </w:tc>
      </w:tr>
      <w:tr w14:paraId="25241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080" w:type="dxa"/>
            <w:vAlign w:val="center"/>
          </w:tcPr>
          <w:p w14:paraId="072E171A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hint="eastAsia" w:cs="Calibri Light"/>
                <w:color w:val="000000"/>
                <w:szCs w:val="21"/>
              </w:rPr>
              <w:t>2</w:t>
            </w:r>
          </w:p>
        </w:tc>
        <w:tc>
          <w:tcPr>
            <w:tcW w:w="2601" w:type="dxa"/>
            <w:vAlign w:val="center"/>
          </w:tcPr>
          <w:p w14:paraId="116A4638">
            <w:pPr>
              <w:jc w:val="center"/>
              <w:rPr>
                <w:szCs w:val="21"/>
              </w:rPr>
            </w:pPr>
          </w:p>
        </w:tc>
        <w:tc>
          <w:tcPr>
            <w:tcW w:w="1748" w:type="dxa"/>
            <w:vAlign w:val="center"/>
          </w:tcPr>
          <w:p w14:paraId="7D4D820C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6CBBB537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31FAB1A1">
            <w:pPr>
              <w:jc w:val="center"/>
              <w:rPr>
                <w:szCs w:val="21"/>
              </w:rPr>
            </w:pPr>
          </w:p>
        </w:tc>
      </w:tr>
      <w:tr w14:paraId="17E71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080" w:type="dxa"/>
            <w:vAlign w:val="center"/>
          </w:tcPr>
          <w:p w14:paraId="470C7FF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hint="eastAsia" w:cs="Calibri Light"/>
                <w:color w:val="000000"/>
                <w:szCs w:val="21"/>
              </w:rPr>
              <w:t>3</w:t>
            </w:r>
          </w:p>
        </w:tc>
        <w:tc>
          <w:tcPr>
            <w:tcW w:w="2601" w:type="dxa"/>
            <w:vAlign w:val="center"/>
          </w:tcPr>
          <w:p w14:paraId="10331B79">
            <w:pPr>
              <w:jc w:val="center"/>
              <w:rPr>
                <w:szCs w:val="21"/>
              </w:rPr>
            </w:pPr>
          </w:p>
        </w:tc>
        <w:tc>
          <w:tcPr>
            <w:tcW w:w="1748" w:type="dxa"/>
            <w:vAlign w:val="center"/>
          </w:tcPr>
          <w:p w14:paraId="4CBF534E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44FCF267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17DF215E">
            <w:pPr>
              <w:jc w:val="center"/>
              <w:rPr>
                <w:szCs w:val="21"/>
              </w:rPr>
            </w:pPr>
          </w:p>
        </w:tc>
      </w:tr>
      <w:tr w14:paraId="0C995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080" w:type="dxa"/>
            <w:vAlign w:val="center"/>
          </w:tcPr>
          <w:p w14:paraId="0F6D796F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601" w:type="dxa"/>
            <w:vAlign w:val="center"/>
          </w:tcPr>
          <w:p w14:paraId="7D3A75F3">
            <w:pPr>
              <w:jc w:val="center"/>
              <w:rPr>
                <w:szCs w:val="21"/>
              </w:rPr>
            </w:pPr>
          </w:p>
        </w:tc>
        <w:tc>
          <w:tcPr>
            <w:tcW w:w="1748" w:type="dxa"/>
            <w:vAlign w:val="center"/>
          </w:tcPr>
          <w:p w14:paraId="1DB4AFCF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1D1EB117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750A2225">
            <w:pPr>
              <w:jc w:val="center"/>
              <w:rPr>
                <w:szCs w:val="21"/>
              </w:rPr>
            </w:pPr>
          </w:p>
        </w:tc>
      </w:tr>
      <w:tr w14:paraId="7C5A8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080" w:type="dxa"/>
            <w:vAlign w:val="center"/>
          </w:tcPr>
          <w:p w14:paraId="1EFA318D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601" w:type="dxa"/>
            <w:vAlign w:val="center"/>
          </w:tcPr>
          <w:p w14:paraId="7CFFFB40">
            <w:pPr>
              <w:jc w:val="center"/>
              <w:rPr>
                <w:szCs w:val="21"/>
              </w:rPr>
            </w:pPr>
          </w:p>
        </w:tc>
        <w:tc>
          <w:tcPr>
            <w:tcW w:w="1748" w:type="dxa"/>
            <w:vAlign w:val="center"/>
          </w:tcPr>
          <w:p w14:paraId="63AD1B4B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372DD68B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69FC28FA">
            <w:pPr>
              <w:jc w:val="center"/>
              <w:rPr>
                <w:szCs w:val="21"/>
              </w:rPr>
            </w:pPr>
          </w:p>
        </w:tc>
      </w:tr>
    </w:tbl>
    <w:p w14:paraId="7ACB4577">
      <w:pPr>
        <w:pStyle w:val="2"/>
      </w:pPr>
    </w:p>
    <w:p w14:paraId="353DA4DE"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备注：</w:t>
      </w:r>
    </w:p>
    <w:p w14:paraId="755BC50C"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1.本表只填写</w:t>
      </w:r>
      <w:r>
        <w:rPr>
          <w:rFonts w:hint="eastAsia" w:cs="Calibri Light"/>
          <w:color w:val="000000"/>
          <w:szCs w:val="21"/>
        </w:rPr>
        <w:t>响应文件</w:t>
      </w:r>
      <w:r>
        <w:rPr>
          <w:rFonts w:hint="eastAsia"/>
          <w:color w:val="000000"/>
          <w:szCs w:val="21"/>
        </w:rPr>
        <w:t>中与</w:t>
      </w:r>
      <w:r>
        <w:rPr>
          <w:rFonts w:hint="eastAsia" w:cs="Calibri Light"/>
          <w:color w:val="000000"/>
          <w:szCs w:val="21"/>
        </w:rPr>
        <w:t>磋商</w:t>
      </w:r>
      <w:r>
        <w:rPr>
          <w:rFonts w:cs="Calibri Light"/>
          <w:color w:val="000000"/>
          <w:szCs w:val="21"/>
        </w:rPr>
        <w:t>文件</w:t>
      </w:r>
      <w:r>
        <w:rPr>
          <w:rFonts w:hint="eastAsia"/>
          <w:color w:val="000000"/>
          <w:szCs w:val="21"/>
        </w:rPr>
        <w:t>有偏离（包括正偏离和负偏离）的内容，必须一一对应填写，如供应商不填写本部分内容，则视为供应商承诺完全响应采购文件中规定的要求。</w:t>
      </w:r>
    </w:p>
    <w:p w14:paraId="432B751F"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2.供应商必须据实填写，不得虚假响应，否则将取消其响应或成交资格，并按有关规定进处罚。</w:t>
      </w:r>
    </w:p>
    <w:p w14:paraId="42D07658">
      <w:pPr>
        <w:rPr>
          <w:color w:val="000000"/>
          <w:szCs w:val="21"/>
        </w:rPr>
      </w:pPr>
    </w:p>
    <w:p w14:paraId="0362649A">
      <w:pPr>
        <w:spacing w:line="360" w:lineRule="auto"/>
        <w:ind w:firstLine="420" w:firstLineChars="200"/>
        <w:rPr>
          <w:rFonts w:hint="eastAsia" w:ascii="Times New Roman" w:hAnsi="Times New Roman" w:eastAsia="宋体" w:cs="Times New Roman"/>
          <w:color w:val="00000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szCs w:val="21"/>
        </w:rPr>
        <w:t>供应商名称：（公章）</w:t>
      </w:r>
    </w:p>
    <w:p w14:paraId="35D82E72">
      <w:pPr>
        <w:spacing w:line="360" w:lineRule="auto"/>
        <w:ind w:firstLine="420" w:firstLineChars="200"/>
        <w:rPr>
          <w:rFonts w:hint="eastAsia" w:ascii="Times New Roman" w:hAnsi="Times New Roman" w:eastAsia="宋体" w:cs="Times New Roman"/>
          <w:color w:val="00000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szCs w:val="21"/>
        </w:rPr>
        <w:t>法定代表人（或负责人）或被授权人（签字或盖章）：</w:t>
      </w:r>
    </w:p>
    <w:p w14:paraId="35E4FB51">
      <w:pPr>
        <w:spacing w:line="360" w:lineRule="auto"/>
        <w:ind w:firstLine="420" w:firstLineChars="200"/>
        <w:rPr>
          <w:rFonts w:hint="eastAsia" w:ascii="Times New Roman" w:hAnsi="Times New Roman" w:eastAsia="宋体" w:cs="Times New Roman"/>
          <w:color w:val="00000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szCs w:val="21"/>
        </w:rPr>
        <w:t>年  月  日</w:t>
      </w:r>
    </w:p>
    <w:p w14:paraId="5363624A">
      <w:pPr>
        <w:widowControl/>
        <w:jc w:val="left"/>
        <w:rPr>
          <w:b/>
          <w:szCs w:val="21"/>
        </w:rPr>
      </w:pPr>
      <w:r>
        <w:rPr>
          <w:bCs/>
          <w:szCs w:val="21"/>
        </w:rPr>
        <w:br w:type="page"/>
      </w:r>
    </w:p>
    <w:p w14:paraId="437BE33D">
      <w:pPr>
        <w:pStyle w:val="4"/>
        <w:numPr>
          <w:ilvl w:val="2"/>
          <w:numId w:val="0"/>
        </w:numPr>
        <w:jc w:val="left"/>
        <w:rPr>
          <w:bCs w:val="0"/>
          <w:sz w:val="21"/>
          <w:szCs w:val="21"/>
        </w:rPr>
      </w:pPr>
      <w:r>
        <w:rPr>
          <w:bCs w:val="0"/>
          <w:sz w:val="21"/>
          <w:szCs w:val="21"/>
        </w:rPr>
        <w:t>附件</w:t>
      </w:r>
      <w:r>
        <w:rPr>
          <w:rFonts w:hint="eastAsia"/>
          <w:bCs w:val="0"/>
          <w:sz w:val="21"/>
          <w:szCs w:val="21"/>
        </w:rPr>
        <w:t>2</w:t>
      </w:r>
    </w:p>
    <w:p w14:paraId="0FEFCAEE">
      <w:pPr>
        <w:pStyle w:val="4"/>
        <w:jc w:val="center"/>
        <w:rPr>
          <w:sz w:val="21"/>
          <w:szCs w:val="21"/>
        </w:rPr>
      </w:pPr>
      <w:r>
        <w:rPr>
          <w:rFonts w:hint="eastAsia"/>
          <w:bCs w:val="0"/>
          <w:sz w:val="21"/>
          <w:szCs w:val="21"/>
        </w:rPr>
        <w:t>产品技术参数表</w:t>
      </w:r>
    </w:p>
    <w:p w14:paraId="50CE11A5">
      <w:pPr>
        <w:spacing w:line="360" w:lineRule="auto"/>
        <w:ind w:left="1149" w:hanging="1149" w:hangingChars="545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采购项目名称：</w:t>
      </w:r>
      <w:r>
        <w:rPr>
          <w:szCs w:val="21"/>
        </w:rPr>
        <w:t>{</w:t>
      </w:r>
      <w:r>
        <w:rPr>
          <w:rFonts w:hint="eastAsia"/>
          <w:szCs w:val="21"/>
          <w:lang w:eastAsia="zh-Hans"/>
        </w:rPr>
        <w:t>请填写采购项目名称</w:t>
      </w:r>
      <w:r>
        <w:rPr>
          <w:szCs w:val="21"/>
        </w:rPr>
        <w:t>}</w:t>
      </w:r>
    </w:p>
    <w:p w14:paraId="12F3AAA5">
      <w:pPr>
        <w:spacing w:line="360" w:lineRule="auto"/>
        <w:rPr>
          <w:szCs w:val="21"/>
        </w:rPr>
      </w:pPr>
      <w:r>
        <w:rPr>
          <w:rFonts w:hint="eastAsia"/>
          <w:b/>
          <w:bCs/>
          <w:szCs w:val="21"/>
        </w:rPr>
        <w:t>采购项目编号：</w:t>
      </w:r>
      <w:r>
        <w:rPr>
          <w:szCs w:val="21"/>
        </w:rPr>
        <w:t>{</w:t>
      </w:r>
      <w:r>
        <w:rPr>
          <w:rFonts w:hint="eastAsia"/>
          <w:szCs w:val="21"/>
          <w:lang w:eastAsia="zh-Hans"/>
        </w:rPr>
        <w:t>请填写采购项目编号</w:t>
      </w:r>
      <w:r>
        <w:rPr>
          <w:szCs w:val="21"/>
        </w:rPr>
        <w:t>}</w:t>
      </w:r>
    </w:p>
    <w:p w14:paraId="70BEA396">
      <w:pPr>
        <w:spacing w:line="360" w:lineRule="auto"/>
        <w:rPr>
          <w:szCs w:val="21"/>
        </w:rPr>
      </w:pPr>
      <w:r>
        <w:rPr>
          <w:rFonts w:hint="eastAsia"/>
          <w:b/>
          <w:bCs/>
          <w:szCs w:val="21"/>
        </w:rPr>
        <w:t>采购</w:t>
      </w:r>
      <w:r>
        <w:rPr>
          <w:rFonts w:hint="eastAsia"/>
          <w:b/>
          <w:bCs/>
          <w:szCs w:val="21"/>
          <w:lang w:eastAsia="zh-Hans"/>
        </w:rPr>
        <w:t>包号：</w:t>
      </w:r>
      <w:r>
        <w:rPr>
          <w:szCs w:val="21"/>
        </w:rPr>
        <w:t>{</w:t>
      </w:r>
      <w:r>
        <w:rPr>
          <w:rFonts w:hint="eastAsia"/>
          <w:szCs w:val="21"/>
          <w:lang w:eastAsia="zh-Hans"/>
        </w:rPr>
        <w:t>请填写</w:t>
      </w:r>
      <w:r>
        <w:rPr>
          <w:rFonts w:hint="eastAsia"/>
          <w:szCs w:val="21"/>
        </w:rPr>
        <w:t>采购包</w:t>
      </w:r>
      <w:r>
        <w:rPr>
          <w:rFonts w:hint="eastAsia"/>
          <w:szCs w:val="21"/>
          <w:lang w:eastAsia="zh-Hans"/>
        </w:rPr>
        <w:t>编号</w:t>
      </w:r>
      <w:r>
        <w:rPr>
          <w:szCs w:val="21"/>
        </w:rPr>
        <w:t xml:space="preserve">}                      </w:t>
      </w:r>
    </w:p>
    <w:tbl>
      <w:tblPr>
        <w:tblStyle w:val="9"/>
        <w:tblW w:w="85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730"/>
        <w:gridCol w:w="1843"/>
        <w:gridCol w:w="1984"/>
        <w:gridCol w:w="1134"/>
        <w:gridCol w:w="1026"/>
      </w:tblGrid>
      <w:tr w14:paraId="6E81F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81C5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133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标的名称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3DB9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磋商文件要求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799C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响应产品</w:t>
            </w:r>
            <w:r>
              <w:rPr>
                <w:rFonts w:hint="eastAsia"/>
                <w:szCs w:val="21"/>
              </w:rPr>
              <w:t>技术参数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FA45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偏离情况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83BE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说明</w:t>
            </w:r>
          </w:p>
        </w:tc>
      </w:tr>
      <w:tr w14:paraId="50AD9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0534E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E20FF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C7055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133C8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1B0D8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AB026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</w:tr>
      <w:tr w14:paraId="42453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6AEE8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1C000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169A8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E2D65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37B35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07BD9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5903F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B7027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9A25F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C3CF9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D04C3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65336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73566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19ABF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EB6EE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2898A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F9B41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A8263">
            <w:pPr>
              <w:spacing w:line="360" w:lineRule="auto"/>
              <w:ind w:firstLine="31" w:firstLineChars="15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80F23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EE448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555F3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37116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393E6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23992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85B5D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CC7C5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9D53A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5D49C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AC28B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1CA2B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3965B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400E9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9642C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3FA53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7D2C0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B5F4B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82D83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8D83A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03024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50129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98C3E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</w:tbl>
    <w:p w14:paraId="7DC4B658">
      <w:pPr>
        <w:spacing w:line="360" w:lineRule="auto"/>
        <w:rPr>
          <w:szCs w:val="21"/>
        </w:rPr>
      </w:pPr>
      <w:r>
        <w:rPr>
          <w:rFonts w:hint="eastAsia"/>
          <w:szCs w:val="21"/>
        </w:rPr>
        <w:t>注：</w:t>
      </w:r>
    </w:p>
    <w:p w14:paraId="0ECBD878">
      <w:pPr>
        <w:spacing w:line="360" w:lineRule="auto"/>
        <w:rPr>
          <w:szCs w:val="21"/>
        </w:rPr>
      </w:pPr>
      <w:r>
        <w:rPr>
          <w:szCs w:val="21"/>
        </w:rPr>
        <w:t>1.</w:t>
      </w:r>
      <w:r>
        <w:rPr>
          <w:rFonts w:hint="eastAsia"/>
          <w:szCs w:val="21"/>
        </w:rPr>
        <w:t>以上表格格式行、列可增减。</w:t>
      </w:r>
    </w:p>
    <w:p w14:paraId="7B2794B6">
      <w:pPr>
        <w:spacing w:line="360" w:lineRule="auto"/>
        <w:rPr>
          <w:szCs w:val="21"/>
        </w:rPr>
      </w:pPr>
      <w:r>
        <w:rPr>
          <w:rFonts w:hint="eastAsia"/>
          <w:szCs w:val="21"/>
        </w:rPr>
        <w:t>2.供应商根据采购项目的全部技术参数逐条填写此表，并按磋商文件要求提供相应的证明材料。</w:t>
      </w:r>
    </w:p>
    <w:p w14:paraId="2EF15ED8">
      <w:pPr>
        <w:spacing w:line="360" w:lineRule="auto"/>
        <w:rPr>
          <w:szCs w:val="21"/>
        </w:rPr>
      </w:pPr>
      <w:r>
        <w:rPr>
          <w:rFonts w:hint="eastAsia"/>
          <w:szCs w:val="21"/>
        </w:rPr>
        <w:t>3.供应商必须据实填写，不得虚假响应，否则将取消其响应或成交资格，并按有关规定进处罚。</w:t>
      </w:r>
    </w:p>
    <w:p w14:paraId="18F9DFC6">
      <w:pPr>
        <w:spacing w:line="360" w:lineRule="auto"/>
      </w:pPr>
      <w:r>
        <w:rPr>
          <w:rFonts w:hint="eastAsia"/>
        </w:rPr>
        <w:t>4</w:t>
      </w:r>
      <w:r>
        <w:t>.偏离情况填写“响应、正偏离、负偏离”。</w:t>
      </w:r>
    </w:p>
    <w:p w14:paraId="64A178E5">
      <w:pPr>
        <w:spacing w:line="36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14:paraId="2C663AAE">
      <w:pPr>
        <w:spacing w:line="36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14:paraId="5BCFD67E">
      <w:pPr>
        <w:spacing w:line="360" w:lineRule="auto"/>
        <w:ind w:firstLine="420" w:firstLineChars="200"/>
        <w:jc w:val="right"/>
        <w:rPr>
          <w:b/>
          <w:szCs w:val="21"/>
        </w:rPr>
      </w:pPr>
      <w:r>
        <w:rPr>
          <w:rFonts w:hint="eastAsia"/>
          <w:color w:val="000000"/>
          <w:szCs w:val="21"/>
        </w:rPr>
        <w:t>年  月  日</w:t>
      </w:r>
    </w:p>
    <w:p w14:paraId="78C344A9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5E60C3F1">
      <w:pPr>
        <w:pStyle w:val="4"/>
        <w:numPr>
          <w:ilvl w:val="2"/>
          <w:numId w:val="0"/>
        </w:numPr>
        <w:jc w:val="left"/>
        <w:rPr>
          <w:rFonts w:ascii="宋体" w:hAnsi="宋体"/>
          <w:b w:val="0"/>
          <w:bCs w:val="0"/>
          <w:sz w:val="24"/>
          <w:szCs w:val="24"/>
        </w:rPr>
      </w:pPr>
      <w:r>
        <w:rPr>
          <w:bCs w:val="0"/>
          <w:sz w:val="21"/>
          <w:szCs w:val="21"/>
        </w:rPr>
        <w:t>附件</w:t>
      </w:r>
      <w:r>
        <w:rPr>
          <w:rFonts w:hint="eastAsia" w:ascii="宋体" w:hAnsi="宋体"/>
          <w:b w:val="0"/>
          <w:bCs w:val="0"/>
          <w:sz w:val="24"/>
          <w:szCs w:val="24"/>
        </w:rPr>
        <w:t>3</w:t>
      </w:r>
    </w:p>
    <w:p w14:paraId="43FF378F">
      <w:pPr>
        <w:spacing w:line="360" w:lineRule="auto"/>
        <w:jc w:val="center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货物详细配置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23"/>
        <w:gridCol w:w="1418"/>
        <w:gridCol w:w="1559"/>
        <w:gridCol w:w="2812"/>
        <w:gridCol w:w="1582"/>
      </w:tblGrid>
      <w:tr w14:paraId="26FC9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09F8AE87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序号</w:t>
            </w:r>
          </w:p>
        </w:tc>
        <w:tc>
          <w:tcPr>
            <w:tcW w:w="1123" w:type="dxa"/>
            <w:vAlign w:val="center"/>
          </w:tcPr>
          <w:p w14:paraId="0569EEE0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产品名称</w:t>
            </w:r>
          </w:p>
        </w:tc>
        <w:tc>
          <w:tcPr>
            <w:tcW w:w="1418" w:type="dxa"/>
            <w:vAlign w:val="center"/>
          </w:tcPr>
          <w:p w14:paraId="3D51BAB7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生产厂家</w:t>
            </w:r>
          </w:p>
        </w:tc>
        <w:tc>
          <w:tcPr>
            <w:tcW w:w="1559" w:type="dxa"/>
            <w:vAlign w:val="center"/>
          </w:tcPr>
          <w:p w14:paraId="7646A5A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品牌/规格型号</w:t>
            </w:r>
          </w:p>
        </w:tc>
        <w:tc>
          <w:tcPr>
            <w:tcW w:w="2812" w:type="dxa"/>
            <w:vAlign w:val="center"/>
          </w:tcPr>
          <w:p w14:paraId="37E4CBB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详细技术参数</w:t>
            </w:r>
          </w:p>
        </w:tc>
        <w:tc>
          <w:tcPr>
            <w:tcW w:w="1582" w:type="dxa"/>
            <w:vAlign w:val="center"/>
          </w:tcPr>
          <w:p w14:paraId="63A88A30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备注</w:t>
            </w:r>
          </w:p>
        </w:tc>
      </w:tr>
      <w:tr w14:paraId="2ECC4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6B0A345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0E677C6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1A2E93C">
            <w:pPr>
              <w:pStyle w:val="8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E4112E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62E6D19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327525E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725D1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1737AD5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4B5253E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0D10F7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C36C41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636C971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0DA2168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4F354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6065408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680225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D5E1E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582C2C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7708AC1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6FC98FC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57365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211C548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4A7830A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A7ECE3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78E913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36A75FE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5A88D52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5B643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358238E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0FC3C7C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9B2080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C1A789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52C9801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0119EBC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491A5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7677FAA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14:paraId="7314F4C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0842F8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7DDBB1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509C526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3F64EA1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6571F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720" w:type="dxa"/>
            <w:vAlign w:val="center"/>
          </w:tcPr>
          <w:p w14:paraId="09734B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1123" w:type="dxa"/>
            <w:vAlign w:val="center"/>
          </w:tcPr>
          <w:p w14:paraId="48BFFEF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112780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30FFED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14:paraId="35A3365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14:paraId="3DDD71A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4FE72995"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 w14:paraId="59D23CAF">
      <w:pPr>
        <w:tabs>
          <w:tab w:val="left" w:pos="735"/>
        </w:tabs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6166B08D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注：1、表格不够用，供应商可按此表复制。</w:t>
      </w:r>
    </w:p>
    <w:p w14:paraId="71956ABD">
      <w:pPr>
        <w:spacing w:line="360" w:lineRule="auto"/>
        <w:ind w:firstLine="840" w:firstLineChars="4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</w:rPr>
        <w:t>2、供应商须如实填写该表，如有隐瞒，后果由供应商自负。</w:t>
      </w:r>
    </w:p>
    <w:p w14:paraId="2CEEEC6E">
      <w:pPr>
        <w:spacing w:line="360" w:lineRule="auto"/>
        <w:ind w:left="588" w:leftChars="280"/>
        <w:rPr>
          <w:szCs w:val="21"/>
        </w:rPr>
      </w:pPr>
    </w:p>
    <w:p w14:paraId="7E2794D1">
      <w:pPr>
        <w:rPr>
          <w:szCs w:val="21"/>
        </w:rPr>
      </w:pPr>
    </w:p>
    <w:p w14:paraId="7AC49E07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14:paraId="32D3F02F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14:paraId="7B546CA4">
      <w:pPr>
        <w:spacing w:line="360" w:lineRule="auto"/>
        <w:ind w:firstLine="420" w:firstLineChars="200"/>
        <w:jc w:val="right"/>
        <w:rPr>
          <w:b/>
          <w:szCs w:val="21"/>
        </w:rPr>
      </w:pPr>
      <w:r>
        <w:rPr>
          <w:rFonts w:hint="eastAsia"/>
          <w:color w:val="000000"/>
          <w:szCs w:val="21"/>
        </w:rPr>
        <w:t>年  月  日</w:t>
      </w:r>
    </w:p>
    <w:p w14:paraId="6B8695B8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0EBF743C">
      <w:pPr>
        <w:spacing w:line="360" w:lineRule="auto"/>
        <w:jc w:val="center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b/>
          <w:bCs/>
          <w:sz w:val="24"/>
          <w:szCs w:val="28"/>
        </w:rPr>
        <w:t>节能环保、环境标志产品明细表</w:t>
      </w:r>
    </w:p>
    <w:p w14:paraId="3B9B4D6F">
      <w:pPr>
        <w:pStyle w:val="18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center"/>
        <w:textAlignment w:val="auto"/>
        <w:outlineLvl w:val="9"/>
        <w:rPr>
          <w:rFonts w:hint="eastAsia" w:ascii="宋体" w:hAnsi="宋体" w:eastAsia="宋体" w:cs="Times New Roman"/>
          <w:b/>
          <w:bCs/>
          <w:kern w:val="2"/>
          <w:sz w:val="24"/>
          <w:szCs w:val="28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4"/>
          <w:szCs w:val="28"/>
          <w:u w:val="none"/>
          <w:lang w:val="en-US" w:eastAsia="zh-CN" w:bidi="ar-SA"/>
        </w:rPr>
        <w:t>1、环境标志产品明细表</w:t>
      </w:r>
    </w:p>
    <w:tbl>
      <w:tblPr>
        <w:tblStyle w:val="9"/>
        <w:tblW w:w="9855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10"/>
        <w:gridCol w:w="759"/>
        <w:gridCol w:w="948"/>
        <w:gridCol w:w="759"/>
        <w:gridCol w:w="956"/>
        <w:gridCol w:w="1254"/>
        <w:gridCol w:w="1713"/>
        <w:gridCol w:w="950"/>
        <w:gridCol w:w="1225"/>
        <w:gridCol w:w="781"/>
      </w:tblGrid>
      <w:tr w14:paraId="5983975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4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06C0CA4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14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序</w:t>
            </w:r>
          </w:p>
          <w:p w14:paraId="1FA38503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14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号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6F6BB4A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产品</w:t>
            </w:r>
          </w:p>
          <w:p w14:paraId="272E7985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名称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8498FDF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28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企业</w:t>
            </w:r>
          </w:p>
          <w:p w14:paraId="53B7D315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28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名称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8C068C3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品牌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61DEBAC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3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规格</w:t>
            </w:r>
          </w:p>
          <w:p w14:paraId="2FCD7D52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3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型号</w:t>
            </w:r>
          </w:p>
        </w:tc>
        <w:tc>
          <w:tcPr>
            <w:tcW w:w="125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5DDA339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10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中国环境标志认证证书编号</w:t>
            </w:r>
          </w:p>
        </w:tc>
        <w:tc>
          <w:tcPr>
            <w:tcW w:w="171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A0F80F6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认证证书有</w:t>
            </w:r>
          </w:p>
          <w:p w14:paraId="45182742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效截止日期</w:t>
            </w:r>
          </w:p>
        </w:tc>
        <w:tc>
          <w:tcPr>
            <w:tcW w:w="295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26AA5F9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价格</w:t>
            </w:r>
          </w:p>
        </w:tc>
      </w:tr>
      <w:tr w14:paraId="6FCC909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7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D7CF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22C33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73928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2F252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5A5BC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6F47D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C1C85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89404F2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单价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160FB6E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数量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AF9F639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小计</w:t>
            </w:r>
          </w:p>
        </w:tc>
      </w:tr>
      <w:tr w14:paraId="66C3B83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E981FB7">
            <w:pPr>
              <w:pStyle w:val="1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7FFC3860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6DA17E59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4F3908C8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1813F82A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0D9E7DC3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45258EB4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330137F8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63384BE7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26368316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0533B5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3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490E6D2">
            <w:pPr>
              <w:pStyle w:val="1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1D7B6607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32EE05A3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58BE77D0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617805C0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5D0EC8AF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1C9787A1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09A21C3A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5540239B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6EA1A982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DB26CD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6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A387145">
            <w:pPr>
              <w:pStyle w:val="1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4DC766B4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166C1360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62DC88F0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20F30CD0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0D6FACCF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5373B67C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4D8F43C2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38E7BEB1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10F73089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EA809E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DBF1F9C">
            <w:pPr>
              <w:pStyle w:val="1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02FD0313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3E8AA3E9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09066581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4E55A431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42F6CB66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2DC01F23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3F0C0363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5AB2E966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526B001D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F60A84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6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05B2B0C">
            <w:pPr>
              <w:pStyle w:val="1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540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合计</w:t>
            </w:r>
          </w:p>
        </w:tc>
        <w:tc>
          <w:tcPr>
            <w:tcW w:w="65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 w14:paraId="3F4649D8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 w14:paraId="19B40F9C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562684F7"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0709D067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</w:pPr>
    </w:p>
    <w:p w14:paraId="7B2D07E6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  <w:t>说明：1.环境标志产品根据财政部、环境保护部最新公布的环境标志产品政府购清单确定。</w:t>
      </w:r>
    </w:p>
    <w:p w14:paraId="4A30DF99">
      <w:pPr>
        <w:pStyle w:val="2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29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  <w:t>2.必须按规定格式填写，否则评审时不予加分。</w:t>
      </w:r>
    </w:p>
    <w:p w14:paraId="4158FD28">
      <w:pPr>
        <w:pStyle w:val="2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782"/>
          <w:tab w:val="left" w:leader="underscore" w:pos="91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  <w:t>3.后需附相关产品认证证书截图,否则不予加分。</w:t>
      </w:r>
    </w:p>
    <w:p w14:paraId="6458D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60" w:firstLineChars="300"/>
        <w:jc w:val="right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  <w:t xml:space="preserve">       </w:t>
      </w:r>
    </w:p>
    <w:p w14:paraId="2D4F60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60" w:firstLineChars="300"/>
        <w:jc w:val="right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2"/>
          <w:szCs w:val="22"/>
        </w:rPr>
      </w:pP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</w:rPr>
        <w:t>：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u w:val="single"/>
        </w:rPr>
        <w:t xml:space="preserve">                  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u w:val="single"/>
        </w:rPr>
        <w:t xml:space="preserve">  （公章）</w:t>
      </w:r>
    </w:p>
    <w:p w14:paraId="7DCACD20">
      <w:pPr>
        <w:pStyle w:val="2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9" w:firstLineChars="295"/>
        <w:jc w:val="right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2"/>
          <w:szCs w:val="22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2"/>
          <w:szCs w:val="22"/>
        </w:rPr>
        <w:t>法定代表人或其被授权委托代理人 ：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2"/>
          <w:szCs w:val="22"/>
          <w:u w:val="single"/>
        </w:rPr>
        <w:t xml:space="preserve">    （签字</w:t>
      </w:r>
      <w:r>
        <w:rPr>
          <w:rFonts w:hint="eastAsia" w:ascii="宋体" w:hAnsi="宋体" w:cs="宋体"/>
          <w:b w:val="0"/>
          <w:bCs/>
          <w:color w:val="auto"/>
          <w:kern w:val="2"/>
          <w:sz w:val="22"/>
          <w:szCs w:val="22"/>
          <w:u w:val="single"/>
          <w:lang w:val="en-US" w:eastAsia="zh-CN"/>
        </w:rPr>
        <w:t>或盖章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2"/>
          <w:szCs w:val="22"/>
          <w:u w:val="single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lang w:val="en-US" w:eastAsia="zh-CN"/>
        </w:rPr>
        <w:t xml:space="preserve">                                                   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</w:rPr>
        <w:t>日  期：  年  月  日</w:t>
      </w:r>
    </w:p>
    <w:p w14:paraId="1ED551FC">
      <w:pPr>
        <w:pStyle w:val="2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782"/>
          <w:tab w:val="left" w:leader="underscore" w:pos="91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rightChars="0" w:firstLine="1440" w:firstLineChars="600"/>
        <w:jc w:val="both"/>
        <w:textAlignment w:val="auto"/>
        <w:outlineLvl w:val="9"/>
        <w:rPr>
          <w:rFonts w:hint="default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4"/>
          <w:szCs w:val="24"/>
          <w:u w:val="none"/>
          <w:lang w:val="en-US" w:eastAsia="zh-CN" w:bidi="ar-SA"/>
        </w:rPr>
        <w:sectPr>
          <w:footerReference r:id="rId3" w:type="default"/>
          <w:footnotePr>
            <w:numFmt w:val="decimal"/>
          </w:footnotePr>
          <w:pgSz w:w="11906" w:h="16838"/>
          <w:pgMar w:top="1440" w:right="1800" w:bottom="1440" w:left="1800" w:header="0" w:footer="3" w:gutter="0"/>
          <w:pgNumType w:fmt="decimal" w:start="1"/>
          <w:cols w:space="720" w:num="1"/>
          <w:rtlGutter w:val="0"/>
          <w:docGrid w:linePitch="360" w:charSpace="0"/>
        </w:sectPr>
      </w:pPr>
    </w:p>
    <w:p w14:paraId="60DB61AE">
      <w:pPr>
        <w:pStyle w:val="18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center"/>
        <w:textAlignment w:val="auto"/>
        <w:outlineLvl w:val="9"/>
        <w:rPr>
          <w:rFonts w:hint="eastAsia" w:ascii="宋体" w:hAnsi="宋体" w:eastAsia="宋体" w:cs="Times New Roman"/>
          <w:b/>
          <w:bCs/>
          <w:kern w:val="2"/>
          <w:sz w:val="24"/>
          <w:szCs w:val="28"/>
          <w:u w:val="none"/>
          <w:lang w:val="en-US" w:eastAsia="zh-CN" w:bidi="ar-SA"/>
        </w:rPr>
      </w:pPr>
      <w:bookmarkStart w:id="0" w:name="bookmark5"/>
      <w:bookmarkStart w:id="1" w:name="bookmark4"/>
      <w:r>
        <w:rPr>
          <w:rFonts w:hint="eastAsia" w:ascii="宋体" w:hAnsi="宋体" w:eastAsia="宋体" w:cs="Times New Roman"/>
          <w:b/>
          <w:bCs/>
          <w:kern w:val="2"/>
          <w:sz w:val="24"/>
          <w:szCs w:val="28"/>
          <w:u w:val="none"/>
          <w:lang w:val="en-US" w:eastAsia="zh-CN" w:bidi="ar-SA"/>
        </w:rPr>
        <w:t>2、节能产品明细表</w:t>
      </w:r>
      <w:bookmarkEnd w:id="0"/>
      <w:bookmarkEnd w:id="1"/>
    </w:p>
    <w:tbl>
      <w:tblPr>
        <w:tblStyle w:val="9"/>
        <w:tblW w:w="10206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87"/>
        <w:gridCol w:w="938"/>
        <w:gridCol w:w="916"/>
        <w:gridCol w:w="813"/>
        <w:gridCol w:w="896"/>
        <w:gridCol w:w="1463"/>
        <w:gridCol w:w="1555"/>
        <w:gridCol w:w="938"/>
        <w:gridCol w:w="1041"/>
        <w:gridCol w:w="959"/>
      </w:tblGrid>
      <w:tr w14:paraId="2553B8B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7" w:hRule="exact"/>
          <w:jc w:val="center"/>
        </w:trPr>
        <w:tc>
          <w:tcPr>
            <w:tcW w:w="68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5187EFB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18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序号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03EE128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产品</w:t>
            </w:r>
          </w:p>
          <w:p w14:paraId="634F0539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名称</w:t>
            </w:r>
          </w:p>
        </w:tc>
        <w:tc>
          <w:tcPr>
            <w:tcW w:w="91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15A9A0E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24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制造商</w:t>
            </w:r>
          </w:p>
        </w:tc>
        <w:tc>
          <w:tcPr>
            <w:tcW w:w="81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CCD6BF5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24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品牌</w:t>
            </w:r>
          </w:p>
        </w:tc>
        <w:tc>
          <w:tcPr>
            <w:tcW w:w="89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DC64110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产 品 型 号</w:t>
            </w:r>
          </w:p>
        </w:tc>
        <w:tc>
          <w:tcPr>
            <w:tcW w:w="146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F702B74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16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节能标志认证证书号</w:t>
            </w:r>
          </w:p>
        </w:tc>
        <w:tc>
          <w:tcPr>
            <w:tcW w:w="155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BB7DD64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节能产品认证证书有效截止日期</w:t>
            </w:r>
          </w:p>
        </w:tc>
        <w:tc>
          <w:tcPr>
            <w:tcW w:w="293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BC8D8C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价格</w:t>
            </w:r>
          </w:p>
        </w:tc>
      </w:tr>
      <w:tr w14:paraId="5ADD1D7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2" w:hRule="exact"/>
          <w:jc w:val="center"/>
        </w:trPr>
        <w:tc>
          <w:tcPr>
            <w:tcW w:w="68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E3D64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13B62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1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C4AB9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9942B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9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8396A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6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62004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389F8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8E1C574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28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单价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829A960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26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数量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C0E6017">
            <w:pPr>
              <w:pStyle w:val="1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小计</w:t>
            </w:r>
          </w:p>
        </w:tc>
      </w:tr>
      <w:tr w14:paraId="257D019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8" w:hRule="exact"/>
          <w:jc w:val="center"/>
        </w:trPr>
        <w:tc>
          <w:tcPr>
            <w:tcW w:w="6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E1AD557">
            <w:pPr>
              <w:pStyle w:val="1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5433AD78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40AD71F1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134D792F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6321990C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6FE39E09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608887FB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217F9F19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18696D7D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2459C8CD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64EDF6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1" w:hRule="exact"/>
          <w:jc w:val="center"/>
        </w:trPr>
        <w:tc>
          <w:tcPr>
            <w:tcW w:w="6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E4B729F">
            <w:pPr>
              <w:pStyle w:val="1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6BC272D7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041ACF33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338E9A10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452BD899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60F98CAC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71C55CE2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272A9A45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32E3ACC0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252A3E1C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B8D272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7" w:hRule="exact"/>
          <w:jc w:val="center"/>
        </w:trPr>
        <w:tc>
          <w:tcPr>
            <w:tcW w:w="6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90F0A27">
            <w:pPr>
              <w:pStyle w:val="1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3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2EED7AC2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60711EF1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0B4D1F4F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0D437704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74138CD0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53637070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6284008C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793F6BFA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799943E4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79E8CC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61" w:hRule="exact"/>
          <w:jc w:val="center"/>
        </w:trPr>
        <w:tc>
          <w:tcPr>
            <w:tcW w:w="6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7CFB0602">
            <w:pPr>
              <w:pStyle w:val="1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4B1AED09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5A6D3952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592C0067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015377E0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03F07F46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617352EA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00193E74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 w14:paraId="66918271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2B0C43D3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40BB6C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  <w:jc w:val="center"/>
        </w:trPr>
        <w:tc>
          <w:tcPr>
            <w:tcW w:w="82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5E524B2">
            <w:pPr>
              <w:pStyle w:val="1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合计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 w14:paraId="46AF835E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460C66BD"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64E6E13C">
      <w:pPr>
        <w:widowControl w:val="0"/>
        <w:spacing w:after="179" w:line="1" w:lineRule="exact"/>
        <w:outlineLvl w:val="9"/>
        <w:rPr>
          <w:rFonts w:hint="eastAsia" w:ascii="宋体" w:hAnsi="宋体" w:eastAsia="宋体" w:cs="宋体"/>
          <w:color w:val="auto"/>
        </w:rPr>
      </w:pPr>
    </w:p>
    <w:p w14:paraId="2046969F">
      <w:pPr>
        <w:pStyle w:val="2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782"/>
          <w:tab w:val="left" w:leader="underscore" w:pos="91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1"/>
          <w:szCs w:val="21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1"/>
          <w:szCs w:val="21"/>
          <w:u w:val="none"/>
          <w:lang w:val="en-US" w:eastAsia="zh-CN" w:bidi="ar-SA"/>
        </w:rPr>
        <w:t>说明：1.节能产品根据财政部、国家发展改革委最新公布的节能产品政府采购清单确定。</w:t>
      </w:r>
    </w:p>
    <w:p w14:paraId="59551146">
      <w:pPr>
        <w:pStyle w:val="2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782"/>
          <w:tab w:val="left" w:leader="underscore" w:pos="91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1"/>
          <w:szCs w:val="21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1"/>
          <w:szCs w:val="21"/>
          <w:u w:val="none"/>
          <w:lang w:val="en-US" w:eastAsia="zh-CN" w:bidi="ar-SA"/>
        </w:rPr>
        <w:t>2.按规定格式填写，否则评审时不予加分。</w:t>
      </w:r>
    </w:p>
    <w:p w14:paraId="23808F29">
      <w:pPr>
        <w:pStyle w:val="2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782"/>
          <w:tab w:val="left" w:leader="underscore" w:pos="91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1"/>
          <w:szCs w:val="21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1"/>
          <w:szCs w:val="21"/>
          <w:u w:val="none"/>
          <w:lang w:val="en-US" w:eastAsia="zh-CN" w:bidi="ar-SA"/>
        </w:rPr>
        <w:t>3.后需附相关节能产品认证证书截图，否则不予加分。</w:t>
      </w:r>
    </w:p>
    <w:p w14:paraId="7395A4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60" w:firstLineChars="300"/>
        <w:jc w:val="right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  <w:t xml:space="preserve">      </w:t>
      </w:r>
    </w:p>
    <w:p w14:paraId="2F5F5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60" w:firstLineChars="300"/>
        <w:jc w:val="right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</w:rPr>
        <w:t>：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u w:val="single"/>
        </w:rPr>
        <w:t xml:space="preserve">                  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u w:val="single"/>
        </w:rPr>
        <w:t xml:space="preserve">  （公章）</w:t>
      </w:r>
    </w:p>
    <w:p w14:paraId="60E87A86">
      <w:pPr>
        <w:pStyle w:val="2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9" w:firstLineChars="295"/>
        <w:jc w:val="right"/>
        <w:textAlignment w:val="auto"/>
        <w:outlineLvl w:val="9"/>
        <w:rPr>
          <w:rFonts w:hint="eastAsia" w:eastAsia="宋体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2"/>
          <w:szCs w:val="22"/>
        </w:rPr>
        <w:t>法定代表人或其被授权委托代理人 ：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2"/>
          <w:szCs w:val="22"/>
          <w:u w:val="single"/>
        </w:rPr>
        <w:t xml:space="preserve">    （签字</w:t>
      </w:r>
      <w:r>
        <w:rPr>
          <w:rFonts w:hint="eastAsia" w:ascii="宋体" w:hAnsi="宋体" w:cs="宋体"/>
          <w:b w:val="0"/>
          <w:bCs/>
          <w:color w:val="auto"/>
          <w:kern w:val="2"/>
          <w:sz w:val="22"/>
          <w:szCs w:val="22"/>
          <w:u w:val="single"/>
          <w:lang w:val="en-US" w:eastAsia="zh-CN"/>
        </w:rPr>
        <w:t>或盖章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2"/>
          <w:szCs w:val="22"/>
          <w:u w:val="single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lang w:val="en-US" w:eastAsia="zh-CN"/>
        </w:rPr>
        <w:t xml:space="preserve">                                                               </w:t>
      </w:r>
      <w:bookmarkStart w:id="2" w:name="_GoBack"/>
      <w:bookmarkEnd w:id="2"/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</w:rPr>
        <w:t xml:space="preserve">日  期：  年  月 </w:t>
      </w:r>
      <w:r>
        <w:rPr>
          <w:rFonts w:hint="eastAsia" w:ascii="宋体" w:hAnsi="宋体" w:cs="宋体"/>
          <w:b w:val="0"/>
          <w:bCs/>
          <w:color w:val="auto"/>
          <w:sz w:val="22"/>
          <w:szCs w:val="22"/>
          <w:lang w:val="en-US" w:eastAsia="zh-CN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D78D34">
    <w:pPr>
      <w:pStyle w:val="6"/>
      <w:tabs>
        <w:tab w:val="left" w:pos="3407"/>
        <w:tab w:val="left" w:pos="5256"/>
        <w:tab w:val="clear" w:pos="4153"/>
        <w:tab w:val="clear" w:pos="8306"/>
      </w:tabs>
      <w:rPr>
        <w:rFonts w:ascii="方正粗黑宋简体" w:hAnsi="方正粗黑宋简体" w:eastAsia="方正粗黑宋简体" w:cs="方正粗黑宋简体"/>
        <w:b/>
        <w:bCs/>
        <w:u w:val="double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87541F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87541F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49F"/>
    <w:rsid w:val="00075B24"/>
    <w:rsid w:val="00396BF9"/>
    <w:rsid w:val="004B5227"/>
    <w:rsid w:val="00507D50"/>
    <w:rsid w:val="00620CB7"/>
    <w:rsid w:val="006242A1"/>
    <w:rsid w:val="00647576"/>
    <w:rsid w:val="006E455F"/>
    <w:rsid w:val="00760753"/>
    <w:rsid w:val="007611C4"/>
    <w:rsid w:val="007E1E22"/>
    <w:rsid w:val="008F36CC"/>
    <w:rsid w:val="009176C3"/>
    <w:rsid w:val="00AB1725"/>
    <w:rsid w:val="00BB707A"/>
    <w:rsid w:val="00BD66F2"/>
    <w:rsid w:val="00CF2659"/>
    <w:rsid w:val="00D03D06"/>
    <w:rsid w:val="00DB3A78"/>
    <w:rsid w:val="00DB4515"/>
    <w:rsid w:val="00DF6AFC"/>
    <w:rsid w:val="00E53DA9"/>
    <w:rsid w:val="00E81A23"/>
    <w:rsid w:val="00F3649F"/>
    <w:rsid w:val="00F62E7F"/>
    <w:rsid w:val="00F95DAC"/>
    <w:rsid w:val="4E112CEB"/>
    <w:rsid w:val="6D74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3">
    <w:name w:val="heading 2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6"/>
    <w:semiHidden/>
    <w:unhideWhenUsed/>
    <w:qFormat/>
    <w:uiPriority w:val="99"/>
    <w:pPr>
      <w:spacing w:after="120"/>
    </w:pPr>
  </w:style>
  <w:style w:type="paragraph" w:styleId="5">
    <w:name w:val="Body Text Indent 2"/>
    <w:basedOn w:val="1"/>
    <w:link w:val="13"/>
    <w:qFormat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  <w:style w:type="paragraph" w:styleId="6">
    <w:name w:val="footer"/>
    <w:basedOn w:val="1"/>
    <w:next w:val="2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toc 1"/>
    <w:basedOn w:val="1"/>
    <w:next w:val="1"/>
    <w:qFormat/>
    <w:uiPriority w:val="0"/>
    <w:pPr>
      <w:widowControl/>
      <w:jc w:val="left"/>
    </w:pPr>
    <w:rPr>
      <w:kern w:val="0"/>
      <w:sz w:val="20"/>
    </w:rPr>
  </w:style>
  <w:style w:type="character" w:customStyle="1" w:styleId="11">
    <w:name w:val="页眉 Char"/>
    <w:basedOn w:val="10"/>
    <w:link w:val="7"/>
    <w:uiPriority w:val="99"/>
    <w:rPr>
      <w:sz w:val="18"/>
      <w:szCs w:val="18"/>
    </w:rPr>
  </w:style>
  <w:style w:type="character" w:customStyle="1" w:styleId="12">
    <w:name w:val="页脚 Char"/>
    <w:basedOn w:val="10"/>
    <w:link w:val="6"/>
    <w:uiPriority w:val="0"/>
    <w:rPr>
      <w:sz w:val="18"/>
      <w:szCs w:val="18"/>
    </w:rPr>
  </w:style>
  <w:style w:type="character" w:customStyle="1" w:styleId="13">
    <w:name w:val="正文文本缩进 2 Char"/>
    <w:basedOn w:val="10"/>
    <w:link w:val="5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4">
    <w:name w:val="标题 2 Char"/>
    <w:basedOn w:val="10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5">
    <w:name w:val="标题 3 Char"/>
    <w:basedOn w:val="10"/>
    <w:link w:val="4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6">
    <w:name w:val="正文文本 Char"/>
    <w:basedOn w:val="10"/>
    <w:link w:val="2"/>
    <w:semiHidden/>
    <w:qFormat/>
    <w:uiPriority w:val="99"/>
    <w:rPr>
      <w:rFonts w:ascii="Times New Roman" w:hAnsi="Times New Roman" w:eastAsia="宋体" w:cs="Times New Roman"/>
      <w:szCs w:val="20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8">
    <w:name w:val="标题 #1"/>
    <w:basedOn w:val="1"/>
    <w:autoRedefine/>
    <w:qFormat/>
    <w:uiPriority w:val="0"/>
    <w:pPr>
      <w:widowControl w:val="0"/>
      <w:shd w:val="clear" w:color="auto" w:fill="FFFFFF"/>
      <w:spacing w:after="330"/>
      <w:outlineLvl w:val="0"/>
    </w:pPr>
    <w:rPr>
      <w:rFonts w:ascii="MingLiU" w:hAnsi="MingLiU" w:eastAsia="MingLiU" w:cs="MingLiU"/>
      <w:sz w:val="44"/>
      <w:szCs w:val="44"/>
      <w:u w:val="none"/>
      <w:lang w:val="zh-CN" w:eastAsia="zh-CN" w:bidi="zh-CN"/>
    </w:rPr>
  </w:style>
  <w:style w:type="paragraph" w:customStyle="1" w:styleId="19">
    <w:name w:val="其他"/>
    <w:basedOn w:val="1"/>
    <w:autoRedefine/>
    <w:qFormat/>
    <w:uiPriority w:val="0"/>
    <w:pPr>
      <w:widowControl w:val="0"/>
      <w:shd w:val="clear" w:color="auto" w:fill="FFFFFF"/>
      <w:spacing w:line="446" w:lineRule="auto"/>
    </w:pPr>
    <w:rPr>
      <w:rFonts w:ascii="MingLiU" w:hAnsi="MingLiU" w:eastAsia="MingLiU" w:cs="MingLiU"/>
      <w:sz w:val="34"/>
      <w:szCs w:val="34"/>
      <w:u w:val="none"/>
      <w:lang w:val="zh-CN" w:eastAsia="zh-CN" w:bidi="zh-CN"/>
    </w:rPr>
  </w:style>
  <w:style w:type="paragraph" w:customStyle="1" w:styleId="20">
    <w:name w:val="表格标题"/>
    <w:basedOn w:val="1"/>
    <w:autoRedefine/>
    <w:qFormat/>
    <w:uiPriority w:val="0"/>
    <w:pPr>
      <w:widowControl w:val="0"/>
      <w:shd w:val="clear" w:color="auto" w:fill="FFFFFF"/>
      <w:jc w:val="center"/>
    </w:pPr>
    <w:rPr>
      <w:rFonts w:ascii="MingLiU" w:hAnsi="MingLiU" w:eastAsia="MingLiU" w:cs="MingLiU"/>
      <w:sz w:val="34"/>
      <w:szCs w:val="34"/>
      <w:u w:val="none"/>
      <w:lang w:val="zh-CN" w:eastAsia="zh-CN" w:bidi="zh-CN"/>
    </w:rPr>
  </w:style>
  <w:style w:type="paragraph" w:customStyle="1" w:styleId="21">
    <w:name w:val="正文文本1"/>
    <w:basedOn w:val="1"/>
    <w:autoRedefine/>
    <w:qFormat/>
    <w:uiPriority w:val="0"/>
    <w:pPr>
      <w:widowControl w:val="0"/>
      <w:shd w:val="clear" w:color="auto" w:fill="FFFFFF"/>
      <w:spacing w:line="446" w:lineRule="auto"/>
    </w:pPr>
    <w:rPr>
      <w:rFonts w:ascii="MingLiU" w:hAnsi="MingLiU" w:eastAsia="MingLiU" w:cs="MingLiU"/>
      <w:sz w:val="34"/>
      <w:szCs w:val="34"/>
      <w:u w:val="none"/>
      <w:lang w:val="zh-CN" w:eastAsia="zh-CN" w:bidi="zh-CN"/>
    </w:rPr>
  </w:style>
  <w:style w:type="paragraph" w:customStyle="1" w:styleId="22">
    <w:name w:val="样式 首行缩进:  2 字符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811</Words>
  <Characters>817</Characters>
  <Lines>7</Lines>
  <Paragraphs>2</Paragraphs>
  <TotalTime>1</TotalTime>
  <ScaleCrop>false</ScaleCrop>
  <LinksUpToDate>false</LinksUpToDate>
  <CharactersWithSpaces>855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2024-01-23T11:12:00Z</dcterms:created>
  <dc:creator>Administrator</dc:creator>
  <cp:lastModifiedBy>WPS_1633180969</cp:lastModifiedBy>
  <dcterms:modified xsi:type="dcterms:W3CDTF">2025-05-21T07:29:28Z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eyJoZGlkIjoiY2M1NWZjOTI0MzZlNzdjZTNiMGIwOWFhODBmMDVjOTciLCJ1c2VySWQiOiIxMjgwNjI5MzYxIn0=</vt:lpwstr>
  </property>
  <property fmtid="{D5CDD505-2E9C-101B-9397-08002B2CF9AE}" pid="3" name="KSOProductBuildVer">
    <vt:lpwstr>2052-12.1.0.21171</vt:lpwstr>
  </property>
  <property fmtid="{D5CDD505-2E9C-101B-9397-08002B2CF9AE}" pid="4" name="ICV">
    <vt:lpwstr>795E34587B68422D97DB86AF8C2E6032_12</vt:lpwstr>
  </property>
</Properties>
</file>