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86B0E9">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CN"/>
        </w:rPr>
        <w:t>信息化项目全过程咨询服务项目</w:t>
      </w:r>
    </w:p>
    <w:p w14:paraId="7F2A3885">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p>
    <w:p w14:paraId="28405283">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Hans"/>
        </w:rPr>
        <w:t>服 务 合 同</w:t>
      </w:r>
    </w:p>
    <w:p w14:paraId="18AFE9A9">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5B0EA566">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19D6ABC6">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0BA41D4">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CEBDFD5">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726959A0">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5E8E42E">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55D9C399">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1780DF16">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23110237">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03529AAA">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50ACA914">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（示范文本）</w:t>
      </w:r>
    </w:p>
    <w:p w14:paraId="206D8ECA">
      <w:pPr>
        <w:pageBreakBefore w:val="0"/>
        <w:wordWrap/>
        <w:overflowPunct/>
        <w:topLinePunct w:val="0"/>
        <w:bidi w:val="0"/>
        <w:spacing w:line="360" w:lineRule="auto"/>
        <w:jc w:val="left"/>
        <w:rPr>
          <w:rFonts w:hint="eastAsia" w:ascii="宋体" w:hAnsi="宋体" w:eastAsia="宋体" w:cs="宋体"/>
          <w:b/>
          <w:bCs/>
          <w:kern w:val="0"/>
          <w:sz w:val="21"/>
          <w:szCs w:val="21"/>
          <w:highlight w:val="none"/>
          <w:lang w:val="en-US" w:eastAsia="zh-Hans"/>
        </w:rPr>
      </w:pPr>
    </w:p>
    <w:p w14:paraId="44B672F8">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成交供应商和采购人也可根据项目特点自行拟定合同条款。</w:t>
      </w:r>
    </w:p>
    <w:p w14:paraId="7D46BB93">
      <w:pPr>
        <w:pageBreakBefore w:val="0"/>
        <w:wordWrap/>
        <w:overflowPunct/>
        <w:topLinePunct w:val="0"/>
        <w:bidi w:val="0"/>
        <w:spacing w:line="360" w:lineRule="auto"/>
        <w:jc w:val="center"/>
        <w:rPr>
          <w:rFonts w:hint="eastAsia" w:ascii="宋体" w:hAnsi="宋体" w:eastAsia="宋体" w:cs="宋体"/>
          <w:color w:val="auto"/>
          <w:sz w:val="24"/>
          <w:szCs w:val="24"/>
          <w:highlight w:val="none"/>
        </w:rPr>
      </w:pPr>
    </w:p>
    <w:p w14:paraId="086B3193">
      <w:pPr>
        <w:pageBreakBefore w:val="0"/>
        <w:wordWrap/>
        <w:overflowPunct/>
        <w:topLinePunct w:val="0"/>
        <w:bidi w:val="0"/>
        <w:spacing w:line="360" w:lineRule="auto"/>
        <w:rPr>
          <w:rFonts w:hint="eastAsia" w:ascii="宋体" w:hAnsi="宋体" w:eastAsia="宋体" w:cs="宋体"/>
          <w:b/>
          <w:color w:val="auto"/>
          <w:sz w:val="24"/>
          <w:szCs w:val="24"/>
          <w:highlight w:val="none"/>
        </w:rPr>
      </w:pPr>
    </w:p>
    <w:p w14:paraId="449DAF1E">
      <w:pPr>
        <w:pStyle w:val="3"/>
        <w:pageBreakBefore w:val="0"/>
        <w:wordWrap/>
        <w:overflowPunct/>
        <w:topLinePunct w:val="0"/>
        <w:bidi w:val="0"/>
        <w:spacing w:line="360" w:lineRule="auto"/>
        <w:rPr>
          <w:rFonts w:hint="eastAsia" w:ascii="宋体" w:hAnsi="宋体" w:eastAsia="宋体" w:cs="宋体"/>
          <w:color w:val="auto"/>
          <w:sz w:val="24"/>
          <w:szCs w:val="24"/>
          <w:highlight w:val="none"/>
        </w:rPr>
      </w:pPr>
    </w:p>
    <w:p w14:paraId="2DD4F0C1">
      <w:pPr>
        <w:pageBreakBefore w:val="0"/>
        <w:wordWrap/>
        <w:overflowPunct/>
        <w:topLinePunct w:val="0"/>
        <w:bidi w:val="0"/>
        <w:spacing w:before="163"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kern w:val="0"/>
          <w:sz w:val="21"/>
          <w:szCs w:val="21"/>
          <w:highlight w:val="none"/>
          <w:lang w:val="en-US" w:eastAsia="zh-Hans"/>
        </w:rPr>
        <w:t>第一部分  协议书</w:t>
      </w:r>
    </w:p>
    <w:p w14:paraId="1897A00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 xml:space="preserve">采购人（全称）： </w:t>
      </w:r>
      <w:r>
        <w:rPr>
          <w:rFonts w:hint="eastAsia" w:ascii="宋体" w:hAnsi="宋体" w:eastAsia="宋体" w:cs="宋体"/>
          <w:kern w:val="0"/>
          <w:sz w:val="20"/>
          <w:szCs w:val="20"/>
          <w:highlight w:val="none"/>
          <w:u w:val="single"/>
          <w:lang w:val="en-US" w:eastAsia="zh-Hans"/>
        </w:rPr>
        <w:t xml:space="preserve"> </w:t>
      </w:r>
      <w:r>
        <w:rPr>
          <w:rFonts w:hint="eastAsia" w:ascii="宋体" w:hAnsi="宋体" w:eastAsia="宋体" w:cs="宋体"/>
          <w:kern w:val="0"/>
          <w:sz w:val="20"/>
          <w:szCs w:val="20"/>
          <w:highlight w:val="none"/>
          <w:u w:val="single"/>
          <w:lang w:val="en-US" w:eastAsia="zh-CN"/>
        </w:rPr>
        <w:t xml:space="preserve">西安市公安局交通管理支队  </w:t>
      </w:r>
      <w:r>
        <w:rPr>
          <w:rFonts w:hint="eastAsia" w:ascii="宋体" w:hAnsi="宋体" w:eastAsia="宋体" w:cs="宋体"/>
          <w:kern w:val="0"/>
          <w:sz w:val="20"/>
          <w:szCs w:val="20"/>
          <w:highlight w:val="none"/>
          <w:u w:val="single"/>
          <w:lang w:val="en-US" w:eastAsia="zh-Hans"/>
        </w:rPr>
        <w:t xml:space="preserve">   </w:t>
      </w:r>
      <w:r>
        <w:rPr>
          <w:rFonts w:hint="eastAsia" w:ascii="宋体" w:hAnsi="宋体" w:eastAsia="宋体" w:cs="宋体"/>
          <w:kern w:val="0"/>
          <w:sz w:val="20"/>
          <w:szCs w:val="20"/>
          <w:highlight w:val="none"/>
          <w:lang w:val="en-US" w:eastAsia="zh-Hans"/>
        </w:rPr>
        <w:t xml:space="preserve">        </w:t>
      </w:r>
      <w:r>
        <w:rPr>
          <w:rFonts w:hint="eastAsia" w:ascii="宋体" w:hAnsi="宋体" w:eastAsia="宋体" w:cs="宋体"/>
          <w:kern w:val="0"/>
          <w:sz w:val="20"/>
          <w:szCs w:val="20"/>
          <w:highlight w:val="none"/>
          <w:lang w:val="en-US" w:eastAsia="zh-CN"/>
        </w:rPr>
        <w:t xml:space="preserve">          </w:t>
      </w:r>
      <w:r>
        <w:rPr>
          <w:rFonts w:hint="eastAsia" w:ascii="宋体" w:hAnsi="宋体" w:eastAsia="宋体" w:cs="宋体"/>
          <w:kern w:val="0"/>
          <w:sz w:val="20"/>
          <w:szCs w:val="20"/>
          <w:highlight w:val="none"/>
          <w:lang w:val="en-US" w:eastAsia="zh-Hans"/>
        </w:rPr>
        <w:t xml:space="preserve">  </w:t>
      </w:r>
    </w:p>
    <w:p w14:paraId="7EE3B83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 xml:space="preserve">供应商（全称）： </w:t>
      </w:r>
      <w:r>
        <w:rPr>
          <w:rFonts w:hint="eastAsia" w:ascii="宋体" w:hAnsi="宋体" w:eastAsia="宋体" w:cs="宋体"/>
          <w:kern w:val="0"/>
          <w:sz w:val="20"/>
          <w:szCs w:val="20"/>
          <w:highlight w:val="none"/>
          <w:u w:val="single"/>
          <w:lang w:val="en-US" w:eastAsia="zh-Hans"/>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lang w:val="en-US" w:eastAsia="zh-Hans"/>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lang w:val="en-US" w:eastAsia="zh-Hans"/>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lang w:val="en-US" w:eastAsia="zh-Hans"/>
        </w:rPr>
        <w:t xml:space="preserve">   </w:t>
      </w:r>
      <w:r>
        <w:rPr>
          <w:rFonts w:hint="eastAsia" w:ascii="宋体" w:hAnsi="宋体" w:eastAsia="宋体" w:cs="宋体"/>
          <w:kern w:val="0"/>
          <w:sz w:val="20"/>
          <w:szCs w:val="20"/>
          <w:highlight w:val="none"/>
          <w:lang w:val="en-US" w:eastAsia="zh-Hans"/>
        </w:rPr>
        <w:t xml:space="preserve">                                </w:t>
      </w:r>
      <w:r>
        <w:rPr>
          <w:rFonts w:hint="eastAsia" w:ascii="宋体" w:hAnsi="宋体" w:eastAsia="宋体" w:cs="宋体"/>
          <w:kern w:val="0"/>
          <w:sz w:val="20"/>
          <w:szCs w:val="20"/>
          <w:highlight w:val="none"/>
          <w:lang w:val="en-US" w:eastAsia="zh-CN"/>
        </w:rPr>
        <w:t xml:space="preserve">  </w:t>
      </w:r>
      <w:r>
        <w:rPr>
          <w:rFonts w:hint="eastAsia" w:ascii="宋体" w:hAnsi="宋体" w:eastAsia="宋体" w:cs="宋体"/>
          <w:kern w:val="0"/>
          <w:sz w:val="20"/>
          <w:szCs w:val="20"/>
          <w:highlight w:val="none"/>
          <w:lang w:val="en-US" w:eastAsia="zh-Hans"/>
        </w:rPr>
        <w:t xml:space="preserve">      </w:t>
      </w:r>
    </w:p>
    <w:p w14:paraId="5D23DA6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依照《中华人民共和国民法典》及其他有关法律、法规，遵循平等、自愿、公平和诚信的原则，双方就下述项目范围与相关服务事项协商一致，订立本合同。</w:t>
      </w:r>
    </w:p>
    <w:p w14:paraId="362E54ED">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宋体" w:hAnsi="宋体" w:eastAsia="宋体" w:cs="宋体"/>
          <w:b/>
          <w:bCs/>
          <w:kern w:val="0"/>
          <w:sz w:val="20"/>
          <w:szCs w:val="20"/>
          <w:highlight w:val="none"/>
          <w:lang w:val="en-US" w:eastAsia="zh-Hans"/>
        </w:rPr>
      </w:pPr>
      <w:r>
        <w:rPr>
          <w:rFonts w:hint="eastAsia" w:ascii="宋体" w:hAnsi="宋体" w:eastAsia="宋体" w:cs="宋体"/>
          <w:b/>
          <w:bCs/>
          <w:kern w:val="0"/>
          <w:sz w:val="20"/>
          <w:szCs w:val="20"/>
          <w:highlight w:val="none"/>
          <w:lang w:val="en-US" w:eastAsia="zh-Hans"/>
        </w:rPr>
        <w:t>一、项目概况</w:t>
      </w:r>
    </w:p>
    <w:p w14:paraId="5867388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1.项目名称：</w:t>
      </w:r>
      <w:r>
        <w:rPr>
          <w:rFonts w:hint="eastAsia" w:ascii="宋体" w:hAnsi="宋体" w:eastAsia="宋体" w:cs="宋体"/>
          <w:kern w:val="0"/>
          <w:sz w:val="20"/>
          <w:szCs w:val="20"/>
          <w:highlight w:val="none"/>
          <w:u w:val="single"/>
          <w:lang w:val="en-US" w:eastAsia="zh-CN"/>
        </w:rPr>
        <w:t xml:space="preserve">信息化项目全过程咨询服务    </w:t>
      </w:r>
      <w:bookmarkStart w:id="0" w:name="_GoBack"/>
      <w:bookmarkEnd w:id="0"/>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lang w:val="en-US" w:eastAsia="zh-Hans"/>
        </w:rPr>
        <w:t xml:space="preserve">                    </w:t>
      </w:r>
      <w:r>
        <w:rPr>
          <w:rFonts w:hint="eastAsia" w:ascii="宋体" w:hAnsi="宋体" w:eastAsia="宋体" w:cs="宋体"/>
          <w:kern w:val="0"/>
          <w:sz w:val="20"/>
          <w:szCs w:val="20"/>
          <w:highlight w:val="none"/>
          <w:lang w:val="en-US" w:eastAsia="zh-CN"/>
        </w:rPr>
        <w:t xml:space="preserve">  </w:t>
      </w:r>
      <w:r>
        <w:rPr>
          <w:rFonts w:hint="eastAsia" w:ascii="宋体" w:hAnsi="宋体" w:eastAsia="宋体" w:cs="宋体"/>
          <w:kern w:val="0"/>
          <w:sz w:val="20"/>
          <w:szCs w:val="20"/>
          <w:highlight w:val="none"/>
          <w:lang w:val="en-US" w:eastAsia="zh-Hans"/>
        </w:rPr>
        <w:t xml:space="preserve">                               </w:t>
      </w:r>
    </w:p>
    <w:p w14:paraId="1FF1136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2.项目地点：</w:t>
      </w:r>
      <w:r>
        <w:rPr>
          <w:rFonts w:hint="eastAsia" w:ascii="宋体" w:hAnsi="宋体" w:eastAsia="宋体" w:cs="宋体"/>
          <w:kern w:val="0"/>
          <w:sz w:val="20"/>
          <w:szCs w:val="20"/>
          <w:highlight w:val="none"/>
          <w:u w:val="single"/>
          <w:lang w:val="en-US" w:eastAsia="zh-CN"/>
        </w:rPr>
        <w:t xml:space="preserve">西安市公安局交通管理支队指定地点   </w:t>
      </w:r>
      <w:r>
        <w:rPr>
          <w:rFonts w:hint="eastAsia" w:ascii="宋体" w:hAnsi="宋体" w:eastAsia="宋体" w:cs="宋体"/>
          <w:kern w:val="0"/>
          <w:sz w:val="20"/>
          <w:szCs w:val="20"/>
          <w:highlight w:val="none"/>
          <w:lang w:val="en-US" w:eastAsia="zh-Hans"/>
        </w:rPr>
        <w:t xml:space="preserve">                     </w:t>
      </w:r>
      <w:r>
        <w:rPr>
          <w:rFonts w:hint="eastAsia" w:ascii="宋体" w:hAnsi="宋体" w:eastAsia="宋体" w:cs="宋体"/>
          <w:kern w:val="0"/>
          <w:sz w:val="20"/>
          <w:szCs w:val="20"/>
          <w:highlight w:val="none"/>
          <w:lang w:val="en-US" w:eastAsia="zh-CN"/>
        </w:rPr>
        <w:t xml:space="preserve">  </w:t>
      </w:r>
      <w:r>
        <w:rPr>
          <w:rFonts w:hint="eastAsia" w:ascii="宋体" w:hAnsi="宋体" w:eastAsia="宋体" w:cs="宋体"/>
          <w:kern w:val="0"/>
          <w:sz w:val="20"/>
          <w:szCs w:val="20"/>
          <w:highlight w:val="none"/>
          <w:lang w:val="en-US" w:eastAsia="zh-Hans"/>
        </w:rPr>
        <w:t xml:space="preserve">                                                     </w:t>
      </w:r>
    </w:p>
    <w:p w14:paraId="0BADDA4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3.项目内容：</w:t>
      </w:r>
      <w:r>
        <w:rPr>
          <w:rFonts w:hint="eastAsia" w:ascii="宋体" w:hAnsi="宋体" w:eastAsia="宋体" w:cs="宋体"/>
          <w:kern w:val="0"/>
          <w:sz w:val="20"/>
          <w:szCs w:val="20"/>
          <w:highlight w:val="none"/>
          <w:u w:val="single"/>
          <w:lang w:val="en-US" w:eastAsia="zh-Hans"/>
        </w:rPr>
        <w:t xml:space="preserve">            </w:t>
      </w:r>
      <w:r>
        <w:rPr>
          <w:rFonts w:hint="eastAsia" w:ascii="宋体" w:hAnsi="宋体" w:eastAsia="宋体" w:cs="宋体"/>
          <w:kern w:val="0"/>
          <w:sz w:val="20"/>
          <w:szCs w:val="20"/>
          <w:highlight w:val="none"/>
          <w:u w:val="single"/>
          <w:lang w:val="en-US" w:eastAsia="zh-CN"/>
        </w:rPr>
        <w:t xml:space="preserve">                     </w:t>
      </w:r>
      <w:r>
        <w:rPr>
          <w:rFonts w:hint="eastAsia" w:ascii="宋体" w:hAnsi="宋体" w:eastAsia="宋体" w:cs="宋体"/>
          <w:kern w:val="0"/>
          <w:sz w:val="20"/>
          <w:szCs w:val="20"/>
          <w:highlight w:val="none"/>
          <w:u w:val="single"/>
          <w:lang w:val="en-US" w:eastAsia="zh-Hans"/>
        </w:rPr>
        <w:t xml:space="preserve">  </w:t>
      </w:r>
      <w:r>
        <w:rPr>
          <w:rFonts w:hint="eastAsia" w:ascii="宋体" w:hAnsi="宋体" w:eastAsia="宋体" w:cs="宋体"/>
          <w:kern w:val="0"/>
          <w:sz w:val="20"/>
          <w:szCs w:val="20"/>
          <w:highlight w:val="none"/>
          <w:lang w:val="en-US" w:eastAsia="zh-Hans"/>
        </w:rPr>
        <w:t xml:space="preserve">                   </w:t>
      </w:r>
      <w:r>
        <w:rPr>
          <w:rFonts w:hint="eastAsia" w:ascii="宋体" w:hAnsi="宋体" w:eastAsia="宋体" w:cs="宋体"/>
          <w:kern w:val="0"/>
          <w:sz w:val="20"/>
          <w:szCs w:val="20"/>
          <w:highlight w:val="none"/>
          <w:lang w:val="en-US" w:eastAsia="zh-CN"/>
        </w:rPr>
        <w:t xml:space="preserve">  </w:t>
      </w:r>
      <w:r>
        <w:rPr>
          <w:rFonts w:hint="eastAsia" w:ascii="宋体" w:hAnsi="宋体" w:eastAsia="宋体" w:cs="宋体"/>
          <w:kern w:val="0"/>
          <w:sz w:val="20"/>
          <w:szCs w:val="20"/>
          <w:highlight w:val="none"/>
          <w:lang w:val="en-US" w:eastAsia="zh-Hans"/>
        </w:rPr>
        <w:t xml:space="preserve">                                                      </w:t>
      </w:r>
    </w:p>
    <w:p w14:paraId="35BA6DDA">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宋体" w:hAnsi="宋体" w:eastAsia="宋体" w:cs="宋体"/>
          <w:b/>
          <w:bCs/>
          <w:kern w:val="0"/>
          <w:sz w:val="20"/>
          <w:szCs w:val="20"/>
          <w:highlight w:val="none"/>
          <w:lang w:val="en-US" w:eastAsia="zh-Hans"/>
        </w:rPr>
      </w:pPr>
      <w:r>
        <w:rPr>
          <w:rFonts w:hint="eastAsia" w:ascii="宋体" w:hAnsi="宋体" w:eastAsia="宋体" w:cs="宋体"/>
          <w:b/>
          <w:bCs/>
          <w:kern w:val="0"/>
          <w:sz w:val="20"/>
          <w:szCs w:val="20"/>
          <w:highlight w:val="none"/>
          <w:lang w:val="en-US" w:eastAsia="zh-Hans"/>
        </w:rPr>
        <w:t>二、组成本合同的文件</w:t>
      </w:r>
    </w:p>
    <w:p w14:paraId="2264741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1. 协议书；</w:t>
      </w:r>
    </w:p>
    <w:p w14:paraId="71354237">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2. 成交通知书、磋商响应文件、磋商文件、澄清、磋商补充文件（或委托书）；</w:t>
      </w:r>
    </w:p>
    <w:p w14:paraId="318644C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本合同签订后，双方依法签订的补充协议也是本合同文件的组成部分。</w:t>
      </w:r>
    </w:p>
    <w:p w14:paraId="321CD77C">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宋体" w:hAnsi="宋体" w:eastAsia="宋体" w:cs="宋体"/>
          <w:b/>
          <w:bCs/>
          <w:kern w:val="0"/>
          <w:sz w:val="20"/>
          <w:szCs w:val="20"/>
          <w:highlight w:val="none"/>
          <w:lang w:val="en-US" w:eastAsia="zh-Hans"/>
        </w:rPr>
      </w:pPr>
      <w:r>
        <w:rPr>
          <w:rFonts w:hint="eastAsia" w:ascii="宋体" w:hAnsi="宋体" w:eastAsia="宋体" w:cs="宋体"/>
          <w:b/>
          <w:bCs/>
          <w:kern w:val="0"/>
          <w:sz w:val="20"/>
          <w:szCs w:val="20"/>
          <w:highlight w:val="none"/>
          <w:lang w:val="en-US" w:eastAsia="zh-Hans"/>
        </w:rPr>
        <w:t>三、合同价款</w:t>
      </w:r>
    </w:p>
    <w:p w14:paraId="1AEC170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 xml:space="preserve">1.合同金额（大写）： </w:t>
      </w:r>
      <w:r>
        <w:rPr>
          <w:rFonts w:hint="eastAsia" w:ascii="宋体" w:hAnsi="宋体" w:eastAsia="宋体" w:cs="宋体"/>
          <w:kern w:val="0"/>
          <w:sz w:val="20"/>
          <w:szCs w:val="20"/>
          <w:highlight w:val="none"/>
          <w:u w:val="single"/>
          <w:lang w:val="en-US" w:eastAsia="zh-Hans"/>
        </w:rPr>
        <w:t xml:space="preserve">                     </w:t>
      </w:r>
      <w:r>
        <w:rPr>
          <w:rFonts w:hint="eastAsia" w:ascii="宋体" w:hAnsi="宋体" w:eastAsia="宋体" w:cs="宋体"/>
          <w:kern w:val="0"/>
          <w:sz w:val="20"/>
          <w:szCs w:val="20"/>
          <w:highlight w:val="none"/>
          <w:lang w:val="en-US" w:eastAsia="zh-Hans"/>
        </w:rPr>
        <w:t xml:space="preserve"> （</w:t>
      </w:r>
      <w:r>
        <w:rPr>
          <w:rFonts w:hint="eastAsia" w:ascii="宋体" w:hAnsi="宋体" w:eastAsia="宋体" w:cs="宋体"/>
          <w:kern w:val="0"/>
          <w:sz w:val="20"/>
          <w:szCs w:val="20"/>
          <w:highlight w:val="none"/>
          <w:lang w:val="en-US" w:eastAsia="zh-CN"/>
        </w:rPr>
        <w:t>¥</w:t>
      </w:r>
      <w:r>
        <w:rPr>
          <w:rFonts w:hint="eastAsia" w:ascii="宋体" w:hAnsi="宋体" w:eastAsia="宋体" w:cs="宋体"/>
          <w:kern w:val="0"/>
          <w:sz w:val="20"/>
          <w:szCs w:val="20"/>
          <w:highlight w:val="none"/>
          <w:u w:val="single"/>
          <w:lang w:val="en-US" w:eastAsia="zh-Hans"/>
        </w:rPr>
        <w:t xml:space="preserve">                     </w:t>
      </w:r>
      <w:r>
        <w:rPr>
          <w:rFonts w:hint="eastAsia" w:ascii="宋体" w:hAnsi="宋体" w:eastAsia="宋体" w:cs="宋体"/>
          <w:kern w:val="0"/>
          <w:sz w:val="20"/>
          <w:szCs w:val="20"/>
          <w:highlight w:val="none"/>
          <w:lang w:val="en-US" w:eastAsia="zh-Hans"/>
        </w:rPr>
        <w:t xml:space="preserve">  ）。</w:t>
      </w:r>
    </w:p>
    <w:p w14:paraId="0073A68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2.合同总价即中标价，不受市场价变化或实际工作量变化的影响。</w:t>
      </w:r>
    </w:p>
    <w:p w14:paraId="57E27B83">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宋体" w:hAnsi="宋体" w:eastAsia="宋体" w:cs="宋体"/>
          <w:kern w:val="0"/>
          <w:sz w:val="20"/>
          <w:szCs w:val="20"/>
          <w:highlight w:val="none"/>
          <w:lang w:val="en-US" w:eastAsia="zh-CN"/>
        </w:rPr>
      </w:pPr>
      <w:r>
        <w:rPr>
          <w:rFonts w:hint="eastAsia" w:ascii="宋体" w:hAnsi="宋体" w:eastAsia="宋体" w:cs="宋体"/>
          <w:b/>
          <w:bCs/>
          <w:kern w:val="0"/>
          <w:sz w:val="20"/>
          <w:szCs w:val="20"/>
          <w:highlight w:val="none"/>
          <w:lang w:val="en-US" w:eastAsia="zh-Hans"/>
        </w:rPr>
        <w:t>四、项目实施地点</w:t>
      </w:r>
      <w:r>
        <w:rPr>
          <w:rFonts w:hint="eastAsia" w:ascii="宋体" w:hAnsi="宋体" w:eastAsia="宋体" w:cs="宋体"/>
          <w:b/>
          <w:bCs/>
          <w:kern w:val="0"/>
          <w:sz w:val="20"/>
          <w:szCs w:val="20"/>
          <w:highlight w:val="none"/>
          <w:lang w:val="en-US" w:eastAsia="zh-CN"/>
        </w:rPr>
        <w:t>：</w:t>
      </w:r>
      <w:r>
        <w:rPr>
          <w:rFonts w:hint="eastAsia" w:ascii="宋体" w:hAnsi="宋体" w:eastAsia="宋体" w:cs="宋体"/>
          <w:kern w:val="0"/>
          <w:sz w:val="20"/>
          <w:szCs w:val="20"/>
          <w:highlight w:val="none"/>
          <w:lang w:val="en-US" w:eastAsia="zh-Hans"/>
        </w:rPr>
        <w:t>采购</w:t>
      </w:r>
      <w:r>
        <w:rPr>
          <w:rFonts w:hint="eastAsia" w:ascii="宋体" w:hAnsi="宋体" w:eastAsia="宋体" w:cs="宋体"/>
          <w:kern w:val="0"/>
          <w:sz w:val="20"/>
          <w:szCs w:val="20"/>
          <w:highlight w:val="none"/>
          <w:lang w:val="en-US" w:eastAsia="zh-CN"/>
        </w:rPr>
        <w:t>方</w:t>
      </w:r>
      <w:r>
        <w:rPr>
          <w:rFonts w:hint="eastAsia" w:ascii="宋体" w:hAnsi="宋体" w:eastAsia="宋体" w:cs="宋体"/>
          <w:kern w:val="0"/>
          <w:sz w:val="20"/>
          <w:szCs w:val="20"/>
          <w:highlight w:val="none"/>
          <w:lang w:val="en-US" w:eastAsia="zh-Hans"/>
        </w:rPr>
        <w:t>指定地点</w:t>
      </w:r>
    </w:p>
    <w:p w14:paraId="6E567FCB">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bCs/>
          <w:kern w:val="0"/>
          <w:sz w:val="20"/>
          <w:szCs w:val="20"/>
          <w:highlight w:val="none"/>
          <w:lang w:val="en-US" w:eastAsia="zh-CN"/>
        </w:rPr>
        <w:t>五、服务期限</w:t>
      </w:r>
      <w:r>
        <w:rPr>
          <w:rFonts w:hint="eastAsia" w:ascii="宋体" w:hAnsi="宋体" w:eastAsia="宋体" w:cs="宋体"/>
          <w:b/>
          <w:bCs/>
          <w:kern w:val="0"/>
          <w:sz w:val="20"/>
          <w:szCs w:val="20"/>
          <w:highlight w:val="none"/>
          <w:lang w:val="en-US" w:eastAsia="zh-Hans"/>
        </w:rPr>
        <w:t>：自合同签订之日起8个月</w:t>
      </w:r>
      <w:r>
        <w:rPr>
          <w:rFonts w:hint="eastAsia" w:ascii="宋体" w:hAnsi="宋体" w:eastAsia="宋体" w:cs="宋体"/>
          <w:b w:val="0"/>
          <w:bCs w:val="0"/>
          <w:kern w:val="0"/>
          <w:sz w:val="20"/>
          <w:szCs w:val="20"/>
          <w:highlight w:val="none"/>
          <w:lang w:val="en-US" w:eastAsia="zh-CN"/>
        </w:rPr>
        <w:t>。</w:t>
      </w:r>
    </w:p>
    <w:p w14:paraId="3A6D1D5D">
      <w:pPr>
        <w:pStyle w:val="6"/>
        <w:pageBreakBefore w:val="0"/>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color w:val="auto"/>
          <w:kern w:val="0"/>
          <w:sz w:val="20"/>
          <w:szCs w:val="20"/>
          <w:highlight w:val="none"/>
          <w:lang w:val="en-US" w:eastAsia="zh-Hans"/>
        </w:rPr>
      </w:pPr>
      <w:r>
        <w:rPr>
          <w:rFonts w:hint="eastAsia" w:ascii="宋体" w:hAnsi="宋体" w:eastAsia="宋体" w:cs="宋体"/>
          <w:b/>
          <w:bCs/>
          <w:color w:val="auto"/>
          <w:kern w:val="0"/>
          <w:sz w:val="20"/>
          <w:szCs w:val="20"/>
          <w:highlight w:val="none"/>
          <w:lang w:val="en-US" w:eastAsia="zh-CN"/>
        </w:rPr>
        <w:t>六、</w:t>
      </w:r>
      <w:r>
        <w:rPr>
          <w:rFonts w:hint="eastAsia" w:ascii="宋体" w:hAnsi="宋体" w:eastAsia="宋体" w:cs="宋体"/>
          <w:b/>
          <w:bCs/>
          <w:color w:val="auto"/>
          <w:kern w:val="0"/>
          <w:sz w:val="20"/>
          <w:szCs w:val="20"/>
          <w:highlight w:val="none"/>
          <w:lang w:val="en-US" w:eastAsia="zh-Hans"/>
        </w:rPr>
        <w:t>付款方式：</w:t>
      </w:r>
    </w:p>
    <w:p w14:paraId="54970E13">
      <w:pPr>
        <w:pStyle w:val="6"/>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color w:val="auto"/>
          <w:kern w:val="0"/>
          <w:sz w:val="20"/>
          <w:szCs w:val="20"/>
          <w:highlight w:val="none"/>
          <w:lang w:val="en-US" w:eastAsia="zh-Hans"/>
        </w:rPr>
      </w:pPr>
      <w:r>
        <w:rPr>
          <w:rFonts w:hint="eastAsia" w:ascii="宋体" w:hAnsi="宋体" w:eastAsia="宋体" w:cs="宋体"/>
          <w:b w:val="0"/>
          <w:bCs w:val="0"/>
          <w:color w:val="auto"/>
          <w:kern w:val="0"/>
          <w:sz w:val="20"/>
          <w:szCs w:val="20"/>
          <w:highlight w:val="none"/>
          <w:lang w:val="en-US" w:eastAsia="zh-Hans"/>
        </w:rPr>
        <w:t>1、合同签订后15个工作日内支付</w:t>
      </w:r>
      <w:r>
        <w:rPr>
          <w:rFonts w:hint="eastAsia" w:ascii="宋体" w:hAnsi="宋体" w:eastAsia="宋体" w:cs="宋体"/>
          <w:b w:val="0"/>
          <w:bCs w:val="0"/>
          <w:color w:val="auto"/>
          <w:kern w:val="0"/>
          <w:sz w:val="20"/>
          <w:szCs w:val="20"/>
          <w:highlight w:val="none"/>
          <w:lang w:val="en-US" w:eastAsia="zh-CN"/>
        </w:rPr>
        <w:t>4</w:t>
      </w:r>
      <w:r>
        <w:rPr>
          <w:rFonts w:hint="eastAsia" w:ascii="宋体" w:hAnsi="宋体" w:eastAsia="宋体" w:cs="宋体"/>
          <w:b w:val="0"/>
          <w:bCs w:val="0"/>
          <w:color w:val="auto"/>
          <w:kern w:val="0"/>
          <w:sz w:val="20"/>
          <w:szCs w:val="20"/>
          <w:highlight w:val="none"/>
          <w:lang w:val="en-US" w:eastAsia="zh-Hans"/>
        </w:rPr>
        <w:t>0%预付款；</w:t>
      </w:r>
    </w:p>
    <w:p w14:paraId="7D12FEF5">
      <w:pPr>
        <w:pStyle w:val="6"/>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color w:val="auto"/>
          <w:kern w:val="0"/>
          <w:sz w:val="20"/>
          <w:szCs w:val="20"/>
          <w:highlight w:val="none"/>
          <w:lang w:val="en-US" w:eastAsia="zh-Hans"/>
        </w:rPr>
      </w:pPr>
      <w:r>
        <w:rPr>
          <w:rFonts w:hint="eastAsia" w:ascii="宋体" w:hAnsi="宋体" w:eastAsia="宋体" w:cs="宋体"/>
          <w:b w:val="0"/>
          <w:bCs w:val="0"/>
          <w:color w:val="auto"/>
          <w:kern w:val="0"/>
          <w:sz w:val="20"/>
          <w:szCs w:val="20"/>
          <w:highlight w:val="none"/>
          <w:lang w:val="en-US" w:eastAsia="zh-Hans"/>
        </w:rPr>
        <w:t>2、2025年6月30日前支付20%进度款；</w:t>
      </w:r>
    </w:p>
    <w:p w14:paraId="00A6529E">
      <w:pPr>
        <w:pStyle w:val="6"/>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color w:val="auto"/>
          <w:kern w:val="0"/>
          <w:sz w:val="20"/>
          <w:szCs w:val="20"/>
          <w:highlight w:val="none"/>
          <w:lang w:val="en-US" w:eastAsia="zh-Hans"/>
        </w:rPr>
      </w:pPr>
      <w:r>
        <w:rPr>
          <w:rFonts w:hint="eastAsia" w:ascii="宋体" w:hAnsi="宋体" w:eastAsia="宋体" w:cs="宋体"/>
          <w:b w:val="0"/>
          <w:bCs w:val="0"/>
          <w:color w:val="auto"/>
          <w:kern w:val="0"/>
          <w:sz w:val="20"/>
          <w:szCs w:val="20"/>
          <w:highlight w:val="none"/>
          <w:lang w:val="en-US" w:eastAsia="zh-Hans"/>
        </w:rPr>
        <w:t>3、2025年12月20日前支付30%进度款；</w:t>
      </w:r>
    </w:p>
    <w:p w14:paraId="21AEA0BA">
      <w:pPr>
        <w:pStyle w:val="6"/>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b w:val="0"/>
          <w:bCs w:val="0"/>
          <w:color w:val="auto"/>
          <w:kern w:val="0"/>
          <w:sz w:val="20"/>
          <w:szCs w:val="20"/>
          <w:highlight w:val="none"/>
          <w:lang w:val="en-US" w:eastAsia="zh-CN"/>
        </w:rPr>
      </w:pPr>
      <w:r>
        <w:rPr>
          <w:rFonts w:hint="eastAsia" w:ascii="宋体" w:hAnsi="宋体" w:eastAsia="宋体" w:cs="宋体"/>
          <w:b w:val="0"/>
          <w:bCs w:val="0"/>
          <w:color w:val="auto"/>
          <w:kern w:val="0"/>
          <w:sz w:val="20"/>
          <w:szCs w:val="20"/>
          <w:highlight w:val="none"/>
          <w:lang w:val="en-US" w:eastAsia="zh-Hans"/>
        </w:rPr>
        <w:t>4、项目验收合格，并经结算审计后10个工作日内支付尾款。</w:t>
      </w:r>
    </w:p>
    <w:p w14:paraId="2A2FD889">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宋体" w:hAnsi="宋体" w:eastAsia="宋体" w:cs="宋体"/>
          <w:b/>
          <w:bCs/>
          <w:color w:val="auto"/>
          <w:kern w:val="0"/>
          <w:sz w:val="20"/>
          <w:szCs w:val="20"/>
          <w:highlight w:val="none"/>
          <w:lang w:val="en-US" w:eastAsia="zh-Hans"/>
        </w:rPr>
      </w:pPr>
      <w:r>
        <w:rPr>
          <w:rFonts w:hint="eastAsia" w:ascii="宋体" w:hAnsi="宋体" w:eastAsia="宋体" w:cs="宋体"/>
          <w:b/>
          <w:bCs/>
          <w:color w:val="auto"/>
          <w:kern w:val="0"/>
          <w:sz w:val="20"/>
          <w:szCs w:val="20"/>
          <w:highlight w:val="none"/>
          <w:lang w:val="en-US" w:eastAsia="zh-CN"/>
        </w:rPr>
        <w:t>七</w:t>
      </w:r>
      <w:r>
        <w:rPr>
          <w:rFonts w:hint="eastAsia" w:ascii="宋体" w:hAnsi="宋体" w:eastAsia="宋体" w:cs="宋体"/>
          <w:b/>
          <w:bCs/>
          <w:color w:val="auto"/>
          <w:kern w:val="0"/>
          <w:sz w:val="20"/>
          <w:szCs w:val="20"/>
          <w:highlight w:val="none"/>
          <w:lang w:val="en-US" w:eastAsia="zh-Hans"/>
        </w:rPr>
        <w:t>、项目团队要求：</w:t>
      </w:r>
    </w:p>
    <w:p w14:paraId="267FFBD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682A544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2.签订合同之前，成交供应商须提供项目组人员一览表，与磋商响应文件的人员一览表进行比对，人员变更须征得采购人同意。</w:t>
      </w:r>
    </w:p>
    <w:p w14:paraId="494A11E4">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宋体" w:hAnsi="宋体" w:eastAsia="宋体" w:cs="宋体"/>
          <w:b/>
          <w:bCs/>
          <w:kern w:val="0"/>
          <w:sz w:val="20"/>
          <w:szCs w:val="20"/>
          <w:highlight w:val="none"/>
          <w:lang w:val="en-US" w:eastAsia="zh-Hans"/>
        </w:rPr>
      </w:pPr>
      <w:r>
        <w:rPr>
          <w:rFonts w:hint="eastAsia" w:ascii="宋体" w:hAnsi="宋体" w:eastAsia="宋体" w:cs="宋体"/>
          <w:b/>
          <w:bCs/>
          <w:kern w:val="0"/>
          <w:sz w:val="20"/>
          <w:szCs w:val="20"/>
          <w:highlight w:val="none"/>
          <w:lang w:val="en-US" w:eastAsia="zh-CN"/>
        </w:rPr>
        <w:t>八</w:t>
      </w:r>
      <w:r>
        <w:rPr>
          <w:rFonts w:hint="eastAsia" w:ascii="宋体" w:hAnsi="宋体" w:eastAsia="宋体" w:cs="宋体"/>
          <w:b/>
          <w:bCs/>
          <w:kern w:val="0"/>
          <w:sz w:val="20"/>
          <w:szCs w:val="20"/>
          <w:highlight w:val="none"/>
          <w:lang w:val="en-US" w:eastAsia="zh-Hans"/>
        </w:rPr>
        <w:t>、质量保证：</w:t>
      </w:r>
    </w:p>
    <w:p w14:paraId="1601956B">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1</w:t>
      </w:r>
      <w:r>
        <w:rPr>
          <w:rFonts w:hint="eastAsia" w:ascii="宋体" w:hAnsi="宋体" w:eastAsia="宋体" w:cs="宋体"/>
          <w:kern w:val="0"/>
          <w:sz w:val="20"/>
          <w:szCs w:val="20"/>
          <w:highlight w:val="none"/>
          <w:lang w:val="en-US" w:eastAsia="zh-CN"/>
        </w:rPr>
        <w:t>.</w:t>
      </w:r>
      <w:r>
        <w:rPr>
          <w:rFonts w:hint="eastAsia" w:ascii="宋体" w:hAnsi="宋体" w:eastAsia="宋体" w:cs="宋体"/>
          <w:kern w:val="0"/>
          <w:sz w:val="20"/>
          <w:szCs w:val="20"/>
          <w:highlight w:val="none"/>
          <w:lang w:val="en-US" w:eastAsia="zh-Hans"/>
        </w:rPr>
        <w:t>在服务范围内按工作内容和要求制定详细的方案，方案科学、合理、可靠。</w:t>
      </w:r>
    </w:p>
    <w:p w14:paraId="586EF998">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2</w:t>
      </w:r>
      <w:r>
        <w:rPr>
          <w:rFonts w:hint="eastAsia" w:ascii="宋体" w:hAnsi="宋体" w:eastAsia="宋体" w:cs="宋体"/>
          <w:kern w:val="0"/>
          <w:sz w:val="20"/>
          <w:szCs w:val="20"/>
          <w:highlight w:val="none"/>
          <w:lang w:val="en-US" w:eastAsia="zh-CN"/>
        </w:rPr>
        <w:t>.</w:t>
      </w:r>
      <w:r>
        <w:rPr>
          <w:rFonts w:hint="eastAsia" w:ascii="宋体" w:hAnsi="宋体" w:eastAsia="宋体" w:cs="宋体"/>
          <w:kern w:val="0"/>
          <w:sz w:val="20"/>
          <w:szCs w:val="20"/>
          <w:highlight w:val="none"/>
          <w:lang w:val="en-US" w:eastAsia="zh-Hans"/>
        </w:rPr>
        <w:t>人员配备合理。有针对本项目的专项服务小组，项目负责人、工作人员分工明确（应有具体成员名单，包括姓名、工作职责、联系方式等）</w:t>
      </w:r>
    </w:p>
    <w:p w14:paraId="4772DDD1">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3</w:t>
      </w:r>
      <w:r>
        <w:rPr>
          <w:rFonts w:hint="eastAsia" w:ascii="宋体" w:hAnsi="宋体" w:eastAsia="宋体" w:cs="宋体"/>
          <w:kern w:val="0"/>
          <w:sz w:val="20"/>
          <w:szCs w:val="20"/>
          <w:highlight w:val="none"/>
          <w:lang w:val="en-US" w:eastAsia="zh-CN"/>
        </w:rPr>
        <w:t>.</w:t>
      </w:r>
      <w:r>
        <w:rPr>
          <w:rFonts w:hint="eastAsia" w:ascii="宋体" w:hAnsi="宋体" w:eastAsia="宋体" w:cs="宋体"/>
          <w:kern w:val="0"/>
          <w:sz w:val="20"/>
          <w:szCs w:val="20"/>
          <w:highlight w:val="none"/>
          <w:lang w:val="en-US" w:eastAsia="zh-Hans"/>
        </w:rPr>
        <w:t>有各类突发事件的应急预案和措施，有明确具体的承诺。</w:t>
      </w:r>
    </w:p>
    <w:p w14:paraId="3C4F9B1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4</w:t>
      </w:r>
      <w:r>
        <w:rPr>
          <w:rFonts w:hint="eastAsia" w:ascii="宋体" w:hAnsi="宋体" w:eastAsia="宋体" w:cs="宋体"/>
          <w:kern w:val="0"/>
          <w:sz w:val="20"/>
          <w:szCs w:val="20"/>
          <w:highlight w:val="none"/>
          <w:lang w:val="en-US" w:eastAsia="zh-CN"/>
        </w:rPr>
        <w:t>.</w:t>
      </w:r>
      <w:r>
        <w:rPr>
          <w:rFonts w:hint="eastAsia" w:ascii="宋体" w:hAnsi="宋体" w:eastAsia="宋体" w:cs="宋体"/>
          <w:kern w:val="0"/>
          <w:sz w:val="20"/>
          <w:szCs w:val="20"/>
          <w:highlight w:val="none"/>
          <w:lang w:val="en-US" w:eastAsia="zh-Hans"/>
        </w:rPr>
        <w:t>供应商所拟派的工作人员，若在服务期间发生任何伤害，采购人概不负责，由</w:t>
      </w:r>
      <w:r>
        <w:rPr>
          <w:rFonts w:hint="eastAsia" w:ascii="宋体" w:hAnsi="宋体" w:eastAsia="宋体" w:cs="宋体"/>
          <w:kern w:val="0"/>
          <w:sz w:val="20"/>
          <w:szCs w:val="20"/>
          <w:highlight w:val="none"/>
          <w:lang w:val="en-US" w:eastAsia="zh-CN"/>
        </w:rPr>
        <w:t>供应商</w:t>
      </w:r>
      <w:r>
        <w:rPr>
          <w:rFonts w:hint="eastAsia" w:ascii="宋体" w:hAnsi="宋体" w:eastAsia="宋体" w:cs="宋体"/>
          <w:kern w:val="0"/>
          <w:sz w:val="20"/>
          <w:szCs w:val="20"/>
          <w:highlight w:val="none"/>
          <w:lang w:val="en-US" w:eastAsia="zh-Hans"/>
        </w:rPr>
        <w:t>自行处理。</w:t>
      </w:r>
    </w:p>
    <w:p w14:paraId="23968F58">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宋体" w:hAnsi="宋体" w:eastAsia="宋体" w:cs="宋体"/>
          <w:b/>
          <w:bCs/>
          <w:kern w:val="0"/>
          <w:sz w:val="20"/>
          <w:szCs w:val="20"/>
          <w:highlight w:val="none"/>
          <w:lang w:val="en-US" w:eastAsia="zh-Hans"/>
        </w:rPr>
      </w:pPr>
      <w:r>
        <w:rPr>
          <w:rFonts w:hint="eastAsia" w:ascii="宋体" w:hAnsi="宋体" w:eastAsia="宋体" w:cs="宋体"/>
          <w:b/>
          <w:bCs/>
          <w:kern w:val="0"/>
          <w:sz w:val="20"/>
          <w:szCs w:val="20"/>
          <w:highlight w:val="none"/>
          <w:lang w:val="en-US" w:eastAsia="zh-CN"/>
        </w:rPr>
        <w:t>九</w:t>
      </w:r>
      <w:r>
        <w:rPr>
          <w:rFonts w:hint="eastAsia" w:ascii="宋体" w:hAnsi="宋体" w:eastAsia="宋体" w:cs="宋体"/>
          <w:b/>
          <w:bCs/>
          <w:kern w:val="0"/>
          <w:sz w:val="20"/>
          <w:szCs w:val="20"/>
          <w:highlight w:val="none"/>
          <w:lang w:val="en-US" w:eastAsia="zh-Hans"/>
        </w:rPr>
        <w:t>、违约责任：</w:t>
      </w:r>
    </w:p>
    <w:p w14:paraId="578D02A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1.按《中华人民共和国民法典》中的相关条款执行。</w:t>
      </w:r>
    </w:p>
    <w:p w14:paraId="14BD107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2.未按合同要求提供服务或服务质量不能满足服务要求和标准，采购方有权终止合同，并对供方违约行为进行追究，同时按《中华人民共和国政府采购法》的有关规定进行处罚。</w:t>
      </w:r>
    </w:p>
    <w:p w14:paraId="3328CED8">
      <w:pPr>
        <w:pStyle w:val="7"/>
        <w:spacing w:after="0" w:line="520" w:lineRule="exact"/>
        <w:ind w:firstLine="402" w:firstLineChars="200"/>
        <w:jc w:val="both"/>
        <w:rPr>
          <w:rFonts w:hint="eastAsia" w:ascii="宋体" w:hAnsi="宋体" w:eastAsia="宋体" w:cs="宋体"/>
          <w:b/>
          <w:bCs/>
          <w:color w:val="auto"/>
          <w:kern w:val="0"/>
          <w:sz w:val="20"/>
          <w:szCs w:val="20"/>
          <w:highlight w:val="none"/>
          <w:lang w:val="en-US" w:eastAsia="zh-CN" w:bidi="ar-SA"/>
        </w:rPr>
      </w:pPr>
      <w:r>
        <w:rPr>
          <w:rFonts w:hint="eastAsia" w:ascii="宋体" w:hAnsi="宋体" w:eastAsia="宋体" w:cs="宋体"/>
          <w:b/>
          <w:bCs/>
          <w:color w:val="auto"/>
          <w:kern w:val="0"/>
          <w:sz w:val="20"/>
          <w:szCs w:val="20"/>
          <w:highlight w:val="none"/>
          <w:lang w:val="en-US" w:eastAsia="zh-CN" w:bidi="ar-SA"/>
        </w:rPr>
        <w:t>十、保密约定</w:t>
      </w:r>
    </w:p>
    <w:p w14:paraId="72891A9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1.服务商应对采购方的人员信息资料或其他文件或信息的内容保守秘密，未经采购方书面事先同意，不得向任何第三方披露。服务商可仅为向其确有知悉必要的雇员披露采购方提供的相关资料，但同时须指示其雇员遵守本条规定的保密及不披露义务。服务商应仅为本次服务目的而复制和使用相关资料。</w:t>
      </w:r>
    </w:p>
    <w:p w14:paraId="309AABB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2.除非得到采购方的书面许可，服务商不得将服务内容及服务过程中获得的采购方的人员信息、相关资料向任何第三方泄露。</w:t>
      </w:r>
    </w:p>
    <w:p w14:paraId="3074ABC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3.本保密义务应在服务期满、解除或终止后仍然有效。</w:t>
      </w:r>
    </w:p>
    <w:p w14:paraId="500793A2">
      <w:pPr>
        <w:pStyle w:val="7"/>
        <w:spacing w:after="0" w:line="520" w:lineRule="exact"/>
        <w:ind w:firstLine="402" w:firstLineChars="200"/>
        <w:jc w:val="both"/>
        <w:rPr>
          <w:rFonts w:hint="eastAsia" w:ascii="宋体" w:hAnsi="宋体" w:eastAsia="宋体" w:cs="宋体"/>
          <w:b/>
          <w:bCs/>
          <w:color w:val="auto"/>
          <w:kern w:val="0"/>
          <w:sz w:val="20"/>
          <w:szCs w:val="20"/>
          <w:highlight w:val="none"/>
          <w:lang w:val="en-US" w:eastAsia="zh-CN" w:bidi="ar-SA"/>
        </w:rPr>
      </w:pPr>
      <w:r>
        <w:rPr>
          <w:rFonts w:hint="eastAsia" w:ascii="宋体" w:hAnsi="宋体" w:eastAsia="宋体" w:cs="宋体"/>
          <w:b/>
          <w:bCs/>
          <w:color w:val="auto"/>
          <w:kern w:val="0"/>
          <w:sz w:val="20"/>
          <w:szCs w:val="20"/>
          <w:highlight w:val="none"/>
          <w:lang w:val="en-US" w:eastAsia="zh-CN" w:bidi="ar-SA"/>
        </w:rPr>
        <w:t>十</w:t>
      </w:r>
      <w:r>
        <w:rPr>
          <w:rFonts w:hint="eastAsia" w:cs="宋体"/>
          <w:b/>
          <w:bCs/>
          <w:color w:val="auto"/>
          <w:kern w:val="0"/>
          <w:sz w:val="20"/>
          <w:szCs w:val="20"/>
          <w:highlight w:val="none"/>
          <w:lang w:val="en-US" w:eastAsia="zh-CN" w:bidi="ar-SA"/>
        </w:rPr>
        <w:t>一</w:t>
      </w:r>
      <w:r>
        <w:rPr>
          <w:rFonts w:hint="eastAsia" w:ascii="宋体" w:hAnsi="宋体" w:eastAsia="宋体" w:cs="宋体"/>
          <w:b/>
          <w:bCs/>
          <w:color w:val="auto"/>
          <w:kern w:val="0"/>
          <w:sz w:val="20"/>
          <w:szCs w:val="20"/>
          <w:highlight w:val="none"/>
          <w:lang w:val="en-US" w:eastAsia="zh-CN" w:bidi="ar-SA"/>
        </w:rPr>
        <w:t>、不可抗力</w:t>
      </w:r>
    </w:p>
    <w:p w14:paraId="6FFEA86A">
      <w:pPr>
        <w:pStyle w:val="7"/>
        <w:spacing w:after="0" w:line="520" w:lineRule="exact"/>
        <w:ind w:firstLine="400" w:firstLineChars="200"/>
        <w:jc w:val="both"/>
        <w:rPr>
          <w:rFonts w:hint="eastAsia" w:ascii="宋体" w:hAnsi="宋体" w:eastAsia="宋体" w:cs="宋体"/>
          <w:b w:val="0"/>
          <w:bCs w:val="0"/>
          <w:color w:val="auto"/>
          <w:kern w:val="0"/>
          <w:sz w:val="20"/>
          <w:szCs w:val="20"/>
          <w:highlight w:val="none"/>
          <w:lang w:val="en-US" w:eastAsia="zh-CN" w:bidi="ar-SA"/>
        </w:rPr>
      </w:pPr>
      <w:r>
        <w:rPr>
          <w:rFonts w:hint="eastAsia" w:ascii="宋体" w:hAnsi="宋体" w:eastAsia="宋体" w:cs="宋体"/>
          <w:b w:val="0"/>
          <w:bCs w:val="0"/>
          <w:color w:val="auto"/>
          <w:kern w:val="0"/>
          <w:sz w:val="20"/>
          <w:szCs w:val="20"/>
          <w:highlight w:val="none"/>
          <w:lang w:val="en-US" w:eastAsia="zh-CN" w:bidi="ar-SA"/>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20 日内将有关当局或机构出具的证明文件提交给另一方当事人。</w:t>
      </w:r>
    </w:p>
    <w:p w14:paraId="2301D69C">
      <w:pPr>
        <w:pStyle w:val="7"/>
        <w:spacing w:after="0" w:line="520" w:lineRule="exact"/>
        <w:ind w:firstLine="400" w:firstLineChars="200"/>
        <w:jc w:val="both"/>
        <w:rPr>
          <w:rFonts w:hint="eastAsia" w:ascii="宋体" w:hAnsi="宋体" w:eastAsia="宋体" w:cs="宋体"/>
          <w:b w:val="0"/>
          <w:bCs w:val="0"/>
          <w:color w:val="auto"/>
          <w:kern w:val="0"/>
          <w:sz w:val="20"/>
          <w:szCs w:val="20"/>
          <w:highlight w:val="none"/>
          <w:lang w:val="en-US" w:eastAsia="zh-CN" w:bidi="ar-SA"/>
        </w:rPr>
      </w:pPr>
      <w:r>
        <w:rPr>
          <w:rFonts w:hint="eastAsia" w:ascii="宋体" w:hAnsi="宋体" w:eastAsia="宋体" w:cs="宋体"/>
          <w:b w:val="0"/>
          <w:bCs w:val="0"/>
          <w:color w:val="auto"/>
          <w:kern w:val="0"/>
          <w:sz w:val="20"/>
          <w:szCs w:val="20"/>
          <w:highlight w:val="none"/>
          <w:lang w:val="en-US" w:eastAsia="zh-CN" w:bidi="ar-SA"/>
        </w:rPr>
        <w:t>2.受不可抗力事件影响的一方当事人对于不可抗力事件导致的任何合同义务的延迟履行或不能履行不承担违约责任。但该方当事人应尽快将不可抗力事件结束或消除的情况通知另一方当事人。</w:t>
      </w:r>
    </w:p>
    <w:p w14:paraId="7FAC2A46">
      <w:pPr>
        <w:pStyle w:val="7"/>
        <w:spacing w:after="0" w:line="520" w:lineRule="exact"/>
        <w:ind w:firstLine="400" w:firstLineChars="200"/>
        <w:jc w:val="both"/>
        <w:rPr>
          <w:rFonts w:hint="eastAsia" w:ascii="宋体" w:hAnsi="宋体" w:eastAsia="宋体" w:cs="宋体"/>
          <w:b w:val="0"/>
          <w:bCs w:val="0"/>
          <w:color w:val="auto"/>
          <w:kern w:val="0"/>
          <w:sz w:val="20"/>
          <w:szCs w:val="20"/>
          <w:highlight w:val="none"/>
          <w:lang w:val="en-US" w:eastAsia="zh-Hans" w:bidi="ar-SA"/>
        </w:rPr>
      </w:pPr>
      <w:r>
        <w:rPr>
          <w:rFonts w:hint="eastAsia" w:ascii="宋体" w:hAnsi="宋体" w:eastAsia="宋体" w:cs="宋体"/>
          <w:b w:val="0"/>
          <w:bCs w:val="0"/>
          <w:color w:val="auto"/>
          <w:kern w:val="0"/>
          <w:sz w:val="20"/>
          <w:szCs w:val="20"/>
          <w:highlight w:val="none"/>
          <w:lang w:val="en-US" w:eastAsia="zh-CN" w:bidi="ar-SA"/>
        </w:rPr>
        <w:t>3.双方当事人应在不可抗力事件结束或其影响消除后立即继续履行其合同义务，合同期限也应相应顺延。如果不可抗力事件的影响持续超过90日，则任何一方当事人均有权以书面通知解除合同。</w:t>
      </w:r>
    </w:p>
    <w:p w14:paraId="450BB2B8">
      <w:pPr>
        <w:pStyle w:val="7"/>
        <w:spacing w:after="0" w:line="520" w:lineRule="exact"/>
        <w:ind w:firstLine="402" w:firstLineChars="200"/>
        <w:jc w:val="both"/>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val="en-US" w:eastAsia="zh-CN"/>
        </w:rPr>
        <w:t>十</w:t>
      </w:r>
      <w:r>
        <w:rPr>
          <w:rFonts w:hint="eastAsia" w:cs="宋体"/>
          <w:b/>
          <w:bCs/>
          <w:color w:val="auto"/>
          <w:kern w:val="0"/>
          <w:sz w:val="20"/>
          <w:szCs w:val="20"/>
          <w:highlight w:val="none"/>
          <w:lang w:val="en-US" w:eastAsia="zh-CN"/>
        </w:rPr>
        <w:t>二</w:t>
      </w:r>
      <w:r>
        <w:rPr>
          <w:rFonts w:hint="eastAsia" w:ascii="宋体" w:hAnsi="宋体" w:eastAsia="宋体" w:cs="宋体"/>
          <w:b/>
          <w:bCs/>
          <w:color w:val="auto"/>
          <w:kern w:val="0"/>
          <w:sz w:val="20"/>
          <w:szCs w:val="20"/>
          <w:highlight w:val="none"/>
          <w:lang w:val="en-US" w:eastAsia="zh-CN"/>
        </w:rPr>
        <w:t>、</w:t>
      </w:r>
      <w:r>
        <w:rPr>
          <w:rFonts w:hint="eastAsia" w:ascii="宋体" w:hAnsi="宋体" w:eastAsia="宋体" w:cs="宋体"/>
          <w:b/>
          <w:bCs/>
          <w:color w:val="auto"/>
          <w:sz w:val="20"/>
          <w:szCs w:val="20"/>
          <w:highlight w:val="none"/>
        </w:rPr>
        <w:t>质量验收标准或规范</w:t>
      </w:r>
    </w:p>
    <w:p w14:paraId="1679C090">
      <w:pPr>
        <w:pageBreakBefore w:val="0"/>
        <w:wordWrap/>
        <w:overflowPunct/>
        <w:topLinePunct w:val="0"/>
        <w:bidi w:val="0"/>
        <w:adjustRightInd w:val="0"/>
        <w:snapToGrid w:val="0"/>
        <w:spacing w:line="360" w:lineRule="auto"/>
        <w:ind w:firstLine="400" w:firstLineChars="200"/>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1、网络评估调研相关成果需通过</w:t>
      </w:r>
      <w:r>
        <w:rPr>
          <w:rFonts w:hint="eastAsia" w:ascii="宋体" w:hAnsi="宋体" w:eastAsia="宋体" w:cs="宋体"/>
          <w:b w:val="0"/>
          <w:bCs w:val="0"/>
          <w:strike w:val="0"/>
          <w:dstrike w:val="0"/>
          <w:kern w:val="0"/>
          <w:sz w:val="20"/>
          <w:szCs w:val="20"/>
          <w:highlight w:val="none"/>
          <w:lang w:val="en-US" w:eastAsia="zh-CN"/>
        </w:rPr>
        <w:t>信息化评审，评审通过后，</w:t>
      </w:r>
      <w:r>
        <w:rPr>
          <w:rFonts w:hint="eastAsia" w:ascii="宋体" w:hAnsi="宋体" w:eastAsia="宋体" w:cs="宋体"/>
          <w:b w:val="0"/>
          <w:bCs w:val="0"/>
          <w:kern w:val="0"/>
          <w:sz w:val="20"/>
          <w:szCs w:val="20"/>
          <w:highlight w:val="none"/>
          <w:lang w:val="en-US" w:eastAsia="zh-CN"/>
        </w:rPr>
        <w:t>由甲方成立验收小组组织验收。</w:t>
      </w:r>
    </w:p>
    <w:p w14:paraId="0E6CC017">
      <w:pPr>
        <w:pageBreakBefore w:val="0"/>
        <w:wordWrap/>
        <w:overflowPunct/>
        <w:topLinePunct w:val="0"/>
        <w:bidi w:val="0"/>
        <w:adjustRightInd w:val="0"/>
        <w:snapToGrid w:val="0"/>
        <w:spacing w:line="360" w:lineRule="auto"/>
        <w:ind w:firstLine="400" w:firstLineChars="200"/>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2、乙方向甲方提交服务实施过程中的所有资料。</w:t>
      </w:r>
    </w:p>
    <w:p w14:paraId="07136C84">
      <w:pPr>
        <w:pageBreakBefore w:val="0"/>
        <w:wordWrap/>
        <w:overflowPunct/>
        <w:topLinePunct w:val="0"/>
        <w:bidi w:val="0"/>
        <w:adjustRightInd w:val="0"/>
        <w:snapToGrid w:val="0"/>
        <w:spacing w:line="360" w:lineRule="auto"/>
        <w:ind w:firstLine="400" w:firstLineChars="200"/>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3、验收依据</w:t>
      </w:r>
    </w:p>
    <w:p w14:paraId="4370701D">
      <w:pPr>
        <w:pageBreakBefore w:val="0"/>
        <w:wordWrap/>
        <w:overflowPunct/>
        <w:topLinePunct w:val="0"/>
        <w:bidi w:val="0"/>
        <w:adjustRightInd w:val="0"/>
        <w:snapToGrid w:val="0"/>
        <w:spacing w:line="360" w:lineRule="auto"/>
        <w:ind w:firstLine="400" w:firstLineChars="200"/>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（1）招投标文件；</w:t>
      </w:r>
    </w:p>
    <w:p w14:paraId="6240DEDA">
      <w:pPr>
        <w:pageBreakBefore w:val="0"/>
        <w:wordWrap/>
        <w:overflowPunct/>
        <w:topLinePunct w:val="0"/>
        <w:bidi w:val="0"/>
        <w:adjustRightInd w:val="0"/>
        <w:snapToGrid w:val="0"/>
        <w:spacing w:line="360" w:lineRule="auto"/>
        <w:ind w:firstLine="400" w:firstLineChars="200"/>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（2）合同及附件文本；</w:t>
      </w:r>
    </w:p>
    <w:p w14:paraId="64E1BC78">
      <w:pPr>
        <w:pageBreakBefore w:val="0"/>
        <w:wordWrap/>
        <w:overflowPunct/>
        <w:topLinePunct w:val="0"/>
        <w:bidi w:val="0"/>
        <w:adjustRightInd w:val="0"/>
        <w:snapToGrid w:val="0"/>
        <w:spacing w:line="360" w:lineRule="auto"/>
        <w:ind w:firstLine="400" w:firstLineChars="200"/>
        <w:rPr>
          <w:rFonts w:hint="eastAsia" w:ascii="宋体" w:hAnsi="宋体" w:eastAsia="宋体" w:cs="宋体"/>
          <w:b w:val="0"/>
          <w:bCs w:val="0"/>
          <w:kern w:val="0"/>
          <w:sz w:val="20"/>
          <w:szCs w:val="20"/>
          <w:highlight w:val="none"/>
          <w:lang w:val="en-US" w:eastAsia="zh-CN"/>
        </w:rPr>
      </w:pPr>
      <w:r>
        <w:rPr>
          <w:rFonts w:hint="eastAsia" w:ascii="宋体" w:hAnsi="宋体" w:eastAsia="宋体" w:cs="宋体"/>
          <w:b w:val="0"/>
          <w:bCs w:val="0"/>
          <w:kern w:val="0"/>
          <w:sz w:val="20"/>
          <w:szCs w:val="20"/>
          <w:highlight w:val="none"/>
          <w:lang w:val="en-US" w:eastAsia="zh-CN"/>
        </w:rPr>
        <w:t>（3）国家相应的标准、规范。</w:t>
      </w:r>
    </w:p>
    <w:p w14:paraId="7D1F5BB8">
      <w:pPr>
        <w:pageBreakBefore w:val="0"/>
        <w:wordWrap/>
        <w:overflowPunct/>
        <w:topLinePunct w:val="0"/>
        <w:bidi w:val="0"/>
        <w:adjustRightInd w:val="0"/>
        <w:snapToGrid w:val="0"/>
        <w:spacing w:line="360" w:lineRule="auto"/>
        <w:ind w:firstLine="402" w:firstLineChars="200"/>
        <w:rPr>
          <w:rFonts w:hint="eastAsia" w:ascii="宋体" w:hAnsi="宋体" w:eastAsia="宋体" w:cs="宋体"/>
          <w:b/>
          <w:bCs/>
          <w:kern w:val="0"/>
          <w:sz w:val="20"/>
          <w:szCs w:val="20"/>
          <w:highlight w:val="none"/>
          <w:lang w:val="en-US" w:eastAsia="zh-Hans"/>
        </w:rPr>
      </w:pPr>
      <w:r>
        <w:rPr>
          <w:rFonts w:hint="eastAsia" w:ascii="宋体" w:hAnsi="宋体" w:eastAsia="宋体" w:cs="宋体"/>
          <w:b/>
          <w:bCs/>
          <w:kern w:val="0"/>
          <w:sz w:val="20"/>
          <w:szCs w:val="20"/>
          <w:highlight w:val="none"/>
          <w:lang w:val="en-US" w:eastAsia="zh-Hans"/>
        </w:rPr>
        <w:t>十</w:t>
      </w:r>
      <w:r>
        <w:rPr>
          <w:rFonts w:hint="eastAsia" w:ascii="宋体" w:hAnsi="宋体" w:eastAsia="宋体" w:cs="宋体"/>
          <w:b/>
          <w:bCs/>
          <w:kern w:val="0"/>
          <w:sz w:val="20"/>
          <w:szCs w:val="20"/>
          <w:highlight w:val="none"/>
          <w:lang w:val="en-US" w:eastAsia="zh-CN"/>
        </w:rPr>
        <w:t>三</w:t>
      </w:r>
      <w:r>
        <w:rPr>
          <w:rFonts w:hint="eastAsia" w:ascii="宋体" w:hAnsi="宋体" w:eastAsia="宋体" w:cs="宋体"/>
          <w:b/>
          <w:bCs/>
          <w:kern w:val="0"/>
          <w:sz w:val="20"/>
          <w:szCs w:val="20"/>
          <w:highlight w:val="none"/>
          <w:lang w:val="en-US" w:eastAsia="zh-Hans"/>
        </w:rPr>
        <w:t>、合同争议的解决</w:t>
      </w:r>
    </w:p>
    <w:p w14:paraId="22C7A5D7">
      <w:pPr>
        <w:pageBreakBefore w:val="0"/>
        <w:wordWrap/>
        <w:overflowPunct/>
        <w:topLinePunct w:val="0"/>
        <w:bidi w:val="0"/>
        <w:adjustRightInd w:val="0"/>
        <w:snapToGrid w:val="0"/>
        <w:spacing w:line="360" w:lineRule="auto"/>
        <w:ind w:firstLine="400" w:firstLineChars="200"/>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因违反或终止合同而引起的对对方损失和损害的赔偿，双方应当协商解决，如未能达成一致，可提交主管部门协调，如仍未能达成一致时，向采购人所在地人民法院起诉。</w:t>
      </w:r>
    </w:p>
    <w:p w14:paraId="7B2F0163">
      <w:pPr>
        <w:pageBreakBefore w:val="0"/>
        <w:wordWrap/>
        <w:overflowPunct/>
        <w:topLinePunct w:val="0"/>
        <w:bidi w:val="0"/>
        <w:spacing w:line="360" w:lineRule="auto"/>
        <w:ind w:firstLine="402" w:firstLineChars="200"/>
        <w:rPr>
          <w:rFonts w:hint="eastAsia" w:ascii="宋体" w:hAnsi="宋体" w:eastAsia="宋体" w:cs="宋体"/>
          <w:b/>
          <w:bCs/>
          <w:kern w:val="0"/>
          <w:sz w:val="20"/>
          <w:szCs w:val="20"/>
          <w:highlight w:val="none"/>
          <w:lang w:val="en-US" w:eastAsia="zh-Hans"/>
        </w:rPr>
      </w:pPr>
      <w:r>
        <w:rPr>
          <w:rFonts w:hint="eastAsia" w:ascii="宋体" w:hAnsi="宋体" w:eastAsia="宋体" w:cs="宋体"/>
          <w:b/>
          <w:bCs/>
          <w:kern w:val="0"/>
          <w:sz w:val="20"/>
          <w:szCs w:val="20"/>
          <w:highlight w:val="none"/>
          <w:lang w:val="en-US" w:eastAsia="zh-Hans"/>
        </w:rPr>
        <w:t>十</w:t>
      </w:r>
      <w:r>
        <w:rPr>
          <w:rFonts w:hint="eastAsia" w:ascii="宋体" w:hAnsi="宋体" w:eastAsia="宋体" w:cs="宋体"/>
          <w:b/>
          <w:bCs/>
          <w:kern w:val="0"/>
          <w:sz w:val="20"/>
          <w:szCs w:val="20"/>
          <w:highlight w:val="none"/>
          <w:lang w:val="en-US" w:eastAsia="zh-CN"/>
        </w:rPr>
        <w:t>四</w:t>
      </w:r>
      <w:r>
        <w:rPr>
          <w:rFonts w:hint="eastAsia" w:ascii="宋体" w:hAnsi="宋体" w:eastAsia="宋体" w:cs="宋体"/>
          <w:b/>
          <w:bCs/>
          <w:kern w:val="0"/>
          <w:sz w:val="20"/>
          <w:szCs w:val="20"/>
          <w:highlight w:val="none"/>
          <w:lang w:val="en-US" w:eastAsia="zh-Hans"/>
        </w:rPr>
        <w:t>、合同订立</w:t>
      </w:r>
    </w:p>
    <w:p w14:paraId="6D73953E">
      <w:pPr>
        <w:pageBreakBefore w:val="0"/>
        <w:tabs>
          <w:tab w:val="left" w:pos="980"/>
        </w:tabs>
        <w:kinsoku w:val="0"/>
        <w:wordWrap/>
        <w:overflowPunct/>
        <w:topLinePunct w:val="0"/>
        <w:bidi w:val="0"/>
        <w:spacing w:line="360" w:lineRule="auto"/>
        <w:ind w:firstLine="400" w:firstLineChars="200"/>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CN"/>
        </w:rPr>
        <w:t>1.</w:t>
      </w:r>
      <w:r>
        <w:rPr>
          <w:rFonts w:hint="eastAsia" w:ascii="宋体" w:hAnsi="宋体" w:eastAsia="宋体" w:cs="宋体"/>
          <w:kern w:val="0"/>
          <w:sz w:val="20"/>
          <w:szCs w:val="20"/>
          <w:highlight w:val="none"/>
          <w:lang w:val="en-US" w:eastAsia="zh-Hans"/>
        </w:rPr>
        <w:t xml:space="preserve">本合同一式 </w:t>
      </w:r>
      <w:r>
        <w:rPr>
          <w:rFonts w:hint="eastAsia" w:ascii="宋体" w:hAnsi="宋体" w:eastAsia="宋体" w:cs="宋体"/>
          <w:kern w:val="0"/>
          <w:sz w:val="20"/>
          <w:szCs w:val="20"/>
          <w:highlight w:val="none"/>
          <w:u w:val="single"/>
          <w:lang w:val="en-US" w:eastAsia="zh-CN"/>
        </w:rPr>
        <w:t>肆</w:t>
      </w:r>
      <w:r>
        <w:rPr>
          <w:rFonts w:hint="eastAsia" w:ascii="宋体" w:hAnsi="宋体" w:eastAsia="宋体" w:cs="宋体"/>
          <w:kern w:val="0"/>
          <w:sz w:val="20"/>
          <w:szCs w:val="20"/>
          <w:highlight w:val="none"/>
          <w:u w:val="single"/>
          <w:lang w:val="en-US" w:eastAsia="zh-Hans"/>
        </w:rPr>
        <w:t xml:space="preserve"> </w:t>
      </w:r>
      <w:r>
        <w:rPr>
          <w:rFonts w:hint="eastAsia" w:ascii="宋体" w:hAnsi="宋体" w:eastAsia="宋体" w:cs="宋体"/>
          <w:kern w:val="0"/>
          <w:sz w:val="20"/>
          <w:szCs w:val="20"/>
          <w:highlight w:val="none"/>
          <w:lang w:val="en-US" w:eastAsia="zh-Hans"/>
        </w:rPr>
        <w:t>份，具有同等法律效力，双方各执</w:t>
      </w:r>
      <w:r>
        <w:rPr>
          <w:rFonts w:hint="eastAsia" w:ascii="宋体" w:hAnsi="宋体" w:eastAsia="宋体" w:cs="宋体"/>
          <w:kern w:val="0"/>
          <w:sz w:val="20"/>
          <w:szCs w:val="20"/>
          <w:highlight w:val="none"/>
          <w:u w:val="single"/>
          <w:lang w:val="en-US" w:eastAsia="zh-Hans"/>
        </w:rPr>
        <w:t xml:space="preserve"> 贰</w:t>
      </w:r>
      <w:r>
        <w:rPr>
          <w:rFonts w:hint="eastAsia" w:ascii="宋体" w:hAnsi="宋体" w:eastAsia="宋体" w:cs="宋体"/>
          <w:kern w:val="0"/>
          <w:sz w:val="20"/>
          <w:szCs w:val="20"/>
          <w:highlight w:val="none"/>
          <w:lang w:val="en-US" w:eastAsia="zh-Hans"/>
        </w:rPr>
        <w:t xml:space="preserve"> 份。各方签字盖章后生效，合同执行完毕自动失效。（合同的服务承诺则长期有效）。</w:t>
      </w:r>
    </w:p>
    <w:p w14:paraId="78D849F6">
      <w:pPr>
        <w:pageBreakBefore w:val="0"/>
        <w:tabs>
          <w:tab w:val="left" w:pos="980"/>
        </w:tabs>
        <w:kinsoku w:val="0"/>
        <w:wordWrap/>
        <w:overflowPunct/>
        <w:topLinePunct w:val="0"/>
        <w:bidi w:val="0"/>
        <w:spacing w:line="360" w:lineRule="auto"/>
        <w:ind w:firstLine="400" w:firstLineChars="200"/>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CN"/>
        </w:rPr>
        <w:t>2</w:t>
      </w:r>
      <w:r>
        <w:rPr>
          <w:rFonts w:hint="eastAsia" w:ascii="宋体" w:hAnsi="宋体" w:eastAsia="宋体" w:cs="宋体"/>
          <w:kern w:val="0"/>
          <w:sz w:val="20"/>
          <w:szCs w:val="20"/>
          <w:highlight w:val="none"/>
          <w:lang w:val="en-US" w:eastAsia="zh-Hans"/>
        </w:rPr>
        <w:t>.未尽事宜由双方在签订合同时具体明确或签订补充合同。</w:t>
      </w:r>
    </w:p>
    <w:p w14:paraId="5D57E92C">
      <w:pPr>
        <w:pageBreakBefore w:val="0"/>
        <w:tabs>
          <w:tab w:val="left" w:pos="480"/>
        </w:tabs>
        <w:wordWrap/>
        <w:overflowPunct/>
        <w:topLinePunct w:val="0"/>
        <w:bidi w:val="0"/>
        <w:spacing w:line="360" w:lineRule="auto"/>
        <w:ind w:firstLine="1800" w:firstLineChars="900"/>
        <w:rPr>
          <w:rFonts w:hint="eastAsia" w:ascii="宋体" w:hAnsi="宋体" w:eastAsia="宋体" w:cs="宋体"/>
          <w:kern w:val="0"/>
          <w:sz w:val="20"/>
          <w:szCs w:val="20"/>
          <w:highlight w:val="none"/>
          <w:lang w:val="en-US" w:eastAsia="zh-Hans"/>
        </w:rPr>
      </w:pPr>
    </w:p>
    <w:p w14:paraId="11512DA7">
      <w:pPr>
        <w:pageBreakBefore w:val="0"/>
        <w:tabs>
          <w:tab w:val="left" w:pos="480"/>
        </w:tabs>
        <w:wordWrap/>
        <w:overflowPunct/>
        <w:topLinePunct w:val="0"/>
        <w:bidi w:val="0"/>
        <w:spacing w:line="360" w:lineRule="auto"/>
        <w:ind w:firstLine="800" w:firstLineChars="400"/>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 xml:space="preserve">甲  方（公章）                   乙  方（公章）            </w:t>
      </w:r>
    </w:p>
    <w:p w14:paraId="05EE80EA">
      <w:pPr>
        <w:pageBreakBefore w:val="0"/>
        <w:tabs>
          <w:tab w:val="left" w:pos="480"/>
        </w:tabs>
        <w:wordWrap/>
        <w:overflowPunct/>
        <w:topLinePunct w:val="0"/>
        <w:bidi w:val="0"/>
        <w:spacing w:line="360" w:lineRule="auto"/>
        <w:ind w:firstLine="800" w:firstLineChars="400"/>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单位名称：                       单位名称：</w:t>
      </w:r>
    </w:p>
    <w:p w14:paraId="2B2811D5">
      <w:pPr>
        <w:pageBreakBefore w:val="0"/>
        <w:tabs>
          <w:tab w:val="left" w:pos="480"/>
        </w:tabs>
        <w:wordWrap/>
        <w:overflowPunct/>
        <w:topLinePunct w:val="0"/>
        <w:bidi w:val="0"/>
        <w:spacing w:line="360" w:lineRule="auto"/>
        <w:ind w:firstLine="800" w:firstLineChars="400"/>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 xml:space="preserve">地    址：                       地    址：                </w:t>
      </w:r>
    </w:p>
    <w:p w14:paraId="06581C7F">
      <w:pPr>
        <w:pageBreakBefore w:val="0"/>
        <w:tabs>
          <w:tab w:val="left" w:pos="480"/>
        </w:tabs>
        <w:wordWrap/>
        <w:overflowPunct/>
        <w:topLinePunct w:val="0"/>
        <w:bidi w:val="0"/>
        <w:spacing w:line="360" w:lineRule="auto"/>
        <w:ind w:firstLine="800" w:firstLineChars="400"/>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 xml:space="preserve">代 理 人：                       代 理 人：                </w:t>
      </w:r>
    </w:p>
    <w:p w14:paraId="09F5C9E5">
      <w:pPr>
        <w:pageBreakBefore w:val="0"/>
        <w:tabs>
          <w:tab w:val="left" w:pos="480"/>
        </w:tabs>
        <w:wordWrap/>
        <w:overflowPunct/>
        <w:topLinePunct w:val="0"/>
        <w:bidi w:val="0"/>
        <w:spacing w:line="360" w:lineRule="auto"/>
        <w:ind w:firstLine="800" w:firstLineChars="400"/>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 xml:space="preserve">联系电话：                       联系电话：              </w:t>
      </w:r>
    </w:p>
    <w:p w14:paraId="09EF2965">
      <w:pPr>
        <w:pageBreakBefore w:val="0"/>
        <w:tabs>
          <w:tab w:val="left" w:pos="480"/>
        </w:tabs>
        <w:wordWrap/>
        <w:overflowPunct/>
        <w:topLinePunct w:val="0"/>
        <w:bidi w:val="0"/>
        <w:spacing w:line="360" w:lineRule="auto"/>
        <w:ind w:firstLine="800" w:firstLineChars="400"/>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 xml:space="preserve">                                 </w:t>
      </w:r>
      <w:r>
        <w:rPr>
          <w:rFonts w:hint="eastAsia" w:ascii="宋体" w:hAnsi="宋体" w:eastAsia="宋体" w:cs="宋体"/>
          <w:kern w:val="0"/>
          <w:sz w:val="20"/>
          <w:szCs w:val="20"/>
          <w:highlight w:val="none"/>
          <w:lang w:val="en-US" w:eastAsia="zh-CN"/>
        </w:rPr>
        <w:t>账</w:t>
      </w:r>
      <w:r>
        <w:rPr>
          <w:rFonts w:hint="eastAsia" w:ascii="宋体" w:hAnsi="宋体" w:eastAsia="宋体" w:cs="宋体"/>
          <w:kern w:val="0"/>
          <w:sz w:val="20"/>
          <w:szCs w:val="20"/>
          <w:highlight w:val="none"/>
          <w:lang w:val="en-US" w:eastAsia="zh-Hans"/>
        </w:rPr>
        <w:t xml:space="preserve">    号：</w:t>
      </w:r>
    </w:p>
    <w:p w14:paraId="46857616">
      <w:pPr>
        <w:pageBreakBefore w:val="0"/>
        <w:tabs>
          <w:tab w:val="left" w:pos="480"/>
        </w:tabs>
        <w:wordWrap/>
        <w:overflowPunct/>
        <w:topLinePunct w:val="0"/>
        <w:bidi w:val="0"/>
        <w:spacing w:line="360" w:lineRule="auto"/>
        <w:ind w:firstLine="800" w:firstLineChars="400"/>
        <w:rPr>
          <w:rFonts w:hint="eastAsia" w:ascii="宋体" w:hAnsi="宋体" w:eastAsia="宋体" w:cs="宋体"/>
          <w:kern w:val="0"/>
          <w:sz w:val="20"/>
          <w:szCs w:val="20"/>
          <w:highlight w:val="none"/>
          <w:lang w:val="en-US" w:eastAsia="zh-Hans"/>
        </w:rPr>
      </w:pPr>
      <w:r>
        <w:rPr>
          <w:rFonts w:hint="eastAsia" w:ascii="宋体" w:hAnsi="宋体" w:eastAsia="宋体" w:cs="宋体"/>
          <w:kern w:val="0"/>
          <w:sz w:val="20"/>
          <w:szCs w:val="20"/>
          <w:highlight w:val="none"/>
          <w:lang w:val="en-US" w:eastAsia="zh-Hans"/>
        </w:rPr>
        <w:t xml:space="preserve">                                 开户银行： </w:t>
      </w:r>
    </w:p>
    <w:p w14:paraId="4BF7CFF0">
      <w:pPr>
        <w:pStyle w:val="6"/>
        <w:pageBreakBefore w:val="0"/>
        <w:wordWrap/>
        <w:overflowPunct/>
        <w:topLinePunct w:val="0"/>
        <w:bidi w:val="0"/>
        <w:spacing w:line="360" w:lineRule="auto"/>
        <w:ind w:firstLine="800" w:firstLineChars="400"/>
        <w:rPr>
          <w:rFonts w:hint="eastAsia" w:ascii="宋体" w:hAnsi="宋体" w:eastAsia="宋体" w:cs="宋体"/>
          <w:highlight w:val="none"/>
          <w:lang w:val="en-US" w:eastAsia="zh-Hans"/>
        </w:rPr>
      </w:pPr>
      <w:r>
        <w:rPr>
          <w:rFonts w:hint="eastAsia" w:ascii="宋体" w:hAnsi="宋体" w:eastAsia="宋体" w:cs="宋体"/>
          <w:kern w:val="0"/>
          <w:sz w:val="20"/>
          <w:szCs w:val="20"/>
          <w:highlight w:val="none"/>
          <w:lang w:val="en-US" w:eastAsia="zh-Hans"/>
        </w:rPr>
        <w:t xml:space="preserve">签订日期：                  </w:t>
      </w:r>
      <w:r>
        <w:rPr>
          <w:rFonts w:hint="eastAsia" w:ascii="宋体" w:hAnsi="宋体" w:eastAsia="宋体" w:cs="宋体"/>
          <w:kern w:val="0"/>
          <w:sz w:val="20"/>
          <w:szCs w:val="20"/>
          <w:highlight w:val="none"/>
          <w:lang w:val="en-US" w:eastAsia="zh-CN"/>
        </w:rPr>
        <w:t xml:space="preserve">  </w:t>
      </w:r>
      <w:r>
        <w:rPr>
          <w:rFonts w:hint="eastAsia" w:ascii="宋体" w:hAnsi="宋体" w:eastAsia="宋体" w:cs="宋体"/>
          <w:kern w:val="0"/>
          <w:sz w:val="20"/>
          <w:szCs w:val="20"/>
          <w:highlight w:val="none"/>
          <w:lang w:val="en-US" w:eastAsia="zh-Hans"/>
        </w:rPr>
        <w:t xml:space="preserve">   签订日期：    </w:t>
      </w:r>
    </w:p>
    <w:p w14:paraId="7300E362">
      <w:pPr>
        <w:pStyle w:val="6"/>
        <w:pageBreakBefore w:val="0"/>
        <w:kinsoku/>
        <w:wordWrap/>
        <w:overflowPunct/>
        <w:topLinePunct w:val="0"/>
        <w:autoSpaceDE/>
        <w:autoSpaceDN/>
        <w:bidi w:val="0"/>
        <w:adjustRightInd/>
        <w:spacing w:line="360" w:lineRule="auto"/>
        <w:rPr>
          <w:rFonts w:hint="eastAsia" w:ascii="宋体" w:hAnsi="宋体" w:eastAsia="宋体" w:cs="宋体"/>
          <w:highlight w:val="none"/>
        </w:rPr>
      </w:pPr>
      <w:r>
        <w:rPr>
          <w:rFonts w:hint="eastAsia" w:ascii="宋体" w:hAnsi="宋体" w:eastAsia="宋体" w:cs="宋体"/>
          <w:highlight w:val="none"/>
        </w:rPr>
        <w:t xml:space="preserve"> </w:t>
      </w:r>
    </w:p>
    <w:p w14:paraId="2517BCFC">
      <w:pPr>
        <w:pStyle w:val="6"/>
        <w:pageBreakBefore w:val="0"/>
        <w:kinsoku/>
        <w:wordWrap/>
        <w:overflowPunct/>
        <w:topLinePunct w:val="0"/>
        <w:autoSpaceDE/>
        <w:autoSpaceDN/>
        <w:bidi w:val="0"/>
        <w:adjustRightInd/>
        <w:spacing w:line="360" w:lineRule="auto"/>
        <w:rPr>
          <w:rFonts w:hint="eastAsia" w:ascii="宋体" w:hAnsi="宋体" w:eastAsia="宋体" w:cs="宋体"/>
          <w:highlight w:val="none"/>
          <w:lang w:val="en-US" w:eastAsia="zh-Hans"/>
        </w:rPr>
      </w:pPr>
    </w:p>
    <w:p w14:paraId="17F584EA">
      <w:pPr>
        <w:pStyle w:val="6"/>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highlight w:val="none"/>
          <w:lang w:val="en-US" w:eastAsia="zh-Hans"/>
        </w:rPr>
      </w:pPr>
    </w:p>
    <w:p w14:paraId="7157D23A"/>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242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Normal Indent"/>
    <w:basedOn w:val="1"/>
    <w:unhideWhenUsed/>
    <w:qFormat/>
    <w:uiPriority w:val="99"/>
    <w:pPr>
      <w:ind w:firstLine="420" w:firstLineChars="200"/>
    </w:p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 w:type="paragraph" w:customStyle="1" w:styleId="7">
    <w:name w:val="正文文本1"/>
    <w:basedOn w:val="1"/>
    <w:autoRedefine/>
    <w:qFormat/>
    <w:uiPriority w:val="0"/>
    <w:pPr>
      <w:spacing w:after="130" w:line="324" w:lineRule="auto"/>
      <w:ind w:firstLine="400"/>
      <w:jc w:val="left"/>
    </w:pPr>
    <w:rPr>
      <w:rFonts w:ascii="宋体" w:hAnsi="宋体" w:eastAsia="宋体" w:cs="宋体"/>
      <w:color w:val="E47A6E"/>
      <w:sz w:val="20"/>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2025-05-28T10:18:27Z</dcterms:created>
  <dc:creator>L</dc:creator>
  <cp:lastModifiedBy>WPS_1544074700</cp:lastModifiedBy>
  <dcterms:modified xsi:type="dcterms:W3CDTF">2025-05-28T10:19:02Z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eyJoZGlkIjoiYjUyMWY2MjhkMDY3ZmVmNjVmNTNmYjBkMDhkYTE4YWMiLCJ1c2VySWQiOiI0Mzk3ODY0MTQifQ==</vt:lpwstr>
  </property>
  <property fmtid="{D5CDD505-2E9C-101B-9397-08002B2CF9AE}" pid="4" name="ICV">
    <vt:lpwstr>F19857374DCB4F0D9442EEDE63A45C8C_12</vt:lpwstr>
  </property>
</Properties>
</file>