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255B4">
      <w:pPr>
        <w:jc w:val="center"/>
        <w:rPr>
          <w:rFonts w:hint="eastAsia" w:eastAsia="宋体"/>
          <w:b/>
          <w:sz w:val="36"/>
          <w:lang w:eastAsia="zh-CN"/>
        </w:rPr>
      </w:pPr>
      <w:r>
        <w:rPr>
          <w:rFonts w:hint="eastAsia"/>
          <w:b/>
          <w:sz w:val="36"/>
        </w:rPr>
        <w:t>承诺函</w:t>
      </w:r>
      <w:r>
        <w:rPr>
          <w:rFonts w:hint="eastAsia"/>
          <w:b/>
          <w:sz w:val="36"/>
          <w:lang w:eastAsia="zh-CN"/>
        </w:rPr>
        <w:t>（</w:t>
      </w:r>
      <w:r>
        <w:rPr>
          <w:rFonts w:hint="eastAsia"/>
          <w:b/>
          <w:sz w:val="36"/>
          <w:lang w:val="en-US" w:eastAsia="zh-CN"/>
        </w:rPr>
        <w:t>2</w:t>
      </w:r>
      <w:r>
        <w:rPr>
          <w:rFonts w:hint="eastAsia"/>
          <w:b/>
          <w:sz w:val="36"/>
          <w:lang w:eastAsia="zh-CN"/>
        </w:rPr>
        <w:t>）</w:t>
      </w:r>
    </w:p>
    <w:p w14:paraId="5B604F66">
      <w:pPr>
        <w:spacing w:line="360" w:lineRule="auto"/>
        <w:rPr>
          <w:rFonts w:hint="eastAsia"/>
          <w:b/>
          <w:bCs w:val="0"/>
          <w:sz w:val="24"/>
          <w:szCs w:val="24"/>
        </w:rPr>
      </w:pPr>
      <w:r>
        <w:rPr>
          <w:rFonts w:hint="eastAsia"/>
          <w:b/>
          <w:bCs w:val="0"/>
          <w:sz w:val="24"/>
          <w:szCs w:val="24"/>
        </w:rPr>
        <w:t>西安市第五医院:</w:t>
      </w:r>
    </w:p>
    <w:p w14:paraId="680DCFEA">
      <w:pPr>
        <w:spacing w:line="360" w:lineRule="auto"/>
        <w:ind w:firstLine="482" w:firstLineChars="200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/>
          <w:bCs w:val="0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 w:val="0"/>
          <w:sz w:val="24"/>
          <w:szCs w:val="24"/>
        </w:rPr>
        <w:t>(投标单位名称)声明我单位与其他投标单位无交叉控股股东、无交叉兼任高级管理人员及涉嫌联合围标、串标行为，无采购单位和招标代理机构职工在该单位兼职的情况，不向采购单位和代理机构相关人员输送利益等行贿行为，一旦中标必须坚守诚信、认真履约。</w:t>
      </w:r>
    </w:p>
    <w:p w14:paraId="3FF3442D">
      <w:pPr>
        <w:snapToGrid w:val="0"/>
        <w:spacing w:line="360" w:lineRule="auto"/>
        <w:jc w:val="left"/>
        <w:rPr>
          <w:rFonts w:hint="eastAsia" w:hAnsi="宋体" w:cs="宋体"/>
          <w:sz w:val="24"/>
          <w:szCs w:val="24"/>
        </w:rPr>
      </w:pPr>
    </w:p>
    <w:p w14:paraId="78FCF43A">
      <w:pPr>
        <w:snapToGrid w:val="0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供应商（单位名称及公章）：</w:t>
      </w:r>
    </w:p>
    <w:p w14:paraId="7FC590AC">
      <w:pPr>
        <w:pStyle w:val="2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法定代表人或被授权人（签字或盖章）：</w:t>
      </w:r>
    </w:p>
    <w:p w14:paraId="2AE52A7F">
      <w:r>
        <w:rPr>
          <w:rFonts w:hint="eastAsia" w:ascii="宋体" w:hAnsi="宋体" w:cs="宋体"/>
          <w:sz w:val="24"/>
          <w:szCs w:val="24"/>
        </w:rPr>
        <w:t>日    期</w:t>
      </w:r>
      <w:r>
        <w:rPr>
          <w:rFonts w:hint="eastAsia" w:ascii="宋体" w:hAnsi="宋体" w:cs="宋体"/>
          <w:sz w:val="24"/>
          <w:szCs w:val="24"/>
          <w:u w:val="single"/>
        </w:rPr>
        <w:t>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</w:p>
    <w:p w14:paraId="56AF4D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5A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2025-05-29T08:46:25Z</dcterms:created>
  <dc:creator>Administrator</dc:creator>
  <cp:lastModifiedBy>十五</cp:lastModifiedBy>
  <dcterms:modified xsi:type="dcterms:W3CDTF">2025-05-29T08:46:28Z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F12FB1D0428F4B59B1948C49E97FA1AC_12</vt:lpwstr>
  </property>
</Properties>
</file>