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F72444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ascii="宋体" w:hAnsi="宋体" w:eastAsia="宋体" w:cs="宋体"/>
          <w:b/>
          <w:bCs/>
          <w:sz w:val="32"/>
          <w:szCs w:val="32"/>
          <w:lang w:val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zh-CN" w:bidi="ar"/>
        </w:rPr>
        <w:t>资格证明文件（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 w:bidi="ar"/>
        </w:rPr>
        <w:t>第1包</w:t>
      </w:r>
      <w:r>
        <w:rPr>
          <w:rFonts w:hint="eastAsia" w:ascii="宋体" w:hAnsi="宋体" w:eastAsia="宋体" w:cs="宋体"/>
          <w:b/>
          <w:bCs/>
          <w:sz w:val="32"/>
          <w:szCs w:val="32"/>
          <w:lang w:val="zh-CN" w:bidi="ar"/>
        </w:rPr>
        <w:t>）</w:t>
      </w:r>
    </w:p>
    <w:p w14:paraId="623717F2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>1、基本资格条件：符合《中华人民共和国政府采购法》第二十二条的规定；</w:t>
      </w:r>
    </w:p>
    <w:p w14:paraId="541995BC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 w:bidi="ar"/>
        </w:rPr>
        <w:t>1-</w:t>
      </w:r>
      <w:r>
        <w:rPr>
          <w:rFonts w:hint="eastAsia" w:ascii="宋体" w:hAnsi="宋体" w:eastAsia="宋体" w:cs="宋体"/>
          <w:sz w:val="24"/>
          <w:szCs w:val="24"/>
          <w:lang w:bidi="ar"/>
        </w:rPr>
        <w:t>1、供应商合法注册的法人或其他组织的营业执照等证明文件， 自然人的身份证明；</w:t>
      </w:r>
    </w:p>
    <w:p w14:paraId="11DECFCA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 w:bidi="ar"/>
        </w:rPr>
        <w:t>1-</w:t>
      </w:r>
      <w:r>
        <w:rPr>
          <w:rFonts w:hint="eastAsia" w:ascii="宋体" w:hAnsi="宋体" w:eastAsia="宋体" w:cs="宋体"/>
          <w:sz w:val="24"/>
          <w:szCs w:val="24"/>
          <w:lang w:bidi="ar"/>
        </w:rPr>
        <w:t>2、具有良好的商业信誉和健全的财务会计制度</w:t>
      </w:r>
      <w:r>
        <w:rPr>
          <w:rFonts w:hint="eastAsia" w:ascii="宋体" w:hAnsi="宋体" w:eastAsia="宋体" w:cs="宋体"/>
          <w:sz w:val="24"/>
          <w:szCs w:val="24"/>
          <w:lang w:eastAsia="zh-CN" w:bidi="ar"/>
        </w:rPr>
        <w:t>（提供会计师事务所出具的2023或2024年度审计报告（须赋验证码），或递交响应文件截止之日前六个月内银行开具的资信证明，或信用担保机构出具的担保函（以上三种形式的资料提供任何一种即可））</w:t>
      </w: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； </w:t>
      </w:r>
    </w:p>
    <w:p w14:paraId="36B953C6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 w:bidi="ar"/>
        </w:rPr>
        <w:t>1-</w:t>
      </w: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3、具备履行合同所必需的设备和专业技术能力的证明材料或承诺书； </w:t>
      </w:r>
    </w:p>
    <w:p w14:paraId="00877E23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 w:bidi="ar"/>
        </w:rPr>
        <w:t>1-</w:t>
      </w: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4、有依法缴纳税收和社会保障资金的良好记录相关证明材料； </w:t>
      </w:r>
    </w:p>
    <w:p w14:paraId="49CA2726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 w:bidi="ar"/>
        </w:rPr>
        <w:t>1-</w:t>
      </w:r>
      <w:r>
        <w:rPr>
          <w:rFonts w:hint="eastAsia" w:ascii="宋体" w:hAnsi="宋体" w:eastAsia="宋体" w:cs="宋体"/>
          <w:sz w:val="24"/>
          <w:szCs w:val="24"/>
          <w:lang w:bidi="ar"/>
        </w:rPr>
        <w:t>5、参加政府采购活动前三年内，在经营活动中没有重大违法记录的书面声明。</w:t>
      </w:r>
    </w:p>
    <w:p w14:paraId="6267366E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>2、落实政府采购政策需满足的资格要求：</w:t>
      </w:r>
      <w:r>
        <w:rPr>
          <w:rFonts w:hint="eastAsia" w:ascii="宋体" w:hAnsi="宋体" w:eastAsia="宋体" w:cs="宋体"/>
          <w:sz w:val="24"/>
          <w:szCs w:val="24"/>
          <w:lang w:val="en-US" w:eastAsia="zh-CN" w:bidi="ar"/>
        </w:rPr>
        <w:t>无，不</w:t>
      </w:r>
      <w:r>
        <w:rPr>
          <w:rFonts w:hint="eastAsia" w:ascii="宋体" w:hAnsi="宋体" w:eastAsia="宋体" w:cs="宋体"/>
          <w:sz w:val="24"/>
          <w:szCs w:val="24"/>
          <w:lang w:bidi="ar"/>
        </w:rPr>
        <w:t>属于专门面向中小企业采购的项目，落实陕西省财政厅关于印发《陕西省中小企业政府采购信用融资办法》（陕财办采〔2018〕23号）等内容。</w:t>
      </w:r>
    </w:p>
    <w:p w14:paraId="2C9FF9F2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>3、特定资格条件：</w:t>
      </w:r>
    </w:p>
    <w:p w14:paraId="1792A732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>供应商应授权合法的人员参加磋商全过程，其中法定代表人（或负责人）直接参加磋商的，须出具法定代表人（或负责人）身份证，并与营业执照上信息一致。法定代表人（或负责人）授权代表参加磋商的，提供法定代表人委托授权书及被授权人的参保缴费证明（须赋可查询的验证编号或验证二维码）。</w:t>
      </w:r>
    </w:p>
    <w:p w14:paraId="1CFF08E7">
      <w:pPr>
        <w:rPr>
          <w:rFonts w:hint="eastAsia" w:ascii="宋体" w:hAnsi="宋体" w:eastAsia="宋体" w:cs="宋体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 w:bidi="ar"/>
        </w:rPr>
        <w:br w:type="page"/>
      </w:r>
    </w:p>
    <w:p w14:paraId="21A6D052">
      <w:pPr>
        <w:ind w:firstLine="2249" w:firstLineChars="700"/>
        <w:rPr>
          <w:rFonts w:ascii="宋体" w:hAnsi="宋体" w:eastAsia="宋体" w:cs="宋体"/>
          <w:b/>
          <w:bCs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32"/>
          <w:szCs w:val="32"/>
          <w:lang w:val="zh-CN" w:bidi="ar"/>
        </w:rPr>
        <w:t>法定代表人（或负责人）授权书</w:t>
      </w:r>
    </w:p>
    <w:p w14:paraId="1792A41F">
      <w:pPr>
        <w:autoSpaceDE w:val="0"/>
        <w:autoSpaceDN w:val="0"/>
        <w:adjustRightInd w:val="0"/>
        <w:spacing w:line="348" w:lineRule="auto"/>
        <w:ind w:firstLine="400"/>
        <w:rPr>
          <w:rFonts w:ascii="宋体" w:hAnsi="宋体" w:eastAsia="宋体" w:cs="宋体"/>
          <w:b/>
          <w:bCs/>
          <w:sz w:val="20"/>
          <w:szCs w:val="20"/>
        </w:rPr>
      </w:pPr>
    </w:p>
    <w:p w14:paraId="6FAEF3EE">
      <w:pPr>
        <w:autoSpaceDE w:val="0"/>
        <w:autoSpaceDN w:val="0"/>
        <w:adjustRightInd w:val="0"/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陕西众诚致信管理咨询有限公司：</w:t>
      </w:r>
    </w:p>
    <w:p w14:paraId="25D0D3EB">
      <w:pPr>
        <w:autoSpaceDE w:val="0"/>
        <w:autoSpaceDN w:val="0"/>
        <w:adjustRightInd w:val="0"/>
        <w:spacing w:line="360" w:lineRule="auto"/>
        <w:ind w:firstLine="64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注册于</w:t>
      </w:r>
      <w:r>
        <w:rPr>
          <w:rFonts w:hint="eastAsia" w:ascii="宋体" w:hAnsi="宋体" w:eastAsia="宋体" w:cs="宋体"/>
          <w:sz w:val="24"/>
          <w:szCs w:val="24"/>
          <w:u w:val="single"/>
          <w:lang w:val="zh-CN" w:bidi="ar"/>
        </w:rPr>
        <w:t>（工商行政管理局名称）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之</w:t>
      </w:r>
      <w:r>
        <w:rPr>
          <w:rFonts w:hint="eastAsia" w:ascii="宋体" w:hAnsi="宋体" w:eastAsia="宋体" w:cs="宋体"/>
          <w:sz w:val="24"/>
          <w:szCs w:val="24"/>
          <w:u w:val="single"/>
          <w:lang w:val="zh-CN" w:bidi="ar"/>
        </w:rPr>
        <w:t>（供应商全称）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法定代表人</w:t>
      </w:r>
      <w:r>
        <w:rPr>
          <w:rFonts w:hint="eastAsia" w:ascii="宋体" w:hAnsi="宋体" w:eastAsia="宋体" w:cs="宋体"/>
          <w:sz w:val="24"/>
          <w:szCs w:val="24"/>
          <w:u w:val="single"/>
          <w:lang w:val="zh-CN" w:bidi="ar"/>
        </w:rPr>
        <w:t>（姓名、职务）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授权</w:t>
      </w:r>
      <w:r>
        <w:rPr>
          <w:rFonts w:hint="eastAsia" w:ascii="宋体" w:hAnsi="宋体" w:eastAsia="宋体" w:cs="宋体"/>
          <w:sz w:val="24"/>
          <w:szCs w:val="24"/>
          <w:u w:val="single"/>
          <w:lang w:val="zh-CN" w:bidi="ar"/>
        </w:rPr>
        <w:t>（被授权人姓名、职务）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为本公司的合法代理人，就</w:t>
      </w:r>
      <w:r>
        <w:rPr>
          <w:rFonts w:hint="eastAsia" w:ascii="宋体" w:hAnsi="宋体" w:eastAsia="宋体" w:cs="宋体"/>
          <w:sz w:val="24"/>
          <w:szCs w:val="24"/>
          <w:u w:val="single"/>
          <w:lang w:val="zh-CN" w:bidi="ar"/>
        </w:rPr>
        <w:t>（项目名称）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的磋商及合同的执行和完成，以本公司的名义处理一切与之有关的事宜。本授权书有效期同磋商响应文件有效期一致。</w:t>
      </w:r>
    </w:p>
    <w:p w14:paraId="575EABEC">
      <w:pPr>
        <w:autoSpaceDE w:val="0"/>
        <w:autoSpaceDN w:val="0"/>
        <w:adjustRightInd w:val="0"/>
        <w:spacing w:line="360" w:lineRule="auto"/>
        <w:rPr>
          <w:rFonts w:ascii="宋体" w:hAnsi="宋体" w:eastAsia="宋体" w:cs="宋体"/>
          <w:sz w:val="24"/>
          <w:szCs w:val="24"/>
        </w:rPr>
      </w:pPr>
    </w:p>
    <w:p w14:paraId="65F6567F">
      <w:pPr>
        <w:autoSpaceDE w:val="0"/>
        <w:autoSpaceDN w:val="0"/>
        <w:adjustRightInd w:val="0"/>
        <w:spacing w:line="360" w:lineRule="auto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附：被授权人姓名：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性别：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年龄：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</w:t>
      </w:r>
    </w:p>
    <w:p w14:paraId="36613734">
      <w:pPr>
        <w:autoSpaceDE w:val="0"/>
        <w:autoSpaceDN w:val="0"/>
        <w:adjustRightInd w:val="0"/>
        <w:spacing w:line="360" w:lineRule="auto"/>
        <w:ind w:firstLine="63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职</w:t>
      </w: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务：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身份证号码：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    </w:t>
      </w:r>
    </w:p>
    <w:p w14:paraId="4A8FA367">
      <w:pPr>
        <w:autoSpaceDE w:val="0"/>
        <w:autoSpaceDN w:val="0"/>
        <w:adjustRightInd w:val="0"/>
        <w:spacing w:line="360" w:lineRule="auto"/>
        <w:ind w:firstLine="630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通讯地址：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                             </w:t>
      </w:r>
    </w:p>
    <w:p w14:paraId="037C7446">
      <w:pPr>
        <w:autoSpaceDE w:val="0"/>
        <w:autoSpaceDN w:val="0"/>
        <w:adjustRightInd w:val="0"/>
        <w:spacing w:line="360" w:lineRule="auto"/>
        <w:ind w:firstLine="630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邮政编码：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                             </w:t>
      </w:r>
    </w:p>
    <w:p w14:paraId="58854A57">
      <w:pPr>
        <w:autoSpaceDE w:val="0"/>
        <w:autoSpaceDN w:val="0"/>
        <w:adjustRightInd w:val="0"/>
        <w:spacing w:line="360" w:lineRule="auto"/>
        <w:ind w:firstLine="630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电</w:t>
      </w: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话：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            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传真：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  </w:t>
      </w:r>
    </w:p>
    <w:p w14:paraId="0C81CC31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</w:p>
    <w:p w14:paraId="6A832C72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法定代表人</w:t>
      </w:r>
      <w:r>
        <w:rPr>
          <w:rFonts w:hint="eastAsia" w:ascii="宋体" w:hAnsi="宋体" w:eastAsia="宋体" w:cs="宋体"/>
          <w:kern w:val="0"/>
          <w:sz w:val="24"/>
          <w:szCs w:val="24"/>
          <w:lang w:bidi="ar"/>
        </w:rPr>
        <w:t>（或负责人）</w:t>
      </w:r>
      <w:r>
        <w:rPr>
          <w:rFonts w:hint="eastAsia" w:ascii="宋体" w:hAnsi="宋体" w:eastAsia="宋体" w:cs="宋体"/>
          <w:sz w:val="24"/>
          <w:szCs w:val="24"/>
          <w:lang w:bidi="ar"/>
        </w:rPr>
        <w:t>及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授权代表身份证复印件</w:t>
      </w:r>
    </w:p>
    <w:tbl>
      <w:tblPr>
        <w:tblStyle w:val="4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4B0658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5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54CF78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 w:bidi="ar"/>
              </w:rPr>
              <w:t>法定代表人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（或负责人）</w:t>
            </w:r>
          </w:p>
          <w:p w14:paraId="34C1591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 w:bidi="ar"/>
              </w:rPr>
              <w:t>身份证复印件</w:t>
            </w:r>
          </w:p>
          <w:p w14:paraId="788315F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 w:bidi="ar"/>
              </w:rPr>
              <w:t>（正反面）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7EEFD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 w:bidi="ar"/>
              </w:rPr>
              <w:t>授权代表身份证复印件</w:t>
            </w:r>
          </w:p>
          <w:p w14:paraId="06717E4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 w:bidi="ar"/>
              </w:rPr>
              <w:t>（正反面）</w:t>
            </w:r>
          </w:p>
        </w:tc>
      </w:tr>
    </w:tbl>
    <w:p w14:paraId="5523F17A">
      <w:pPr>
        <w:adjustRightInd w:val="0"/>
        <w:snapToGrid w:val="0"/>
        <w:spacing w:line="360" w:lineRule="auto"/>
        <w:rPr>
          <w:rFonts w:hint="eastAsia"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     </w:t>
      </w:r>
    </w:p>
    <w:p w14:paraId="4D8AEAEC">
      <w:pPr>
        <w:adjustRightInd w:val="0"/>
        <w:snapToGrid w:val="0"/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>供应商                         法定代表人</w:t>
      </w:r>
      <w:r>
        <w:rPr>
          <w:rFonts w:hint="eastAsia" w:ascii="宋体" w:hAnsi="宋体" w:eastAsia="宋体" w:cs="宋体"/>
          <w:kern w:val="0"/>
          <w:sz w:val="24"/>
          <w:szCs w:val="24"/>
          <w:lang w:bidi="ar"/>
        </w:rPr>
        <w:t>（或负责人）</w:t>
      </w:r>
    </w:p>
    <w:p w14:paraId="3FF3195D">
      <w:pPr>
        <w:adjustRightInd w:val="0"/>
        <w:snapToGrid w:val="0"/>
        <w:spacing w:line="360" w:lineRule="auto"/>
        <w:rPr>
          <w:rFonts w:hint="eastAsia"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    （公章）：                     （签字或盖章）：</w:t>
      </w:r>
    </w:p>
    <w:p w14:paraId="5FC69551">
      <w:pPr>
        <w:rPr>
          <w:rFonts w:hint="eastAsia"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br w:type="page"/>
      </w:r>
    </w:p>
    <w:p w14:paraId="7CE2DD43"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lang w:val="zh-CN" w:bidi="ar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zh-CN" w:bidi="ar"/>
        </w:rPr>
        <w:t>被授权人的参保缴费证明（须赋可查询的验证编号或验证二维码）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JmM2Y3YjgzNWU3ZDc3NGZmYWVkNzQyNTc3YTk1YjQifQ=="/>
  </w:docVars>
  <w:rsids>
    <w:rsidRoot w:val="00526065"/>
    <w:rsid w:val="00526065"/>
    <w:rsid w:val="006E71A1"/>
    <w:rsid w:val="006F7158"/>
    <w:rsid w:val="176F5094"/>
    <w:rsid w:val="22612C98"/>
    <w:rsid w:val="232938C3"/>
    <w:rsid w:val="2AF63F15"/>
    <w:rsid w:val="2F7D132B"/>
    <w:rsid w:val="358D099D"/>
    <w:rsid w:val="3D9D2F77"/>
    <w:rsid w:val="47747614"/>
    <w:rsid w:val="56661D98"/>
    <w:rsid w:val="57355F24"/>
    <w:rsid w:val="5ADE267D"/>
    <w:rsid w:val="61763C4C"/>
    <w:rsid w:val="62674A98"/>
    <w:rsid w:val="6CBE3D7F"/>
    <w:rsid w:val="77165674"/>
    <w:rsid w:val="7BC45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等线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1344</Words>
  <Characters>1388</Characters>
  <Lines>7</Lines>
  <Paragraphs>2</Paragraphs>
  <TotalTime>1</TotalTime>
  <ScaleCrop>false</ScaleCrop>
  <LinksUpToDate>false</LinksUpToDate>
  <CharactersWithSpaces>1615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2024-07-04T11:08:00Z</dcterms:created>
  <dc:creator>Lenovo</dc:creator>
  <cp:lastModifiedBy>钟声</cp:lastModifiedBy>
  <dcterms:modified xsi:type="dcterms:W3CDTF">2025-05-29T10:46:53Z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9FFD42884DD24B00950F13998C1AC129_12</vt:lpwstr>
  </property>
  <property fmtid="{D5CDD505-2E9C-101B-9397-08002B2CF9AE}" pid="4" name="KSOTemplateDocerSaveRecord">
    <vt:lpwstr>eyJoZGlkIjoiOTJmM2Y3YjgzNWU3ZDc3NGZmYWVkNzQyNTc3YTk1YjQiLCJ1c2VySWQiOiI2Nzc2MzQ0MTQifQ==</vt:lpwstr>
  </property>
</Properties>
</file>