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5D1855">
      <w:pPr>
        <w:pStyle w:val="2"/>
        <w:ind w:firstLine="657"/>
        <w:jc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供应商认为有必要说明的其他问题</w:t>
      </w:r>
    </w:p>
    <w:p w14:paraId="57574208">
      <w:pPr>
        <w:rPr>
          <w:rFonts w:asciiTheme="minorEastAsia" w:hAnsiTheme="minorEastAsia" w:cstheme="minorEastAsia"/>
        </w:rPr>
      </w:pPr>
    </w:p>
    <w:p w14:paraId="2DD0AA8B"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-SA"/>
        </w:rPr>
        <w:t>供应商认为有必</w:t>
      </w:r>
      <w:bookmarkStart w:id="0" w:name="_GoBack"/>
      <w:bookmarkEnd w:id="0"/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-SA"/>
        </w:rPr>
        <w:t>要提供的其他证明文件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24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line="560" w:lineRule="exact"/>
      <w:ind w:firstLine="640" w:firstLineChars="200"/>
      <w:jc w:val="both"/>
      <w:outlineLvl w:val="1"/>
    </w:pPr>
    <w:rPr>
      <w:rFonts w:ascii="楷体" w:hAnsi="楷体" w:eastAsia="黑体"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2025-05-06T08:50:30Z</dcterms:created>
  <dc:creator>Administrator</dc:creator>
  <cp:lastModifiedBy>十五</cp:lastModifiedBy>
  <dcterms:modified xsi:type="dcterms:W3CDTF">2025-05-06T08:50:32Z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eyJoZGlkIjoiOWJiZmMzYTQzYjY0ZDY2NGFiMzRkNmFjMTdlMGYyNzMiLCJ1c2VySWQiOiI0NzM2OTcxODIifQ==</vt:lpwstr>
  </property>
  <property fmtid="{D5CDD505-2E9C-101B-9397-08002B2CF9AE}" pid="4" name="ICV">
    <vt:lpwstr>A8AE029CF1B5437EBAB56EF3A5417D43_12</vt:lpwstr>
  </property>
</Properties>
</file>