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6A50C">
      <w:pPr>
        <w:bidi w:val="0"/>
        <w:jc w:val="center"/>
        <w:rPr>
          <w:rFonts w:hint="eastAsia"/>
          <w:b/>
          <w:bCs/>
        </w:rPr>
      </w:pPr>
      <w:bookmarkStart w:id="0" w:name="_Toc15781"/>
      <w:r>
        <w:rPr>
          <w:rFonts w:hint="eastAsia"/>
          <w:b/>
          <w:bCs/>
        </w:rPr>
        <w:t>分项报价表（</w:t>
      </w:r>
      <w:r>
        <w:rPr>
          <w:rFonts w:hint="eastAsia"/>
          <w:b/>
          <w:bCs/>
          <w:lang w:eastAsia="zh-CN"/>
        </w:rPr>
        <w:t>货物</w:t>
      </w:r>
      <w:r>
        <w:rPr>
          <w:rFonts w:hint="eastAsia"/>
          <w:b/>
          <w:bCs/>
        </w:rPr>
        <w:t>类适用）</w:t>
      </w:r>
      <w:bookmarkEnd w:id="0"/>
    </w:p>
    <w:p w14:paraId="025E624C">
      <w:pPr>
        <w:pStyle w:val="2"/>
        <w:spacing w:line="240" w:lineRule="auto"/>
        <w:ind w:left="0" w:leftChars="0" w:firstLine="0" w:firstLineChars="0"/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西安市第五医院全自动凝血分析仪等设备一批采购项目</w:t>
      </w:r>
    </w:p>
    <w:p w14:paraId="780DDDA3">
      <w:pPr>
        <w:widowControl/>
        <w:wordWrap w:val="0"/>
        <w:spacing w:line="240" w:lineRule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SXWZ2025ZB-DWYY-042</w:t>
      </w:r>
    </w:p>
    <w:p w14:paraId="0F5D3B9C">
      <w:pPr>
        <w:bidi w:val="0"/>
        <w:spacing w:line="240" w:lineRule="auto"/>
        <w:rPr>
          <w:rFonts w:hint="eastAsia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单位：元 </w:t>
      </w:r>
    </w:p>
    <w:p w14:paraId="620976E1">
      <w:pPr>
        <w:widowControl/>
        <w:wordWrap w:val="0"/>
        <w:spacing w:line="240" w:lineRule="auto"/>
        <w:jc w:val="left"/>
        <w:rPr>
          <w:rFonts w:ascii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950"/>
        <w:gridCol w:w="11"/>
        <w:gridCol w:w="1027"/>
        <w:gridCol w:w="11"/>
        <w:gridCol w:w="9"/>
        <w:gridCol w:w="964"/>
      </w:tblGrid>
      <w:tr w14:paraId="090AA4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01C2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8207" w:type="dxa"/>
            <w:gridSpan w:val="10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ECBD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产品购置费</w:t>
            </w:r>
          </w:p>
        </w:tc>
      </w:tr>
      <w:tr w14:paraId="58AC5C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7A7A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40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E91D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产品名称</w:t>
            </w:r>
          </w:p>
        </w:tc>
        <w:tc>
          <w:tcPr>
            <w:tcW w:w="15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DE9B4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品牌及</w:t>
            </w:r>
          </w:p>
          <w:p w14:paraId="353961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规格型号</w:t>
            </w:r>
          </w:p>
        </w:tc>
        <w:tc>
          <w:tcPr>
            <w:tcW w:w="133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58304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原产地及制造厂名</w:t>
            </w:r>
          </w:p>
        </w:tc>
        <w:tc>
          <w:tcPr>
            <w:tcW w:w="94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86B91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是否小微企业产品</w:t>
            </w:r>
          </w:p>
        </w:tc>
        <w:tc>
          <w:tcPr>
            <w:tcW w:w="95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454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038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F169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</w:t>
            </w:r>
          </w:p>
        </w:tc>
        <w:tc>
          <w:tcPr>
            <w:tcW w:w="984" w:type="dxa"/>
            <w:gridSpan w:val="3"/>
            <w:shd w:val="clear" w:color="auto" w:fill="auto"/>
            <w:vAlign w:val="center"/>
          </w:tcPr>
          <w:p w14:paraId="55ACF9B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4D437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340FD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8B5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A5E2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E514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A4D0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8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361C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44F51D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9DD03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B0A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11F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D439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602F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FC07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87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79A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27F534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9A5AC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C713E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7C1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F222D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BE20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12F06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DE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8293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345409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E248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9EE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EAF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B2A8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45F6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D7D4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14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AB6BD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4DBA9C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FBA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84B1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BE551B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7F13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25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88D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098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19F4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1268DC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948A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CDD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0D894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B6646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3A54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BD0D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2CFC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45A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84" w:type="dxa"/>
            <w:gridSpan w:val="3"/>
            <w:vAlign w:val="center"/>
          </w:tcPr>
          <w:p w14:paraId="629E83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5899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A28F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</w:t>
            </w:r>
          </w:p>
        </w:tc>
        <w:tc>
          <w:tcPr>
            <w:tcW w:w="8207" w:type="dxa"/>
            <w:gridSpan w:val="10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AD22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其他费用</w:t>
            </w:r>
          </w:p>
        </w:tc>
      </w:tr>
      <w:tr w14:paraId="6F114B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6E5B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1FA9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费用名称</w:t>
            </w:r>
          </w:p>
        </w:tc>
        <w:tc>
          <w:tcPr>
            <w:tcW w:w="383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C94E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费用描述</w:t>
            </w:r>
          </w:p>
        </w:tc>
        <w:tc>
          <w:tcPr>
            <w:tcW w:w="96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92F6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4412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</w:t>
            </w:r>
          </w:p>
        </w:tc>
        <w:tc>
          <w:tcPr>
            <w:tcW w:w="973" w:type="dxa"/>
            <w:gridSpan w:val="2"/>
            <w:vAlign w:val="center"/>
          </w:tcPr>
          <w:p w14:paraId="112D0D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01F305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713B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3FDB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3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6EB2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127F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A9C42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vAlign w:val="center"/>
          </w:tcPr>
          <w:p w14:paraId="26F1BE2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193E1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37B4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082F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3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455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7D5D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385C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vAlign w:val="center"/>
          </w:tcPr>
          <w:p w14:paraId="6BC7C66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B352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852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BEE40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3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FCA3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30F8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1D9DA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vAlign w:val="center"/>
          </w:tcPr>
          <w:p w14:paraId="2AD3D8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654F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75374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141A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3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A566F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6897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0434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gridSpan w:val="2"/>
            <w:vAlign w:val="center"/>
          </w:tcPr>
          <w:p w14:paraId="4E02A3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1779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04" w:type="dxa"/>
            <w:gridSpan w:val="10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AC32A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964" w:type="dxa"/>
            <w:vAlign w:val="center"/>
          </w:tcPr>
          <w:p w14:paraId="13AE65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1B2F515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2DE35A29">
      <w:pPr>
        <w:adjustRightInd w:val="0"/>
        <w:snapToGrid w:val="0"/>
        <w:spacing w:line="480" w:lineRule="auto"/>
        <w:rPr>
          <w:rFonts w:asci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供应商（单位名称及公章）：</w:t>
      </w:r>
    </w:p>
    <w:p w14:paraId="05F49750">
      <w:pPr>
        <w:adjustRightInd w:val="0"/>
        <w:snapToGrid w:val="0"/>
        <w:spacing w:line="480" w:lineRule="auto"/>
        <w:rPr>
          <w:rFonts w:asci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A8520F7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日期：年  月  日</w:t>
      </w:r>
    </w:p>
    <w:p w14:paraId="2685DDEA">
      <w:pPr>
        <w:bidi w:val="0"/>
        <w:rPr>
          <w:sz w:val="21"/>
          <w:szCs w:val="21"/>
        </w:rPr>
      </w:pPr>
      <w:r>
        <w:rPr>
          <w:sz w:val="21"/>
          <w:szCs w:val="21"/>
        </w:rPr>
        <w:t>注：1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监狱企业、残疾人福利性单位视同小微企业。</w:t>
      </w:r>
    </w:p>
    <w:p w14:paraId="489C72F5">
      <w:pPr>
        <w:bidi w:val="0"/>
        <w:rPr>
          <w:sz w:val="21"/>
          <w:szCs w:val="21"/>
        </w:rPr>
      </w:pP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．“是否小微企业产品”</w:t>
      </w:r>
      <w:r>
        <w:rPr>
          <w:sz w:val="21"/>
          <w:szCs w:val="21"/>
        </w:rPr>
        <w:t>一栏若有漏报，将被视为</w:t>
      </w:r>
      <w:r>
        <w:rPr>
          <w:rFonts w:hint="eastAsia"/>
          <w:sz w:val="21"/>
          <w:szCs w:val="21"/>
        </w:rPr>
        <w:t>“非小微企业产品”</w:t>
      </w:r>
      <w:r>
        <w:rPr>
          <w:sz w:val="21"/>
          <w:szCs w:val="21"/>
        </w:rPr>
        <w:t>。</w:t>
      </w:r>
    </w:p>
    <w:p w14:paraId="70406C75"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表格空间不足时，可自行扩展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</w:style>
  <w:style w:type="paragraph" w:styleId="3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2025-05-06T08:45:40Z</dcterms:created>
  <dc:creator>Administrator</dc:creator>
  <cp:lastModifiedBy>十五</cp:lastModifiedBy>
  <dcterms:modified xsi:type="dcterms:W3CDTF">2025-05-06T08:45:46Z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96602B91BC5542FA9A6687F9416CCC08_12</vt:lpwstr>
  </property>
</Properties>
</file>