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版本号：LZBD2025-34620250527002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艾滋病检测试剂采购项目4</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LZBD2025-346</w:t>
      </w:r>
      <w:r>
        <w:br/>
      </w:r>
      <w:r>
        <w:br/>
      </w:r>
      <w:r>
        <w:br/>
      </w:r>
    </w:p>
    <w:p>
      <w:pPr>
        <w:pStyle w:val="null3"/>
        <w:jc w:val="center"/>
        <w:outlineLvl w:val="2"/>
      </w:pPr>
      <w:r>
        <w:rPr>
          <w:rFonts w:ascii="仿宋_GB2312" w:hAnsi="仿宋_GB2312" w:cs="仿宋_GB2312" w:eastAsia="仿宋_GB2312"/>
          <w:sz w:val="28"/>
          <w:b/>
        </w:rPr>
        <w:t>西安市疾病预防控制中心</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西安市疾病预防控制中心</w:t>
      </w:r>
      <w:r>
        <w:rPr>
          <w:rFonts w:ascii="仿宋_GB2312" w:hAnsi="仿宋_GB2312" w:cs="仿宋_GB2312" w:eastAsia="仿宋_GB2312"/>
        </w:rPr>
        <w:t>委托，拟对</w:t>
      </w:r>
      <w:r>
        <w:rPr>
          <w:rFonts w:ascii="仿宋_GB2312" w:hAnsi="仿宋_GB2312" w:cs="仿宋_GB2312" w:eastAsia="仿宋_GB2312"/>
        </w:rPr>
        <w:t>艾滋病检测试剂采购项目4</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LZBD2025-346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艾滋病检测试剂采购项目4</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采购人类免疫缺陷病毒抗体检测试剂及丙型肝炎病毒抗体检测试剂等一批，具体要求详见招标文件。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1、法人或者其他组织的营业执照等证明文件，自然人的身份证明。：供应商应是独立承担民事责任能力的法人、其 他组织或自然人，法人、其他组织须提供合法 有效的营业执照（或事业单位法人证书）等证 明资料， 自然人须提供身份证明。注：供应商需在项目电子化交易系统中按要求上传相应证明文件并进行电子签章。</w:t>
      </w:r>
    </w:p>
    <w:p>
      <w:pPr>
        <w:pStyle w:val="null3"/>
      </w:pPr>
      <w:r>
        <w:rPr>
          <w:rFonts w:ascii="仿宋_GB2312" w:hAnsi="仿宋_GB2312" w:cs="仿宋_GB2312" w:eastAsia="仿宋_GB2312"/>
        </w:rPr>
        <w:t>2、所投产品纳入医疗器械管理的，供应商提供医疗器械经营许可证或医疗器械经营备案凭证；： 所投产品纳入医疗器械管理的，供应商提供医疗器械经营许可证或医疗器械经营备案凭证；注：供应商需在项目电子化交易系统中按要求上传相应证明文件并进行电子签章。</w:t>
      </w:r>
    </w:p>
    <w:p>
      <w:pPr>
        <w:pStyle w:val="null3"/>
      </w:pPr>
      <w:r>
        <w:rPr>
          <w:rFonts w:ascii="仿宋_GB2312" w:hAnsi="仿宋_GB2312" w:cs="仿宋_GB2312" w:eastAsia="仿宋_GB2312"/>
        </w:rPr>
        <w:t>3、所投产品纳入医疗器械管理的，提供医疗器械注册证或医疗器械备案凭证；（如国家规定免注册产品的必须提供相关证明文件）。：所投产品纳入医疗器械管理的，提供医疗器械注册证或医疗器械备案凭证；（如国家规定免注册产品的必须提供相关证明文件）。注：供应商需在项目电子化交易系统中按要求上传相应证明文件并进行电子签章。</w:t>
      </w:r>
    </w:p>
    <w:p>
      <w:pPr>
        <w:pStyle w:val="null3"/>
      </w:pPr>
      <w:r>
        <w:rPr>
          <w:rFonts w:ascii="仿宋_GB2312" w:hAnsi="仿宋_GB2312" w:cs="仿宋_GB2312" w:eastAsia="仿宋_GB2312"/>
        </w:rPr>
        <w:t>4、投标产品纳入医疗器械管理的，提供投标产品制造商的营业执照、医疗器械生产许可证或医疗器械生产备案凭证；：投标产品纳入医疗器械管理的，提供投标产品制造商的营业执照、医疗器械生产许可证或医疗器械生产备案凭证；注：供应商需在项目电子化交易系统中按要求上传相应证明文件并进行电子签章。</w:t>
      </w:r>
    </w:p>
    <w:p>
      <w:pPr>
        <w:pStyle w:val="null3"/>
      </w:pPr>
      <w:r>
        <w:rPr>
          <w:rFonts w:ascii="仿宋_GB2312" w:hAnsi="仿宋_GB2312" w:cs="仿宋_GB2312" w:eastAsia="仿宋_GB2312"/>
        </w:rPr>
        <w:t>5、信用记录：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如相关记录已失效，需提供相关证明资料。</w:t>
      </w:r>
    </w:p>
    <w:p>
      <w:pPr>
        <w:pStyle w:val="null3"/>
      </w:pPr>
      <w:r>
        <w:rPr>
          <w:rFonts w:ascii="仿宋_GB2312" w:hAnsi="仿宋_GB2312" w:cs="仿宋_GB2312" w:eastAsia="仿宋_GB2312"/>
        </w:rPr>
        <w:t>6、承诺函：供应商与其他投标供应商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 注：供应商需在项目电子化交易系统中按要求上传相应证明文件并进行电子签章。</w:t>
      </w:r>
    </w:p>
    <w:p>
      <w:pPr>
        <w:pStyle w:val="null3"/>
      </w:pPr>
      <w:r>
        <w:rPr>
          <w:rFonts w:ascii="仿宋_GB2312" w:hAnsi="仿宋_GB2312" w:cs="仿宋_GB2312" w:eastAsia="仿宋_GB2312"/>
        </w:rPr>
        <w:t>7、供应商与采购人关联关系：本项目不接受由西安市疾病预防控制中心职工及其亲属投资开办的企业参加本单位的政府采购活动(提供承诺函)。 注：供应商需在项目电子化交易系统中按要求上传相应证明文件并进行电子签章。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西安市西影路599号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029-85535673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李敏、徐小宁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采购包1：591,200.00元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代理服务费收费标准：1、参照国家相关标准。 2、缴费账户：开户名称：龙寰项目管理咨询有限公司，开户银行：平安银行西安高新路支行， 账号：30201278016392。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西安市疾病预防控制中心</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8%，分包履行的内容：本项目允许依法分包，采取分包方式履行合同。分包范围为采购内容中纳入药品管理的试剂类，分包比例约占合同额的8%，分包供应商需具有有效《药品经营许可证》且分包供应商不得再次分包。中标供应商就采购项目和分包项目向采购人负责，分包供应商就分包项目承担责任；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保证合同项下所供货物是合同规定厂家供货生产的，全新未使用过的，并完全符合合同规定的质量、规格等要求。提供的货物必须保证质量可靠，进货渠道正常，全面满足招标内容的要求，招标文件未明确要求的内容，乙方均按甲方的补充要求为准。所供货物工艺质量应严格按国家最新发布的规范标准执行，如发生质量问题由乙方承担全部责任。</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联系人：李敏、徐小宁</w:t>
      </w:r>
    </w:p>
    <w:p>
      <w:pPr>
        <w:pStyle w:val="null3"/>
      </w:pPr>
      <w:r>
        <w:rPr>
          <w:rFonts w:ascii="仿宋_GB2312" w:hAnsi="仿宋_GB2312" w:cs="仿宋_GB2312" w:eastAsia="仿宋_GB2312"/>
        </w:rPr>
        <w:t>联系电话：029-88228899-647</w:t>
      </w:r>
    </w:p>
    <w:p>
      <w:pPr>
        <w:pStyle w:val="null3"/>
      </w:pPr>
      <w:r>
        <w:rPr>
          <w:rFonts w:ascii="仿宋_GB2312" w:hAnsi="仿宋_GB2312" w:cs="仿宋_GB2312" w:eastAsia="仿宋_GB2312"/>
        </w:rPr>
        <w:t>地址：陕西省西安市高新区太白南路181号A座A区501室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采购人类免疫缺陷病毒抗体检测试剂及丙型肝炎病毒抗体检测试剂等一批，具体要求详见招标文件。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591,200.00</w:t>
      </w:r>
    </w:p>
    <w:p>
      <w:pPr>
        <w:pStyle w:val="null3"/>
      </w:pPr>
      <w:r>
        <w:rPr>
          <w:rFonts w:ascii="仿宋_GB2312" w:hAnsi="仿宋_GB2312" w:cs="仿宋_GB2312" w:eastAsia="仿宋_GB2312"/>
        </w:rPr>
        <w:t>采购包最高限价（元）: 591,200.00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人类免疫缺陷病毒抗体检测试剂（胶体金法）等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591,200.00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标的名称：人类免疫缺陷病毒抗体检测试剂（胶体金法）等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人类免疫缺陷病毒抗体检测试剂(胶体金法)</w:t>
            </w:r>
            <w:r>
              <w:br/>
            </w:r>
            <w:r>
              <w:rPr>
                <w:rFonts w:ascii="仿宋_GB2312" w:hAnsi="仿宋_GB2312" w:cs="仿宋_GB2312" w:eastAsia="仿宋_GB2312"/>
                <w:sz w:val="21"/>
                <w:b/>
              </w:rPr>
              <w:t>•</w:t>
            </w:r>
            <w:r>
              <w:rPr>
                <w:rFonts w:ascii="仿宋_GB2312" w:hAnsi="仿宋_GB2312" w:cs="仿宋_GB2312" w:eastAsia="仿宋_GB2312"/>
              </w:rPr>
              <w:t>1.检验原理：利用免疫层析法原理，双抗原夹心法定性检测血样中的HIV（1+2）抗体。</w:t>
            </w:r>
            <w:r>
              <w:br/>
            </w:r>
            <w:r>
              <w:rPr>
                <w:rFonts w:ascii="仿宋_GB2312" w:hAnsi="仿宋_GB2312" w:cs="仿宋_GB2312" w:eastAsia="仿宋_GB2312"/>
                <w:sz w:val="21"/>
                <w:b/>
              </w:rPr>
              <w:t>•</w:t>
            </w:r>
            <w:r>
              <w:rPr>
                <w:rFonts w:ascii="仿宋_GB2312" w:hAnsi="仿宋_GB2312" w:cs="仿宋_GB2312" w:eastAsia="仿宋_GB2312"/>
              </w:rPr>
              <w:t>2.产品性能：经中国疾控中心或省级疾控中心验证，敏感性≥99.5%，特异性≥99%（提供中国疾控中心或者省级疾控中心HIV抗体诊断临床质量评估报告）。</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 xml:space="preserve">                              人类免疫缺陷病毒抗体检测试剂(胶体金法)</w:t>
            </w:r>
            <w:r>
              <w:br/>
            </w:r>
            <w:r>
              <w:rPr>
                <w:rFonts w:ascii="仿宋_GB2312" w:hAnsi="仿宋_GB2312" w:cs="仿宋_GB2312" w:eastAsia="仿宋_GB2312"/>
              </w:rPr>
              <w:t xml:space="preserve"> 3.检测方法：胶体金法。</w:t>
            </w:r>
            <w:r>
              <w:br/>
            </w:r>
            <w:r>
              <w:rPr>
                <w:rFonts w:ascii="仿宋_GB2312" w:hAnsi="仿宋_GB2312" w:cs="仿宋_GB2312" w:eastAsia="仿宋_GB2312"/>
              </w:rPr>
              <w:t xml:space="preserve"> 4.适用范围：适用于人的血清、血浆或全血样本。</w:t>
            </w:r>
            <w:r>
              <w:br/>
            </w:r>
            <w:r>
              <w:rPr>
                <w:rFonts w:ascii="仿宋_GB2312" w:hAnsi="仿宋_GB2312" w:cs="仿宋_GB2312" w:eastAsia="仿宋_GB2312"/>
              </w:rPr>
              <w:t xml:space="preserve"> 5.检测时间≤20分钟。</w:t>
            </w:r>
            <w:r>
              <w:br/>
            </w:r>
            <w:r>
              <w:rPr>
                <w:rFonts w:ascii="仿宋_GB2312" w:hAnsi="仿宋_GB2312" w:cs="仿宋_GB2312" w:eastAsia="仿宋_GB2312"/>
              </w:rPr>
              <w:t xml:space="preserve"> 6.加样量：≤80ul（全血/血清或血浆）。</w:t>
            </w:r>
            <w:r>
              <w:br/>
            </w:r>
            <w:r>
              <w:rPr>
                <w:rFonts w:ascii="仿宋_GB2312" w:hAnsi="仿宋_GB2312" w:cs="仿宋_GB2312" w:eastAsia="仿宋_GB2312"/>
              </w:rPr>
              <w:t xml:space="preserve"> 7.质量控制：试剂卡内置质控线（C线），能清晰显色。</w:t>
            </w:r>
            <w:r>
              <w:br/>
            </w:r>
            <w:r>
              <w:rPr>
                <w:rFonts w:ascii="仿宋_GB2312" w:hAnsi="仿宋_GB2312" w:cs="仿宋_GB2312" w:eastAsia="仿宋_GB2312"/>
              </w:rPr>
              <w:t xml:space="preserve"> 8.剂型和规格：卡型，单人份独立包装；规格不限，数量≥200000人份。</w:t>
            </w:r>
            <w:r>
              <w:br/>
            </w:r>
            <w:r>
              <w:rPr>
                <w:rFonts w:ascii="仿宋_GB2312" w:hAnsi="仿宋_GB2312" w:cs="仿宋_GB2312" w:eastAsia="仿宋_GB2312"/>
              </w:rPr>
              <w:t xml:space="preserve"> 9.保存条件及有效期：于2-30℃保存，试剂到交货地点的有效期≥12个月。</w:t>
            </w:r>
            <w:r>
              <w:br/>
            </w:r>
            <w:r>
              <w:rPr>
                <w:rFonts w:ascii="仿宋_GB2312" w:hAnsi="仿宋_GB2312" w:cs="仿宋_GB2312" w:eastAsia="仿宋_GB2312"/>
              </w:rPr>
              <w:t xml:space="preserve"> 10.试剂要求：连续三年经国家参比实验室评比结果性能稳定（提供中国疾控中心参比中心实验室HIV抗体诊断临床质量评估报告）。</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1717"/>
              <w:jc w:val="both"/>
            </w:pPr>
            <w:r>
              <w:rPr>
                <w:rFonts w:ascii="仿宋_GB2312" w:hAnsi="仿宋_GB2312" w:cs="仿宋_GB2312" w:eastAsia="仿宋_GB2312"/>
                <w:sz w:val="18"/>
                <w:b/>
              </w:rPr>
              <w:t xml:space="preserve">   丙型肝炎病毒抗体检测试剂（胶体金法）</w:t>
            </w:r>
          </w:p>
          <w:p>
            <w:pPr>
              <w:pStyle w:val="null3"/>
            </w:pPr>
            <w:r>
              <w:rPr>
                <w:rFonts w:ascii="仿宋_GB2312" w:hAnsi="仿宋_GB2312" w:cs="仿宋_GB2312" w:eastAsia="仿宋_GB2312"/>
                <w:sz w:val="18"/>
              </w:rPr>
              <w:t>1.检验原理：利用免疫层析原理、双抗原夹心法检测血样中的HCV抗体。</w:t>
            </w:r>
          </w:p>
          <w:p>
            <w:pPr>
              <w:pStyle w:val="null3"/>
            </w:pPr>
            <w:r>
              <w:rPr>
                <w:rFonts w:ascii="仿宋_GB2312" w:hAnsi="仿宋_GB2312" w:cs="仿宋_GB2312" w:eastAsia="仿宋_GB2312"/>
                <w:sz w:val="18"/>
              </w:rPr>
              <w:t>2.检测方法：胶体金法。</w:t>
            </w:r>
          </w:p>
          <w:p>
            <w:pPr>
              <w:pStyle w:val="null3"/>
            </w:pPr>
            <w:r>
              <w:rPr>
                <w:rFonts w:ascii="仿宋_GB2312" w:hAnsi="仿宋_GB2312" w:cs="仿宋_GB2312" w:eastAsia="仿宋_GB2312"/>
                <w:sz w:val="18"/>
              </w:rPr>
              <w:t>3.适用范围：适用于人的血清、血浆或全血样本。</w:t>
            </w:r>
          </w:p>
          <w:p>
            <w:pPr>
              <w:pStyle w:val="null3"/>
            </w:pPr>
            <w:r>
              <w:rPr>
                <w:rFonts w:ascii="仿宋_GB2312" w:hAnsi="仿宋_GB2312" w:cs="仿宋_GB2312" w:eastAsia="仿宋_GB2312"/>
                <w:sz w:val="18"/>
              </w:rPr>
              <w:t>4.产品性能：用国家参考品检定，阳性符合率和阴性符合率符合国家检定要求（提供近期国家参考品成品检验报告）。</w:t>
            </w:r>
          </w:p>
          <w:p>
            <w:pPr>
              <w:pStyle w:val="null3"/>
            </w:pPr>
            <w:r>
              <w:rPr>
                <w:rFonts w:ascii="仿宋_GB2312" w:hAnsi="仿宋_GB2312" w:cs="仿宋_GB2312" w:eastAsia="仿宋_GB2312"/>
                <w:sz w:val="18"/>
              </w:rPr>
              <w:t>5.检测时间≤20分钟。</w:t>
            </w:r>
          </w:p>
          <w:p>
            <w:pPr>
              <w:pStyle w:val="null3"/>
            </w:pPr>
            <w:r>
              <w:rPr>
                <w:rFonts w:ascii="仿宋_GB2312" w:hAnsi="仿宋_GB2312" w:cs="仿宋_GB2312" w:eastAsia="仿宋_GB2312"/>
                <w:sz w:val="18"/>
              </w:rPr>
              <w:t>6.加样量：≤80ul（全血/血清或血浆）。</w:t>
            </w:r>
          </w:p>
          <w:p>
            <w:pPr>
              <w:pStyle w:val="null3"/>
            </w:pPr>
            <w:r>
              <w:rPr>
                <w:rFonts w:ascii="仿宋_GB2312" w:hAnsi="仿宋_GB2312" w:cs="仿宋_GB2312" w:eastAsia="仿宋_GB2312"/>
                <w:sz w:val="18"/>
              </w:rPr>
              <w:t>7.质量控制：试剂卡内置质控线（C线），能清晰显色。</w:t>
            </w:r>
          </w:p>
          <w:p>
            <w:pPr>
              <w:pStyle w:val="null3"/>
            </w:pPr>
            <w:r>
              <w:rPr>
                <w:rFonts w:ascii="仿宋_GB2312" w:hAnsi="仿宋_GB2312" w:cs="仿宋_GB2312" w:eastAsia="仿宋_GB2312"/>
                <w:sz w:val="18"/>
              </w:rPr>
              <w:t>8.剂型和规格：卡型，单人份独立包装；规格不限，</w:t>
            </w:r>
            <w:r>
              <w:rPr>
                <w:rFonts w:ascii="仿宋_GB2312" w:hAnsi="仿宋_GB2312" w:cs="仿宋_GB2312" w:eastAsia="仿宋_GB2312"/>
                <w:sz w:val="18"/>
                <w:color w:val="000000"/>
              </w:rPr>
              <w:t>数量</w:t>
            </w:r>
            <w:r>
              <w:rPr>
                <w:rFonts w:ascii="仿宋_GB2312" w:hAnsi="仿宋_GB2312" w:cs="仿宋_GB2312" w:eastAsia="仿宋_GB2312"/>
                <w:sz w:val="18"/>
                <w:color w:val="000000"/>
              </w:rPr>
              <w:t>≥263000人份。</w:t>
            </w:r>
          </w:p>
          <w:p>
            <w:pPr>
              <w:pStyle w:val="null3"/>
            </w:pPr>
            <w:r>
              <w:rPr>
                <w:rFonts w:ascii="仿宋_GB2312" w:hAnsi="仿宋_GB2312" w:cs="仿宋_GB2312" w:eastAsia="仿宋_GB2312"/>
                <w:sz w:val="18"/>
              </w:rPr>
              <w:t>9.保存条件及有效期：于2-30℃保存，试剂到交货地点的有效期≥12个月。</w:t>
            </w:r>
          </w:p>
          <w:p>
            <w:pPr>
              <w:pStyle w:val="null3"/>
              <w:ind w:left="135"/>
            </w:pPr>
            <w:r>
              <w:rPr>
                <w:rFonts w:ascii="仿宋_GB2312" w:hAnsi="仿宋_GB2312" w:cs="仿宋_GB2312" w:eastAsia="仿宋_GB2312"/>
                <w:sz w:val="18"/>
                <w:b/>
              </w:rPr>
              <w:t xml:space="preserve">   人类免疫缺陷病毒抗体诊断试剂</w:t>
            </w:r>
            <w:r>
              <w:rPr>
                <w:rFonts w:ascii="仿宋_GB2312" w:hAnsi="仿宋_GB2312" w:cs="仿宋_GB2312" w:eastAsia="仿宋_GB2312"/>
                <w:sz w:val="18"/>
                <w:b/>
              </w:rPr>
              <w:t>1</w:t>
            </w:r>
            <w:r>
              <w:rPr>
                <w:rFonts w:ascii="仿宋_GB2312" w:hAnsi="仿宋_GB2312" w:cs="仿宋_GB2312" w:eastAsia="仿宋_GB2312"/>
                <w:sz w:val="18"/>
                <w:b/>
              </w:rPr>
              <w:t>（酶联免疫法）</w:t>
            </w:r>
          </w:p>
          <w:p>
            <w:pPr>
              <w:pStyle w:val="null3"/>
              <w:jc w:val="both"/>
            </w:pPr>
            <w:r>
              <w:rPr>
                <w:rFonts w:ascii="仿宋_GB2312" w:hAnsi="仿宋_GB2312" w:cs="仿宋_GB2312" w:eastAsia="仿宋_GB2312"/>
                <w:sz w:val="18"/>
              </w:rPr>
              <w:t>1.检测原理：应用双抗原夹心酶联免疫法原理检测人血清或血浆中HIV（1+2）抗体。</w:t>
            </w:r>
          </w:p>
          <w:p>
            <w:pPr>
              <w:pStyle w:val="null3"/>
              <w:jc w:val="both"/>
            </w:pPr>
            <w:r>
              <w:rPr>
                <w:rFonts w:ascii="仿宋_GB2312" w:hAnsi="仿宋_GB2312" w:cs="仿宋_GB2312" w:eastAsia="仿宋_GB2312"/>
                <w:sz w:val="18"/>
              </w:rPr>
              <w:t>2.适用范围：适用于人的血清或血浆样本。</w:t>
            </w:r>
          </w:p>
          <w:p>
            <w:pPr>
              <w:pStyle w:val="null3"/>
              <w:jc w:val="both"/>
            </w:pPr>
            <w:r>
              <w:rPr>
                <w:rFonts w:ascii="仿宋_GB2312" w:hAnsi="仿宋_GB2312" w:cs="仿宋_GB2312" w:eastAsia="仿宋_GB2312"/>
                <w:sz w:val="18"/>
              </w:rPr>
              <w:t>3.产品性能1：经中国疾控中心验证，敏感性≥99.8%，特异性≥98%（提供中国疾控中心HIV抗体诊断临床质量评估报告）。</w:t>
            </w:r>
          </w:p>
          <w:p>
            <w:pPr>
              <w:pStyle w:val="null3"/>
              <w:ind w:firstLine="180"/>
            </w:pPr>
            <w:r>
              <w:rPr>
                <w:rFonts w:ascii="仿宋_GB2312" w:hAnsi="仿宋_GB2312" w:cs="仿宋_GB2312" w:eastAsia="仿宋_GB2312"/>
                <w:sz w:val="18"/>
              </w:rPr>
              <w:t>产品性能</w:t>
            </w:r>
            <w:r>
              <w:rPr>
                <w:rFonts w:ascii="仿宋_GB2312" w:hAnsi="仿宋_GB2312" w:cs="仿宋_GB2312" w:eastAsia="仿宋_GB2312"/>
                <w:sz w:val="18"/>
              </w:rPr>
              <w:t>2：参加国家药品监督管理局批批检，阳性符合率和阴性符合率符合国家检定要求（提供最新生物制品批签发证明）。</w:t>
            </w:r>
          </w:p>
          <w:p>
            <w:pPr>
              <w:pStyle w:val="null3"/>
              <w:jc w:val="both"/>
            </w:pPr>
            <w:r>
              <w:rPr>
                <w:rFonts w:ascii="仿宋_GB2312" w:hAnsi="仿宋_GB2312" w:cs="仿宋_GB2312" w:eastAsia="仿宋_GB2312"/>
                <w:sz w:val="18"/>
              </w:rPr>
              <w:t>4.操作参数：孵育时间≤60分钟，适用于通用型酶标仪及洗板机。</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18"/>
              </w:rPr>
              <w:t>5.样本用量：≤100ul。</w:t>
            </w:r>
          </w:p>
          <w:p>
            <w:pPr>
              <w:pStyle w:val="null3"/>
              <w:jc w:val="both"/>
            </w:pPr>
            <w:r>
              <w:rPr>
                <w:rFonts w:ascii="仿宋_GB2312" w:hAnsi="仿宋_GB2312" w:cs="仿宋_GB2312" w:eastAsia="仿宋_GB2312"/>
                <w:sz w:val="18"/>
              </w:rPr>
              <w:t>6.包装规格：96人份/盒，可拆分独立包装。</w:t>
            </w:r>
            <w:r>
              <w:rPr>
                <w:rFonts w:ascii="仿宋_GB2312" w:hAnsi="仿宋_GB2312" w:cs="仿宋_GB2312" w:eastAsia="仿宋_GB2312"/>
                <w:sz w:val="18"/>
                <w:color w:val="000000"/>
              </w:rPr>
              <w:t>数量</w:t>
            </w:r>
            <w:r>
              <w:rPr>
                <w:rFonts w:ascii="仿宋_GB2312" w:hAnsi="仿宋_GB2312" w:cs="仿宋_GB2312" w:eastAsia="仿宋_GB2312"/>
                <w:sz w:val="18"/>
                <w:color w:val="000000"/>
              </w:rPr>
              <w:t>6720人份。</w:t>
            </w:r>
          </w:p>
          <w:p>
            <w:pPr>
              <w:pStyle w:val="null3"/>
              <w:jc w:val="both"/>
            </w:pPr>
            <w:r>
              <w:rPr>
                <w:rFonts w:ascii="仿宋_GB2312" w:hAnsi="仿宋_GB2312" w:cs="仿宋_GB2312" w:eastAsia="仿宋_GB2312"/>
                <w:sz w:val="18"/>
              </w:rPr>
              <w:t>7.保存条件及有效期：于2-8℃避光保存，试剂到交货地点的有效期≥10个月。</w:t>
            </w:r>
          </w:p>
          <w:p>
            <w:pPr>
              <w:pStyle w:val="null3"/>
              <w:jc w:val="both"/>
            </w:pPr>
            <w:r>
              <w:rPr>
                <w:rFonts w:ascii="仿宋_GB2312" w:hAnsi="仿宋_GB2312" w:cs="仿宋_GB2312" w:eastAsia="仿宋_GB2312"/>
                <w:sz w:val="18"/>
              </w:rPr>
              <w:t>8.试剂要求：连续三年经国家参比实验室评比结果性能稳定（供中国疾控中心参比中心实验室HIV抗体临床质量评估报告）。</w:t>
            </w:r>
          </w:p>
          <w:p>
            <w:pPr>
              <w:pStyle w:val="null3"/>
              <w:jc w:val="both"/>
            </w:pPr>
            <w:r>
              <w:rPr>
                <w:rFonts w:ascii="仿宋_GB2312" w:hAnsi="仿宋_GB2312" w:cs="仿宋_GB2312" w:eastAsia="仿宋_GB2312"/>
                <w:sz w:val="18"/>
                <w:b/>
              </w:rPr>
              <w:t xml:space="preserve">   人类免疫缺陷病毒</w:t>
            </w:r>
            <w:r>
              <w:rPr>
                <w:rFonts w:ascii="仿宋_GB2312" w:hAnsi="仿宋_GB2312" w:cs="仿宋_GB2312" w:eastAsia="仿宋_GB2312"/>
                <w:sz w:val="18"/>
                <w:b/>
              </w:rPr>
              <w:t>(HIV)</w:t>
            </w:r>
            <w:r>
              <w:rPr>
                <w:rFonts w:ascii="仿宋_GB2312" w:hAnsi="仿宋_GB2312" w:cs="仿宋_GB2312" w:eastAsia="仿宋_GB2312"/>
                <w:sz w:val="18"/>
                <w:b/>
              </w:rPr>
              <w:t>抗体诊断试剂</w:t>
            </w:r>
            <w:r>
              <w:rPr>
                <w:rFonts w:ascii="仿宋_GB2312" w:hAnsi="仿宋_GB2312" w:cs="仿宋_GB2312" w:eastAsia="仿宋_GB2312"/>
                <w:sz w:val="18"/>
                <w:b/>
              </w:rPr>
              <w:t>2</w:t>
            </w:r>
            <w:r>
              <w:rPr>
                <w:rFonts w:ascii="仿宋_GB2312" w:hAnsi="仿宋_GB2312" w:cs="仿宋_GB2312" w:eastAsia="仿宋_GB2312"/>
                <w:sz w:val="18"/>
                <w:b/>
              </w:rPr>
              <w:t>（酶联免疫法）</w:t>
            </w:r>
          </w:p>
          <w:p>
            <w:pPr>
              <w:pStyle w:val="null3"/>
              <w:jc w:val="both"/>
            </w:pPr>
            <w:r>
              <w:rPr>
                <w:rFonts w:ascii="仿宋_GB2312" w:hAnsi="仿宋_GB2312" w:cs="仿宋_GB2312" w:eastAsia="仿宋_GB2312"/>
                <w:sz w:val="18"/>
              </w:rPr>
              <w:t>1.检测原理：应用双抗原夹心酶联免疫法原理检测人血清或血浆中HIV（1+2）抗体。</w:t>
            </w:r>
          </w:p>
          <w:p>
            <w:pPr>
              <w:pStyle w:val="null3"/>
              <w:jc w:val="both"/>
            </w:pPr>
            <w:r>
              <w:rPr>
                <w:rFonts w:ascii="仿宋_GB2312" w:hAnsi="仿宋_GB2312" w:cs="仿宋_GB2312" w:eastAsia="仿宋_GB2312"/>
                <w:sz w:val="18"/>
              </w:rPr>
              <w:t>2.适用范围：适用于人的血清或血浆样本。</w:t>
            </w:r>
          </w:p>
          <w:p>
            <w:pPr>
              <w:pStyle w:val="null3"/>
              <w:jc w:val="both"/>
            </w:pPr>
            <w:r>
              <w:rPr>
                <w:rFonts w:ascii="仿宋_GB2312" w:hAnsi="仿宋_GB2312" w:cs="仿宋_GB2312" w:eastAsia="仿宋_GB2312"/>
                <w:sz w:val="18"/>
              </w:rPr>
              <w:t>3.产品性能1：经中国疾控中心验证，敏感性≥99.8%，特异性≥98%（提供中国疾控中心HIV抗体诊断临床质量评估报告）。</w:t>
            </w:r>
          </w:p>
          <w:p>
            <w:pPr>
              <w:pStyle w:val="null3"/>
              <w:ind w:firstLine="180"/>
            </w:pPr>
            <w:r>
              <w:rPr>
                <w:rFonts w:ascii="仿宋_GB2312" w:hAnsi="仿宋_GB2312" w:cs="仿宋_GB2312" w:eastAsia="仿宋_GB2312"/>
                <w:sz w:val="18"/>
              </w:rPr>
              <w:t>产品性能</w:t>
            </w:r>
            <w:r>
              <w:rPr>
                <w:rFonts w:ascii="仿宋_GB2312" w:hAnsi="仿宋_GB2312" w:cs="仿宋_GB2312" w:eastAsia="仿宋_GB2312"/>
                <w:sz w:val="18"/>
              </w:rPr>
              <w:t>2：参加国家药品监督管理局批批检，阳性符合率和阴性符合率符合国家检定要</w:t>
            </w:r>
          </w:p>
          <w:p>
            <w:pPr>
              <w:pStyle w:val="null3"/>
            </w:pPr>
            <w:r>
              <w:rPr>
                <w:rFonts w:ascii="仿宋_GB2312" w:hAnsi="仿宋_GB2312" w:cs="仿宋_GB2312" w:eastAsia="仿宋_GB2312"/>
                <w:sz w:val="18"/>
              </w:rPr>
              <w:t>求（提供最新生物制品批签发证明）。</w:t>
            </w:r>
          </w:p>
          <w:p>
            <w:pPr>
              <w:pStyle w:val="null3"/>
              <w:jc w:val="both"/>
            </w:pPr>
            <w:r>
              <w:rPr>
                <w:rFonts w:ascii="仿宋_GB2312" w:hAnsi="仿宋_GB2312" w:cs="仿宋_GB2312" w:eastAsia="仿宋_GB2312"/>
                <w:sz w:val="18"/>
              </w:rPr>
              <w:t>4.操作参数：孵育时间≤60分钟，适用于通用型酶标仪及洗板机。</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18"/>
              </w:rPr>
              <w:t>5.样本用量：</w:t>
            </w:r>
            <w:r>
              <w:rPr>
                <w:rFonts w:ascii="仿宋_GB2312" w:hAnsi="仿宋_GB2312" w:cs="仿宋_GB2312" w:eastAsia="仿宋_GB2312"/>
                <w:sz w:val="21"/>
              </w:rPr>
              <w:t xml:space="preserve"> </w:t>
            </w:r>
            <w:r>
              <w:rPr>
                <w:rFonts w:ascii="仿宋_GB2312" w:hAnsi="仿宋_GB2312" w:cs="仿宋_GB2312" w:eastAsia="仿宋_GB2312"/>
                <w:sz w:val="18"/>
              </w:rPr>
              <w:t>≤100ul。</w:t>
            </w:r>
          </w:p>
          <w:p>
            <w:pPr>
              <w:pStyle w:val="null3"/>
              <w:jc w:val="both"/>
            </w:pPr>
            <w:r>
              <w:rPr>
                <w:rFonts w:ascii="仿宋_GB2312" w:hAnsi="仿宋_GB2312" w:cs="仿宋_GB2312" w:eastAsia="仿宋_GB2312"/>
                <w:sz w:val="18"/>
              </w:rPr>
              <w:t>6.包装规格：96人份/盒，可拆分独立包装。</w:t>
            </w:r>
            <w:r>
              <w:rPr>
                <w:rFonts w:ascii="仿宋_GB2312" w:hAnsi="仿宋_GB2312" w:cs="仿宋_GB2312" w:eastAsia="仿宋_GB2312"/>
                <w:sz w:val="18"/>
                <w:color w:val="000000"/>
              </w:rPr>
              <w:t>数量</w:t>
            </w:r>
            <w:r>
              <w:rPr>
                <w:rFonts w:ascii="仿宋_GB2312" w:hAnsi="仿宋_GB2312" w:cs="仿宋_GB2312" w:eastAsia="仿宋_GB2312"/>
                <w:sz w:val="18"/>
                <w:color w:val="000000"/>
              </w:rPr>
              <w:t>2400人份。</w:t>
            </w:r>
          </w:p>
          <w:p>
            <w:pPr>
              <w:pStyle w:val="null3"/>
              <w:jc w:val="both"/>
            </w:pPr>
            <w:r>
              <w:rPr>
                <w:rFonts w:ascii="仿宋_GB2312" w:hAnsi="仿宋_GB2312" w:cs="仿宋_GB2312" w:eastAsia="仿宋_GB2312"/>
                <w:sz w:val="18"/>
              </w:rPr>
              <w:t>7.保存条件及有效期：于2-8℃避光保存，试剂到交货地点的有效期≥10个月。</w:t>
            </w:r>
          </w:p>
          <w:p>
            <w:pPr>
              <w:pStyle w:val="null3"/>
              <w:jc w:val="both"/>
            </w:pPr>
            <w:r>
              <w:rPr>
                <w:rFonts w:ascii="仿宋_GB2312" w:hAnsi="仿宋_GB2312" w:cs="仿宋_GB2312" w:eastAsia="仿宋_GB2312"/>
                <w:sz w:val="18"/>
              </w:rPr>
              <w:t>8.试剂要求：连续三年经国家参比实验室评比结果性能稳定（提供中国疾控中心参比中心实验室HIV抗体诊断临床质量评估报告）。</w:t>
            </w:r>
          </w:p>
          <w:p>
            <w:pPr>
              <w:pStyle w:val="null3"/>
              <w:jc w:val="both"/>
            </w:pPr>
            <w:r>
              <w:rPr>
                <w:rFonts w:ascii="仿宋_GB2312" w:hAnsi="仿宋_GB2312" w:cs="仿宋_GB2312" w:eastAsia="仿宋_GB2312"/>
                <w:sz w:val="18"/>
              </w:rPr>
              <w:t>9.所投产品与人类免疫缺陷病毒抗体诊断试剂1（酶联免疫法）为不同厂家生产产品。</w:t>
            </w:r>
          </w:p>
          <w:p>
            <w:pPr>
              <w:pStyle w:val="null3"/>
              <w:jc w:val="both"/>
            </w:pPr>
            <w:r>
              <w:rPr>
                <w:rFonts w:ascii="仿宋_GB2312" w:hAnsi="仿宋_GB2312" w:cs="仿宋_GB2312" w:eastAsia="仿宋_GB2312"/>
                <w:sz w:val="18"/>
                <w:b/>
              </w:rPr>
              <w:t xml:space="preserve">   丙型肝炎病毒抗体诊断试剂</w:t>
            </w:r>
            <w:r>
              <w:rPr>
                <w:rFonts w:ascii="仿宋_GB2312" w:hAnsi="仿宋_GB2312" w:cs="仿宋_GB2312" w:eastAsia="仿宋_GB2312"/>
                <w:sz w:val="18"/>
                <w:b/>
              </w:rPr>
              <w:t>1</w:t>
            </w:r>
            <w:r>
              <w:rPr>
                <w:rFonts w:ascii="仿宋_GB2312" w:hAnsi="仿宋_GB2312" w:cs="仿宋_GB2312" w:eastAsia="仿宋_GB2312"/>
                <w:sz w:val="18"/>
                <w:b/>
              </w:rPr>
              <w:t>（酶联免疫法）</w:t>
            </w:r>
          </w:p>
          <w:p>
            <w:pPr>
              <w:pStyle w:val="null3"/>
            </w:pPr>
            <w:r>
              <w:rPr>
                <w:rFonts w:ascii="仿宋_GB2312" w:hAnsi="仿宋_GB2312" w:cs="仿宋_GB2312" w:eastAsia="仿宋_GB2312"/>
                <w:sz w:val="18"/>
              </w:rPr>
              <w:t>1.检测原理：使用双抗原夹心法或者间接法酶联免疫法原理检测人血清或血浆中HCV抗体。</w:t>
            </w:r>
          </w:p>
          <w:p>
            <w:pPr>
              <w:pStyle w:val="null3"/>
            </w:pPr>
            <w:r>
              <w:rPr>
                <w:rFonts w:ascii="仿宋_GB2312" w:hAnsi="仿宋_GB2312" w:cs="仿宋_GB2312" w:eastAsia="仿宋_GB2312"/>
                <w:sz w:val="18"/>
              </w:rPr>
              <w:t>2.适用范围：适用于人的血清或血浆样本。</w:t>
            </w:r>
          </w:p>
          <w:p>
            <w:pPr>
              <w:pStyle w:val="null3"/>
            </w:pPr>
            <w:r>
              <w:rPr>
                <w:rFonts w:ascii="仿宋_GB2312" w:hAnsi="仿宋_GB2312" w:cs="仿宋_GB2312" w:eastAsia="仿宋_GB2312"/>
                <w:sz w:val="18"/>
              </w:rPr>
              <w:t>3.产品性能：用国家参考品检定，阳性符合率和阴性符合率符合国家检定要求（提供近期国家参考品成品检验报告）。</w:t>
            </w:r>
          </w:p>
          <w:p>
            <w:pPr>
              <w:pStyle w:val="null3"/>
            </w:pPr>
            <w:r>
              <w:rPr>
                <w:rFonts w:ascii="仿宋_GB2312" w:hAnsi="仿宋_GB2312" w:cs="仿宋_GB2312" w:eastAsia="仿宋_GB2312"/>
                <w:sz w:val="18"/>
              </w:rPr>
              <w:t>4.操作参数：孵育时间≤60分钟，适用于通用型酶标仪及洗板机。</w:t>
            </w:r>
            <w:r>
              <w:rPr>
                <w:rFonts w:ascii="仿宋_GB2312" w:hAnsi="仿宋_GB2312" w:cs="仿宋_GB2312" w:eastAsia="仿宋_GB2312"/>
              </w:rPr>
              <w:t xml:space="preserve"> </w:t>
            </w:r>
          </w:p>
          <w:p>
            <w:pPr>
              <w:pStyle w:val="null3"/>
            </w:pPr>
            <w:r>
              <w:rPr>
                <w:rFonts w:ascii="仿宋_GB2312" w:hAnsi="仿宋_GB2312" w:cs="仿宋_GB2312" w:eastAsia="仿宋_GB2312"/>
                <w:sz w:val="18"/>
              </w:rPr>
              <w:t>5.样本用量：≤100ul。</w:t>
            </w:r>
          </w:p>
          <w:p>
            <w:pPr>
              <w:pStyle w:val="null3"/>
            </w:pPr>
            <w:r>
              <w:rPr>
                <w:rFonts w:ascii="仿宋_GB2312" w:hAnsi="仿宋_GB2312" w:cs="仿宋_GB2312" w:eastAsia="仿宋_GB2312"/>
                <w:sz w:val="18"/>
              </w:rPr>
              <w:t>6.包装规格：96人份/盒，可拆分独立包装。</w:t>
            </w:r>
            <w:r>
              <w:rPr>
                <w:rFonts w:ascii="仿宋_GB2312" w:hAnsi="仿宋_GB2312" w:cs="仿宋_GB2312" w:eastAsia="仿宋_GB2312"/>
                <w:sz w:val="18"/>
                <w:color w:val="000000"/>
              </w:rPr>
              <w:t>数量</w:t>
            </w:r>
            <w:r>
              <w:rPr>
                <w:rFonts w:ascii="仿宋_GB2312" w:hAnsi="仿宋_GB2312" w:cs="仿宋_GB2312" w:eastAsia="仿宋_GB2312"/>
                <w:sz w:val="18"/>
                <w:color w:val="000000"/>
              </w:rPr>
              <w:t>5760人份。</w:t>
            </w:r>
          </w:p>
          <w:p>
            <w:pPr>
              <w:pStyle w:val="null3"/>
            </w:pPr>
            <w:r>
              <w:rPr>
                <w:rFonts w:ascii="仿宋_GB2312" w:hAnsi="仿宋_GB2312" w:cs="仿宋_GB2312" w:eastAsia="仿宋_GB2312"/>
                <w:sz w:val="18"/>
              </w:rPr>
              <w:t>7.保存条件及有效期：于2-8℃避光保存，试剂到交货地点的有效期≥10个月。</w:t>
            </w:r>
          </w:p>
          <w:p>
            <w:pPr>
              <w:pStyle w:val="null3"/>
            </w:pPr>
            <w:r>
              <w:rPr>
                <w:rFonts w:ascii="仿宋_GB2312" w:hAnsi="仿宋_GB2312" w:cs="仿宋_GB2312" w:eastAsia="仿宋_GB2312"/>
                <w:sz w:val="18"/>
              </w:rPr>
              <w:t>8.试剂要求：参加国家药品监督管理局批批检，结果符合国家检定要求（提供最新生物制品批签发证明）。</w:t>
            </w:r>
          </w:p>
          <w:p>
            <w:pPr>
              <w:pStyle w:val="null3"/>
            </w:pPr>
            <w:r>
              <w:rPr>
                <w:rFonts w:ascii="仿宋_GB2312" w:hAnsi="仿宋_GB2312" w:cs="仿宋_GB2312" w:eastAsia="仿宋_GB2312"/>
                <w:sz w:val="18"/>
                <w:b/>
              </w:rPr>
              <w:t>丙型肝炎病毒抗体诊断试剂</w:t>
            </w:r>
            <w:r>
              <w:rPr>
                <w:rFonts w:ascii="仿宋_GB2312" w:hAnsi="仿宋_GB2312" w:cs="仿宋_GB2312" w:eastAsia="仿宋_GB2312"/>
                <w:sz w:val="18"/>
                <w:b/>
              </w:rPr>
              <w:t>2</w:t>
            </w:r>
            <w:r>
              <w:rPr>
                <w:rFonts w:ascii="仿宋_GB2312" w:hAnsi="仿宋_GB2312" w:cs="仿宋_GB2312" w:eastAsia="仿宋_GB2312"/>
                <w:sz w:val="18"/>
                <w:b/>
              </w:rPr>
              <w:t>（酶联免疫法）</w:t>
            </w:r>
          </w:p>
          <w:p>
            <w:pPr>
              <w:pStyle w:val="null3"/>
            </w:pPr>
            <w:r>
              <w:rPr>
                <w:rFonts w:ascii="仿宋_GB2312" w:hAnsi="仿宋_GB2312" w:cs="仿宋_GB2312" w:eastAsia="仿宋_GB2312"/>
                <w:sz w:val="18"/>
              </w:rPr>
              <w:t>1.检测原理：使用双抗原夹心法或者间接法酶联免疫法原理检测人血清或血浆中HCV抗体。</w:t>
            </w:r>
          </w:p>
          <w:p>
            <w:pPr>
              <w:pStyle w:val="null3"/>
            </w:pPr>
            <w:r>
              <w:rPr>
                <w:rFonts w:ascii="仿宋_GB2312" w:hAnsi="仿宋_GB2312" w:cs="仿宋_GB2312" w:eastAsia="仿宋_GB2312"/>
                <w:sz w:val="18"/>
              </w:rPr>
              <w:t>2.适用范围：适用于人的血清或血浆样本。</w:t>
            </w:r>
          </w:p>
          <w:p>
            <w:pPr>
              <w:pStyle w:val="null3"/>
            </w:pPr>
            <w:r>
              <w:rPr>
                <w:rFonts w:ascii="仿宋_GB2312" w:hAnsi="仿宋_GB2312" w:cs="仿宋_GB2312" w:eastAsia="仿宋_GB2312"/>
                <w:sz w:val="18"/>
              </w:rPr>
              <w:t>3.产品性能：用国家参考品检定，阳性符合率和阴性符合率符合国家检定要求（提供近期国家参考品成品检验报告）。</w:t>
            </w:r>
          </w:p>
          <w:p>
            <w:pPr>
              <w:pStyle w:val="null3"/>
            </w:pPr>
            <w:r>
              <w:rPr>
                <w:rFonts w:ascii="仿宋_GB2312" w:hAnsi="仿宋_GB2312" w:cs="仿宋_GB2312" w:eastAsia="仿宋_GB2312"/>
                <w:sz w:val="18"/>
              </w:rPr>
              <w:t>4.操作参数：孵育时间≤60分钟，适用于通用型酶标仪及洗板机。</w:t>
            </w:r>
            <w:r>
              <w:rPr>
                <w:rFonts w:ascii="仿宋_GB2312" w:hAnsi="仿宋_GB2312" w:cs="仿宋_GB2312" w:eastAsia="仿宋_GB2312"/>
              </w:rPr>
              <w:t xml:space="preserve"> </w:t>
            </w:r>
          </w:p>
          <w:p>
            <w:pPr>
              <w:pStyle w:val="null3"/>
            </w:pPr>
            <w:r>
              <w:rPr>
                <w:rFonts w:ascii="仿宋_GB2312" w:hAnsi="仿宋_GB2312" w:cs="仿宋_GB2312" w:eastAsia="仿宋_GB2312"/>
                <w:sz w:val="18"/>
              </w:rPr>
              <w:t>5.样本用量：≤100ul。</w:t>
            </w:r>
          </w:p>
          <w:p>
            <w:pPr>
              <w:pStyle w:val="null3"/>
            </w:pPr>
            <w:r>
              <w:rPr>
                <w:rFonts w:ascii="仿宋_GB2312" w:hAnsi="仿宋_GB2312" w:cs="仿宋_GB2312" w:eastAsia="仿宋_GB2312"/>
                <w:sz w:val="18"/>
              </w:rPr>
              <w:t>6.包装规格：96人份/盒，可拆分独立包装。</w:t>
            </w:r>
            <w:r>
              <w:rPr>
                <w:rFonts w:ascii="仿宋_GB2312" w:hAnsi="仿宋_GB2312" w:cs="仿宋_GB2312" w:eastAsia="仿宋_GB2312"/>
                <w:sz w:val="18"/>
                <w:color w:val="000000"/>
              </w:rPr>
              <w:t>数量</w:t>
            </w:r>
            <w:r>
              <w:rPr>
                <w:rFonts w:ascii="仿宋_GB2312" w:hAnsi="仿宋_GB2312" w:cs="仿宋_GB2312" w:eastAsia="仿宋_GB2312"/>
                <w:sz w:val="18"/>
                <w:color w:val="000000"/>
              </w:rPr>
              <w:t>1920人份。</w:t>
            </w:r>
          </w:p>
          <w:p>
            <w:pPr>
              <w:pStyle w:val="null3"/>
            </w:pPr>
            <w:r>
              <w:rPr>
                <w:rFonts w:ascii="仿宋_GB2312" w:hAnsi="仿宋_GB2312" w:cs="仿宋_GB2312" w:eastAsia="仿宋_GB2312"/>
                <w:sz w:val="18"/>
              </w:rPr>
              <w:t>7.保存条件及有效期：于2-8℃避光保存，试剂到交货地点的有效期≥10个月。</w:t>
            </w:r>
          </w:p>
          <w:p>
            <w:pPr>
              <w:pStyle w:val="null3"/>
            </w:pPr>
            <w:r>
              <w:rPr>
                <w:rFonts w:ascii="仿宋_GB2312" w:hAnsi="仿宋_GB2312" w:cs="仿宋_GB2312" w:eastAsia="仿宋_GB2312"/>
                <w:sz w:val="18"/>
              </w:rPr>
              <w:t>8.试剂要求：参加国家药品监督管理局批批检，结果符合国家检定要求（提供最新生物制品批签发证明）。</w:t>
            </w:r>
          </w:p>
          <w:p>
            <w:pPr>
              <w:pStyle w:val="null3"/>
            </w:pPr>
            <w:r>
              <w:rPr>
                <w:rFonts w:ascii="仿宋_GB2312" w:hAnsi="仿宋_GB2312" w:cs="仿宋_GB2312" w:eastAsia="仿宋_GB2312"/>
                <w:sz w:val="18"/>
              </w:rPr>
              <w:t>9.与丙型肝炎病毒抗体诊断试剂1（酶联免疫法）为不同厂家生产产品。</w:t>
            </w:r>
          </w:p>
          <w:p>
            <w:pPr>
              <w:pStyle w:val="null3"/>
            </w:pPr>
            <w:r>
              <w:rPr>
                <w:rFonts w:ascii="仿宋_GB2312" w:hAnsi="仿宋_GB2312" w:cs="仿宋_GB2312" w:eastAsia="仿宋_GB2312"/>
                <w:sz w:val="18"/>
                <w:b/>
              </w:rPr>
              <w:t>梅毒螺旋体抗体诊断试剂（酶联免疫法）</w:t>
            </w:r>
          </w:p>
          <w:p>
            <w:pPr>
              <w:pStyle w:val="null3"/>
              <w:jc w:val="both"/>
            </w:pPr>
            <w:r>
              <w:rPr>
                <w:rFonts w:ascii="仿宋_GB2312" w:hAnsi="仿宋_GB2312" w:cs="仿宋_GB2312" w:eastAsia="仿宋_GB2312"/>
                <w:sz w:val="18"/>
              </w:rPr>
              <w:t>1.检测原理：应用双抗原夹心酶联免疫法原理检测人血清或血浆中梅毒螺旋体抗体。</w:t>
            </w:r>
          </w:p>
          <w:p>
            <w:pPr>
              <w:pStyle w:val="null3"/>
              <w:jc w:val="both"/>
            </w:pPr>
            <w:r>
              <w:rPr>
                <w:rFonts w:ascii="仿宋_GB2312" w:hAnsi="仿宋_GB2312" w:cs="仿宋_GB2312" w:eastAsia="仿宋_GB2312"/>
                <w:sz w:val="18"/>
              </w:rPr>
              <w:t>2.适用范围：适用于人的血清或血浆样本。</w:t>
            </w:r>
          </w:p>
          <w:p>
            <w:pPr>
              <w:pStyle w:val="null3"/>
              <w:ind w:left="90"/>
              <w:jc w:val="both"/>
            </w:pPr>
            <w:r>
              <w:rPr>
                <w:rFonts w:ascii="仿宋_GB2312" w:hAnsi="仿宋_GB2312" w:cs="仿宋_GB2312" w:eastAsia="仿宋_GB2312"/>
                <w:sz w:val="18"/>
              </w:rPr>
              <w:t>3.产品性能：用国家参考品检定，阳性符合率和阴性符合率符合国家检定要求（提供近期国家参考品成品检验报告）。</w:t>
            </w:r>
          </w:p>
          <w:p>
            <w:pPr>
              <w:pStyle w:val="null3"/>
              <w:jc w:val="both"/>
            </w:pPr>
            <w:r>
              <w:rPr>
                <w:rFonts w:ascii="仿宋_GB2312" w:hAnsi="仿宋_GB2312" w:cs="仿宋_GB2312" w:eastAsia="仿宋_GB2312"/>
                <w:sz w:val="18"/>
              </w:rPr>
              <w:t>4.操作参数：孵育时间≤60分钟，适用于通用型酶标仪及洗板机。</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18"/>
              </w:rPr>
              <w:t>5.样本用量：≤100ul。</w:t>
            </w:r>
          </w:p>
          <w:p>
            <w:pPr>
              <w:pStyle w:val="null3"/>
              <w:jc w:val="both"/>
            </w:pPr>
            <w:r>
              <w:rPr>
                <w:rFonts w:ascii="仿宋_GB2312" w:hAnsi="仿宋_GB2312" w:cs="仿宋_GB2312" w:eastAsia="仿宋_GB2312"/>
                <w:sz w:val="18"/>
              </w:rPr>
              <w:t>6.包装规格：96人份/盒，可拆分独立包装</w:t>
            </w:r>
            <w:r>
              <w:rPr>
                <w:rFonts w:ascii="仿宋_GB2312" w:hAnsi="仿宋_GB2312" w:cs="仿宋_GB2312" w:eastAsia="仿宋_GB2312"/>
                <w:sz w:val="18"/>
                <w:color w:val="000000"/>
              </w:rPr>
              <w:t>。数量</w:t>
            </w:r>
            <w:r>
              <w:rPr>
                <w:rFonts w:ascii="仿宋_GB2312" w:hAnsi="仿宋_GB2312" w:cs="仿宋_GB2312" w:eastAsia="仿宋_GB2312"/>
                <w:sz w:val="18"/>
                <w:color w:val="000000"/>
              </w:rPr>
              <w:t>5760人份</w:t>
            </w:r>
            <w:r>
              <w:rPr>
                <w:rFonts w:ascii="仿宋_GB2312" w:hAnsi="仿宋_GB2312" w:cs="仿宋_GB2312" w:eastAsia="仿宋_GB2312"/>
                <w:sz w:val="18"/>
                <w:color w:val="000000"/>
              </w:rPr>
              <w:t>。</w:t>
            </w:r>
          </w:p>
          <w:p>
            <w:pPr>
              <w:pStyle w:val="null3"/>
              <w:ind w:left="180"/>
              <w:jc w:val="both"/>
            </w:pPr>
            <w:r>
              <w:rPr>
                <w:rFonts w:ascii="仿宋_GB2312" w:hAnsi="仿宋_GB2312" w:cs="仿宋_GB2312" w:eastAsia="仿宋_GB2312"/>
                <w:sz w:val="18"/>
              </w:rPr>
              <w:t>7.保存条件及有效期：于2-8℃避光保存，试剂到交货地点的有效期≥10个月。</w:t>
            </w:r>
          </w:p>
          <w:p>
            <w:pPr>
              <w:pStyle w:val="null3"/>
              <w:ind w:left="180"/>
              <w:jc w:val="both"/>
            </w:pPr>
            <w:r>
              <w:rPr>
                <w:rFonts w:ascii="仿宋_GB2312" w:hAnsi="仿宋_GB2312" w:cs="仿宋_GB2312" w:eastAsia="仿宋_GB2312"/>
                <w:sz w:val="18"/>
              </w:rPr>
              <w:t>8.试剂要求：参加国家药品监督管理局批批检，结果符合国家检定要求（提供最新生物制品批签发证明）。</w:t>
            </w:r>
          </w:p>
          <w:p>
            <w:pPr>
              <w:pStyle w:val="null3"/>
              <w:ind w:left="180"/>
              <w:jc w:val="both"/>
            </w:pPr>
            <w:r>
              <w:rPr>
                <w:rFonts w:ascii="仿宋_GB2312" w:hAnsi="仿宋_GB2312" w:cs="仿宋_GB2312" w:eastAsia="仿宋_GB2312"/>
                <w:sz w:val="18"/>
                <w:b/>
              </w:rPr>
              <w:t>梅毒甲苯胺红不加热血清试验诊断试剂</w:t>
            </w:r>
          </w:p>
          <w:p>
            <w:pPr>
              <w:pStyle w:val="null3"/>
              <w:jc w:val="both"/>
            </w:pPr>
            <w:r>
              <w:rPr>
                <w:rFonts w:ascii="仿宋_GB2312" w:hAnsi="仿宋_GB2312" w:cs="仿宋_GB2312" w:eastAsia="仿宋_GB2312"/>
                <w:sz w:val="18"/>
              </w:rPr>
              <w:t>1.检测原理：基于非特异性抗体（反应素）检测的凝集试验，通过甲苯胺红颗粒与血清中的反应素结合形成肉眼可见的凝集颗粒。</w:t>
            </w:r>
          </w:p>
          <w:p>
            <w:pPr>
              <w:pStyle w:val="null3"/>
              <w:jc w:val="both"/>
            </w:pPr>
            <w:r>
              <w:rPr>
                <w:rFonts w:ascii="仿宋_GB2312" w:hAnsi="仿宋_GB2312" w:cs="仿宋_GB2312" w:eastAsia="仿宋_GB2312"/>
                <w:sz w:val="18"/>
              </w:rPr>
              <w:t>2.适用范围：适用于人的血清或血浆样本。</w:t>
            </w:r>
          </w:p>
          <w:p>
            <w:pPr>
              <w:pStyle w:val="null3"/>
              <w:jc w:val="both"/>
            </w:pPr>
            <w:r>
              <w:rPr>
                <w:rFonts w:ascii="仿宋_GB2312" w:hAnsi="仿宋_GB2312" w:cs="仿宋_GB2312" w:eastAsia="仿宋_GB2312"/>
                <w:sz w:val="18"/>
              </w:rPr>
              <w:t>3.样本量：单次测试血清/血浆量≤50ul。</w:t>
            </w:r>
          </w:p>
          <w:p>
            <w:pPr>
              <w:pStyle w:val="null3"/>
              <w:jc w:val="both"/>
            </w:pPr>
            <w:r>
              <w:rPr>
                <w:rFonts w:ascii="仿宋_GB2312" w:hAnsi="仿宋_GB2312" w:cs="仿宋_GB2312" w:eastAsia="仿宋_GB2312"/>
                <w:sz w:val="18"/>
              </w:rPr>
              <w:t>4.试剂组成：甲苯胺红抗原悬液；阳性对照和阴性对照；反应卡片或者专用反应板。</w:t>
            </w:r>
          </w:p>
          <w:p>
            <w:pPr>
              <w:pStyle w:val="null3"/>
              <w:jc w:val="both"/>
            </w:pPr>
            <w:r>
              <w:rPr>
                <w:rFonts w:ascii="仿宋_GB2312" w:hAnsi="仿宋_GB2312" w:cs="仿宋_GB2312" w:eastAsia="仿宋_GB2312"/>
                <w:sz w:val="18"/>
              </w:rPr>
              <w:t>5.试剂性能：灵敏度：对活动期梅毒检测灵敏度≥98%；特异性≥95%；与RPR、TPPA等方法检测结果一致性≥95%（提供近期使用国家参考品的成品检验报告）。</w:t>
            </w:r>
          </w:p>
          <w:p>
            <w:pPr>
              <w:pStyle w:val="null3"/>
              <w:jc w:val="both"/>
            </w:pPr>
            <w:r>
              <w:rPr>
                <w:rFonts w:ascii="仿宋_GB2312" w:hAnsi="仿宋_GB2312" w:cs="仿宋_GB2312" w:eastAsia="仿宋_GB2312"/>
                <w:sz w:val="18"/>
              </w:rPr>
              <w:t>6．操作参数：无需加热处理，操作时间≤15分钟；支持手工或半自动操作。</w:t>
            </w:r>
          </w:p>
          <w:p>
            <w:pPr>
              <w:pStyle w:val="null3"/>
              <w:jc w:val="both"/>
            </w:pPr>
            <w:r>
              <w:rPr>
                <w:rFonts w:ascii="仿宋_GB2312" w:hAnsi="仿宋_GB2312" w:cs="仿宋_GB2312" w:eastAsia="仿宋_GB2312"/>
                <w:sz w:val="18"/>
              </w:rPr>
              <w:t>7.结果反应：凝集反应肉眼清晰可见，无背景干扰；阴性为均匀红色颗粒悬浮或集于中央；阳性为明显红色絮状沉淀；支持半定量检测（滴度报告范围：1:1-1:64）.</w:t>
            </w:r>
          </w:p>
          <w:p>
            <w:pPr>
              <w:pStyle w:val="null3"/>
              <w:jc w:val="both"/>
            </w:pPr>
            <w:r>
              <w:rPr>
                <w:rFonts w:ascii="仿宋_GB2312" w:hAnsi="仿宋_GB2312" w:cs="仿宋_GB2312" w:eastAsia="仿宋_GB2312"/>
                <w:sz w:val="18"/>
              </w:rPr>
              <w:t>8.</w:t>
            </w:r>
            <w:r>
              <w:rPr>
                <w:rFonts w:ascii="仿宋_GB2312" w:hAnsi="仿宋_GB2312" w:cs="仿宋_GB2312" w:eastAsia="仿宋_GB2312"/>
                <w:sz w:val="21"/>
              </w:rPr>
              <w:t xml:space="preserve"> </w:t>
            </w:r>
            <w:r>
              <w:rPr>
                <w:rFonts w:ascii="仿宋_GB2312" w:hAnsi="仿宋_GB2312" w:cs="仿宋_GB2312" w:eastAsia="仿宋_GB2312"/>
                <w:sz w:val="18"/>
              </w:rPr>
              <w:t>包装规格：规格不限，数量</w:t>
            </w:r>
            <w:r>
              <w:rPr>
                <w:rFonts w:ascii="仿宋_GB2312" w:hAnsi="仿宋_GB2312" w:cs="仿宋_GB2312" w:eastAsia="仿宋_GB2312"/>
                <w:sz w:val="18"/>
              </w:rPr>
              <w:t>≥1600人份。</w:t>
            </w:r>
          </w:p>
          <w:p>
            <w:pPr>
              <w:pStyle w:val="null3"/>
              <w:jc w:val="both"/>
            </w:pPr>
            <w:r>
              <w:rPr>
                <w:rFonts w:ascii="仿宋_GB2312" w:hAnsi="仿宋_GB2312" w:cs="仿宋_GB2312" w:eastAsia="仿宋_GB2312"/>
                <w:sz w:val="18"/>
              </w:rPr>
              <w:t>9.保存条件及有效期：于2-8℃避光保存，试剂到交货地点的有效期≥10个月。</w:t>
            </w:r>
          </w:p>
          <w:p>
            <w:pPr>
              <w:pStyle w:val="null3"/>
              <w:jc w:val="both"/>
            </w:pPr>
            <w:r>
              <w:rPr>
                <w:rFonts w:ascii="仿宋_GB2312" w:hAnsi="仿宋_GB2312" w:cs="仿宋_GB2312" w:eastAsia="仿宋_GB2312"/>
                <w:sz w:val="18"/>
              </w:rPr>
              <w:t>10. 试剂要求：参加国家药品监督管理局批批检，结果符合国家检定要求（提供最新生物制品批签发证明）。</w:t>
            </w:r>
          </w:p>
          <w:p>
            <w:pPr>
              <w:pStyle w:val="null3"/>
              <w:jc w:val="both"/>
            </w:pPr>
            <w:r>
              <w:rPr>
                <w:rFonts w:ascii="仿宋_GB2312" w:hAnsi="仿宋_GB2312" w:cs="仿宋_GB2312" w:eastAsia="仿宋_GB2312"/>
                <w:sz w:val="18"/>
                <w:b/>
              </w:rPr>
              <w:t>血清标准物质参数</w:t>
            </w:r>
          </w:p>
          <w:tbl>
            <w:tblPr>
              <w:tblInd w:type="dxa" w:w="120"/>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1.人类免疫缺陷病毒1型抗体系列血清（液体）标准物质</w:t>
                  </w:r>
                </w:p>
              </w:tc>
            </w:tr>
            <w:tr>
              <w:tc>
                <w:tcPr>
                  <w:tcW w:type="dxa" w:w="255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2.乙型肝炎表面抗原系列血清（液体）标准物质</w:t>
                  </w:r>
                </w:p>
              </w:tc>
            </w:tr>
            <w:tr>
              <w:tc>
                <w:tcPr>
                  <w:tcW w:type="dxa" w:w="255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3.梅毒螺旋体抗体血清（液体）标准物质</w:t>
                  </w:r>
                </w:p>
              </w:tc>
            </w:tr>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4.丙型肝炎病毒抗体血清（液体）标准物质</w:t>
                  </w:r>
                </w:p>
              </w:tc>
            </w:tr>
          </w:tbl>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适用项目：人类免疫缺陷病毒Ⅰ型抗体</w:t>
            </w:r>
            <w:r>
              <w:rPr>
                <w:rFonts w:ascii="仿宋_GB2312" w:hAnsi="仿宋_GB2312" w:cs="仿宋_GB2312" w:eastAsia="仿宋_GB2312"/>
                <w:sz w:val="18"/>
              </w:rPr>
              <w:t>(HIV-1)</w:t>
            </w:r>
            <w:r>
              <w:rPr>
                <w:rFonts w:ascii="仿宋_GB2312" w:hAnsi="仿宋_GB2312" w:cs="仿宋_GB2312" w:eastAsia="仿宋_GB2312"/>
                <w:sz w:val="18"/>
              </w:rPr>
              <w:t>、乙型肝炎病毒表面抗原</w:t>
            </w:r>
            <w:r>
              <w:rPr>
                <w:rFonts w:ascii="仿宋_GB2312" w:hAnsi="仿宋_GB2312" w:cs="仿宋_GB2312" w:eastAsia="仿宋_GB2312"/>
                <w:sz w:val="18"/>
              </w:rPr>
              <w:t>(HBsAg)</w:t>
            </w:r>
            <w:r>
              <w:rPr>
                <w:rFonts w:ascii="仿宋_GB2312" w:hAnsi="仿宋_GB2312" w:cs="仿宋_GB2312" w:eastAsia="仿宋_GB2312"/>
                <w:sz w:val="18"/>
              </w:rPr>
              <w:t>、梅毒螺旋体抗体</w:t>
            </w:r>
            <w:r>
              <w:rPr>
                <w:rFonts w:ascii="仿宋_GB2312" w:hAnsi="仿宋_GB2312" w:cs="仿宋_GB2312" w:eastAsia="仿宋_GB2312"/>
                <w:sz w:val="18"/>
              </w:rPr>
              <w:t>(TP)</w:t>
            </w:r>
            <w:r>
              <w:rPr>
                <w:rFonts w:ascii="仿宋_GB2312" w:hAnsi="仿宋_GB2312" w:cs="仿宋_GB2312" w:eastAsia="仿宋_GB2312"/>
                <w:sz w:val="18"/>
              </w:rPr>
              <w:t>和丙型肝炎病毒抗体</w:t>
            </w:r>
            <w:r>
              <w:rPr>
                <w:rFonts w:ascii="仿宋_GB2312" w:hAnsi="仿宋_GB2312" w:cs="仿宋_GB2312" w:eastAsia="仿宋_GB2312"/>
                <w:sz w:val="18"/>
              </w:rPr>
              <w:t>(HCV)</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基质要求：人血清或血浆，经灭活处理，无传染性，无基质效应影响。</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浓度水平：上述四种项目均为弱阳性水平标准物（检测</w:t>
            </w:r>
            <w:r>
              <w:rPr>
                <w:rFonts w:ascii="仿宋_GB2312" w:hAnsi="仿宋_GB2312" w:cs="仿宋_GB2312" w:eastAsia="仿宋_GB2312"/>
                <w:sz w:val="18"/>
              </w:rPr>
              <w:t>OD</w:t>
            </w:r>
            <w:r>
              <w:rPr>
                <w:rFonts w:ascii="仿宋_GB2312" w:hAnsi="仿宋_GB2312" w:cs="仿宋_GB2312" w:eastAsia="仿宋_GB2312"/>
                <w:sz w:val="18"/>
              </w:rPr>
              <w:t>值约为临界值的</w:t>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倍）。</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产品性能：采用</w:t>
            </w:r>
            <w:r>
              <w:rPr>
                <w:rFonts w:ascii="仿宋_GB2312" w:hAnsi="仿宋_GB2312" w:cs="仿宋_GB2312" w:eastAsia="仿宋_GB2312"/>
                <w:sz w:val="18"/>
              </w:rPr>
              <w:t>5</w:t>
            </w:r>
            <w:r>
              <w:rPr>
                <w:rFonts w:ascii="仿宋_GB2312" w:hAnsi="仿宋_GB2312" w:cs="仿宋_GB2312" w:eastAsia="仿宋_GB2312"/>
                <w:sz w:val="18"/>
              </w:rPr>
              <w:t>家及以上厂家酶联免疫法检测试剂盒对</w:t>
            </w:r>
            <w:r>
              <w:rPr>
                <w:rFonts w:ascii="仿宋_GB2312" w:hAnsi="仿宋_GB2312" w:cs="仿宋_GB2312" w:eastAsia="仿宋_GB2312"/>
                <w:sz w:val="18"/>
              </w:rPr>
              <w:t>HIV</w:t>
            </w:r>
            <w:r>
              <w:rPr>
                <w:rFonts w:ascii="仿宋_GB2312" w:hAnsi="仿宋_GB2312" w:cs="仿宋_GB2312" w:eastAsia="仿宋_GB2312"/>
                <w:sz w:val="18"/>
              </w:rPr>
              <w:t>、</w:t>
            </w:r>
            <w:r>
              <w:rPr>
                <w:rFonts w:ascii="仿宋_GB2312" w:hAnsi="仿宋_GB2312" w:cs="仿宋_GB2312" w:eastAsia="仿宋_GB2312"/>
                <w:sz w:val="18"/>
              </w:rPr>
              <w:t>HBsAg</w:t>
            </w:r>
            <w:r>
              <w:rPr>
                <w:rFonts w:ascii="仿宋_GB2312" w:hAnsi="仿宋_GB2312" w:cs="仿宋_GB2312" w:eastAsia="仿宋_GB2312"/>
                <w:sz w:val="18"/>
              </w:rPr>
              <w:t>、</w:t>
            </w:r>
            <w:r>
              <w:rPr>
                <w:rFonts w:ascii="仿宋_GB2312" w:hAnsi="仿宋_GB2312" w:cs="仿宋_GB2312" w:eastAsia="仿宋_GB2312"/>
                <w:sz w:val="18"/>
              </w:rPr>
              <w:t>TP</w:t>
            </w:r>
            <w:r>
              <w:rPr>
                <w:rFonts w:ascii="仿宋_GB2312" w:hAnsi="仿宋_GB2312" w:cs="仿宋_GB2312" w:eastAsia="仿宋_GB2312"/>
                <w:sz w:val="18"/>
              </w:rPr>
              <w:t>和</w:t>
            </w:r>
            <w:r>
              <w:rPr>
                <w:rFonts w:ascii="仿宋_GB2312" w:hAnsi="仿宋_GB2312" w:cs="仿宋_GB2312" w:eastAsia="仿宋_GB2312"/>
                <w:sz w:val="18"/>
              </w:rPr>
              <w:t>HCV</w:t>
            </w:r>
            <w:r>
              <w:rPr>
                <w:rFonts w:ascii="仿宋_GB2312" w:hAnsi="仿宋_GB2312" w:cs="仿宋_GB2312" w:eastAsia="仿宋_GB2312"/>
                <w:sz w:val="18"/>
              </w:rPr>
              <w:t>弱阳性标准物质进行检测，均有阳性检测值，且靶值范围为±</w:t>
            </w:r>
            <w:r>
              <w:rPr>
                <w:rFonts w:ascii="仿宋_GB2312" w:hAnsi="仿宋_GB2312" w:cs="仿宋_GB2312" w:eastAsia="仿宋_GB2312"/>
                <w:sz w:val="18"/>
              </w:rPr>
              <w:t>20%</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 xml:space="preserve">5. </w:t>
            </w:r>
            <w:r>
              <w:rPr>
                <w:rFonts w:ascii="仿宋_GB2312" w:hAnsi="仿宋_GB2312" w:cs="仿宋_GB2312" w:eastAsia="仿宋_GB2312"/>
                <w:sz w:val="18"/>
              </w:rPr>
              <w:t>保存条件及有效期：未开封标准物质</w:t>
            </w:r>
            <w:r>
              <w:rPr>
                <w:rFonts w:ascii="仿宋_GB2312" w:hAnsi="仿宋_GB2312" w:cs="仿宋_GB2312" w:eastAsia="仿宋_GB2312"/>
                <w:sz w:val="18"/>
              </w:rPr>
              <w:t>-15</w:t>
            </w:r>
            <w:r>
              <w:rPr>
                <w:rFonts w:ascii="仿宋_GB2312" w:hAnsi="仿宋_GB2312" w:cs="仿宋_GB2312" w:eastAsia="仿宋_GB2312"/>
                <w:sz w:val="18"/>
              </w:rPr>
              <w:t>°保存，试剂到交货地点的有效期≥</w:t>
            </w:r>
            <w:r>
              <w:rPr>
                <w:rFonts w:ascii="仿宋_GB2312" w:hAnsi="仿宋_GB2312" w:cs="仿宋_GB2312" w:eastAsia="仿宋_GB2312"/>
                <w:sz w:val="18"/>
              </w:rPr>
              <w:t>12</w:t>
            </w:r>
            <w:r>
              <w:rPr>
                <w:rFonts w:ascii="仿宋_GB2312" w:hAnsi="仿宋_GB2312" w:cs="仿宋_GB2312" w:eastAsia="仿宋_GB2312"/>
                <w:sz w:val="18"/>
              </w:rPr>
              <w:t>个月。</w:t>
            </w:r>
          </w:p>
          <w:p>
            <w:pPr>
              <w:pStyle w:val="null3"/>
              <w:jc w:val="both"/>
            </w:pPr>
            <w:r>
              <w:rPr>
                <w:rFonts w:ascii="仿宋_GB2312" w:hAnsi="仿宋_GB2312" w:cs="仿宋_GB2312" w:eastAsia="仿宋_GB2312"/>
                <w:sz w:val="18"/>
              </w:rPr>
              <w:t xml:space="preserve">6. </w:t>
            </w:r>
            <w:r>
              <w:rPr>
                <w:rFonts w:ascii="仿宋_GB2312" w:hAnsi="仿宋_GB2312" w:cs="仿宋_GB2312" w:eastAsia="仿宋_GB2312"/>
                <w:sz w:val="18"/>
              </w:rPr>
              <w:t>包装规格及数量：</w:t>
            </w:r>
            <w:r>
              <w:rPr>
                <w:rFonts w:ascii="仿宋_GB2312" w:hAnsi="仿宋_GB2312" w:cs="仿宋_GB2312" w:eastAsia="仿宋_GB2312"/>
                <w:sz w:val="18"/>
              </w:rPr>
              <w:t>0.5ml/</w:t>
            </w:r>
            <w:r>
              <w:rPr>
                <w:rFonts w:ascii="仿宋_GB2312" w:hAnsi="仿宋_GB2312" w:cs="仿宋_GB2312" w:eastAsia="仿宋_GB2312"/>
                <w:sz w:val="18"/>
              </w:rPr>
              <w:t>支或</w:t>
            </w:r>
            <w:r>
              <w:rPr>
                <w:rFonts w:ascii="仿宋_GB2312" w:hAnsi="仿宋_GB2312" w:cs="仿宋_GB2312" w:eastAsia="仿宋_GB2312"/>
                <w:sz w:val="18"/>
              </w:rPr>
              <w:t>1ml/</w:t>
            </w:r>
            <w:r>
              <w:rPr>
                <w:rFonts w:ascii="仿宋_GB2312" w:hAnsi="仿宋_GB2312" w:cs="仿宋_GB2312" w:eastAsia="仿宋_GB2312"/>
                <w:sz w:val="18"/>
              </w:rPr>
              <w:t>支，人类免疫缺陷病毒Ⅰ型抗体</w:t>
            </w:r>
            <w:r>
              <w:rPr>
                <w:rFonts w:ascii="仿宋_GB2312" w:hAnsi="仿宋_GB2312" w:cs="仿宋_GB2312" w:eastAsia="仿宋_GB2312"/>
                <w:sz w:val="18"/>
              </w:rPr>
              <w:t>(HIV-1)</w:t>
            </w:r>
            <w:r>
              <w:rPr>
                <w:rFonts w:ascii="仿宋_GB2312" w:hAnsi="仿宋_GB2312" w:cs="仿宋_GB2312" w:eastAsia="仿宋_GB2312"/>
                <w:sz w:val="18"/>
              </w:rPr>
              <w:t>标准物数量、乙型肝炎病毒表面抗原</w:t>
            </w:r>
            <w:r>
              <w:rPr>
                <w:rFonts w:ascii="仿宋_GB2312" w:hAnsi="仿宋_GB2312" w:cs="仿宋_GB2312" w:eastAsia="仿宋_GB2312"/>
                <w:sz w:val="18"/>
              </w:rPr>
              <w:t>(HBsAg)</w:t>
            </w:r>
            <w:r>
              <w:rPr>
                <w:rFonts w:ascii="仿宋_GB2312" w:hAnsi="仿宋_GB2312" w:cs="仿宋_GB2312" w:eastAsia="仿宋_GB2312"/>
                <w:sz w:val="18"/>
              </w:rPr>
              <w:t>、梅毒螺旋体抗体</w:t>
            </w:r>
            <w:r>
              <w:rPr>
                <w:rFonts w:ascii="仿宋_GB2312" w:hAnsi="仿宋_GB2312" w:cs="仿宋_GB2312" w:eastAsia="仿宋_GB2312"/>
                <w:sz w:val="18"/>
              </w:rPr>
              <w:t>(TP)</w:t>
            </w:r>
            <w:r>
              <w:rPr>
                <w:rFonts w:ascii="仿宋_GB2312" w:hAnsi="仿宋_GB2312" w:cs="仿宋_GB2312" w:eastAsia="仿宋_GB2312"/>
                <w:sz w:val="18"/>
              </w:rPr>
              <w:t>和丙型肝炎病毒抗体</w:t>
            </w:r>
            <w:r>
              <w:rPr>
                <w:rFonts w:ascii="仿宋_GB2312" w:hAnsi="仿宋_GB2312" w:cs="仿宋_GB2312" w:eastAsia="仿宋_GB2312"/>
                <w:sz w:val="18"/>
              </w:rPr>
              <w:t>(HCV)</w:t>
            </w:r>
            <w:r>
              <w:rPr>
                <w:rFonts w:ascii="仿宋_GB2312" w:hAnsi="仿宋_GB2312" w:cs="仿宋_GB2312" w:eastAsia="仿宋_GB2312"/>
                <w:sz w:val="18"/>
              </w:rPr>
              <w:t>标准物数量各≥</w:t>
            </w:r>
            <w:r>
              <w:rPr>
                <w:rFonts w:ascii="仿宋_GB2312" w:hAnsi="仿宋_GB2312" w:cs="仿宋_GB2312" w:eastAsia="仿宋_GB2312"/>
                <w:sz w:val="18"/>
              </w:rPr>
              <w:t>100</w:t>
            </w:r>
            <w:r>
              <w:rPr>
                <w:rFonts w:ascii="仿宋_GB2312" w:hAnsi="仿宋_GB2312" w:cs="仿宋_GB2312" w:eastAsia="仿宋_GB2312"/>
                <w:sz w:val="18"/>
              </w:rPr>
              <w:t>支。</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溯源性：可溯源至国际标准（如</w:t>
            </w:r>
            <w:r>
              <w:rPr>
                <w:rFonts w:ascii="仿宋_GB2312" w:hAnsi="仿宋_GB2312" w:cs="仿宋_GB2312" w:eastAsia="仿宋_GB2312"/>
                <w:sz w:val="18"/>
              </w:rPr>
              <w:t>WHO</w:t>
            </w:r>
            <w:r>
              <w:rPr>
                <w:rFonts w:ascii="仿宋_GB2312" w:hAnsi="仿宋_GB2312" w:cs="仿宋_GB2312" w:eastAsia="仿宋_GB2312"/>
                <w:sz w:val="18"/>
              </w:rPr>
              <w:t>标准）或者卫生部临检中心标准（如</w:t>
            </w:r>
            <w:r>
              <w:rPr>
                <w:rFonts w:ascii="仿宋_GB2312" w:hAnsi="仿宋_GB2312" w:cs="仿宋_GB2312" w:eastAsia="仿宋_GB2312"/>
                <w:sz w:val="18"/>
              </w:rPr>
              <w:t>HIV</w:t>
            </w:r>
            <w:r>
              <w:rPr>
                <w:rFonts w:ascii="仿宋_GB2312" w:hAnsi="仿宋_GB2312" w:cs="仿宋_GB2312" w:eastAsia="仿宋_GB2312"/>
                <w:sz w:val="18"/>
              </w:rPr>
              <w:t>溯源至国家一级标准物质</w:t>
            </w:r>
            <w:r>
              <w:rPr>
                <w:rFonts w:ascii="仿宋_GB2312" w:hAnsi="仿宋_GB2312" w:cs="仿宋_GB2312" w:eastAsia="仿宋_GB2312"/>
                <w:sz w:val="18"/>
              </w:rPr>
              <w:t>GBW09166</w:t>
            </w:r>
            <w:r>
              <w:rPr>
                <w:rFonts w:ascii="仿宋_GB2312" w:hAnsi="仿宋_GB2312" w:cs="仿宋_GB2312" w:eastAsia="仿宋_GB2312"/>
                <w:sz w:val="18"/>
              </w:rPr>
              <w:t>；</w:t>
            </w:r>
            <w:r>
              <w:rPr>
                <w:rFonts w:ascii="仿宋_GB2312" w:hAnsi="仿宋_GB2312" w:cs="仿宋_GB2312" w:eastAsia="仿宋_GB2312"/>
                <w:sz w:val="18"/>
              </w:rPr>
              <w:t>HCV</w:t>
            </w:r>
            <w:r>
              <w:rPr>
                <w:rFonts w:ascii="仿宋_GB2312" w:hAnsi="仿宋_GB2312" w:cs="仿宋_GB2312" w:eastAsia="仿宋_GB2312"/>
                <w:sz w:val="18"/>
              </w:rPr>
              <w:t>溯源至国家一级标准物质</w:t>
            </w:r>
            <w:r>
              <w:rPr>
                <w:rFonts w:ascii="仿宋_GB2312" w:hAnsi="仿宋_GB2312" w:cs="仿宋_GB2312" w:eastAsia="仿宋_GB2312"/>
                <w:sz w:val="18"/>
              </w:rPr>
              <w:t>GBW09160</w:t>
            </w:r>
            <w:r>
              <w:rPr>
                <w:rFonts w:ascii="仿宋_GB2312" w:hAnsi="仿宋_GB2312" w:cs="仿宋_GB2312" w:eastAsia="仿宋_GB2312"/>
                <w:sz w:val="18"/>
              </w:rPr>
              <w:t>；</w:t>
            </w:r>
            <w:r>
              <w:rPr>
                <w:rFonts w:ascii="仿宋_GB2312" w:hAnsi="仿宋_GB2312" w:cs="仿宋_GB2312" w:eastAsia="仿宋_GB2312"/>
                <w:sz w:val="18"/>
              </w:rPr>
              <w:t>TP</w:t>
            </w:r>
            <w:r>
              <w:rPr>
                <w:rFonts w:ascii="仿宋_GB2312" w:hAnsi="仿宋_GB2312" w:cs="仿宋_GB2312" w:eastAsia="仿宋_GB2312"/>
                <w:sz w:val="18"/>
              </w:rPr>
              <w:t>溯源至国家一级标准物质</w:t>
            </w:r>
            <w:r>
              <w:rPr>
                <w:rFonts w:ascii="仿宋_GB2312" w:hAnsi="仿宋_GB2312" w:cs="仿宋_GB2312" w:eastAsia="仿宋_GB2312"/>
                <w:sz w:val="18"/>
              </w:rPr>
              <w:t>GBW09158</w:t>
            </w:r>
            <w:r>
              <w:rPr>
                <w:rFonts w:ascii="仿宋_GB2312" w:hAnsi="仿宋_GB2312" w:cs="仿宋_GB2312" w:eastAsia="仿宋_GB2312"/>
                <w:sz w:val="18"/>
              </w:rPr>
              <w:t>、</w:t>
            </w:r>
            <w:r>
              <w:rPr>
                <w:rFonts w:ascii="仿宋_GB2312" w:hAnsi="仿宋_GB2312" w:cs="仿宋_GB2312" w:eastAsia="仿宋_GB2312"/>
                <w:sz w:val="18"/>
              </w:rPr>
              <w:t>GBW09159</w:t>
            </w:r>
            <w:r>
              <w:rPr>
                <w:rFonts w:ascii="仿宋_GB2312" w:hAnsi="仿宋_GB2312" w:cs="仿宋_GB2312" w:eastAsia="仿宋_GB2312"/>
                <w:sz w:val="18"/>
              </w:rPr>
              <w:t>；</w:t>
            </w:r>
            <w:r>
              <w:rPr>
                <w:rFonts w:ascii="仿宋_GB2312" w:hAnsi="仿宋_GB2312" w:cs="仿宋_GB2312" w:eastAsia="仿宋_GB2312"/>
                <w:sz w:val="18"/>
              </w:rPr>
              <w:t>HBsAg</w:t>
            </w:r>
            <w:r>
              <w:rPr>
                <w:rFonts w:ascii="仿宋_GB2312" w:hAnsi="仿宋_GB2312" w:cs="仿宋_GB2312" w:eastAsia="仿宋_GB2312"/>
                <w:sz w:val="18"/>
              </w:rPr>
              <w:t>溯源至国家一级标准物质</w:t>
            </w:r>
            <w:r>
              <w:rPr>
                <w:rFonts w:ascii="仿宋_GB2312" w:hAnsi="仿宋_GB2312" w:cs="仿宋_GB2312" w:eastAsia="仿宋_GB2312"/>
                <w:sz w:val="18"/>
              </w:rPr>
              <w:t>GBW09164</w:t>
            </w:r>
            <w:r>
              <w:rPr>
                <w:rFonts w:ascii="仿宋_GB2312" w:hAnsi="仿宋_GB2312" w:cs="仿宋_GB2312" w:eastAsia="仿宋_GB2312"/>
                <w:sz w:val="18"/>
              </w:rPr>
              <w:t>）。</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供货期限：合同签订后，采购人下达供货通知的</w:t>
            </w:r>
            <w:r>
              <w:rPr>
                <w:rFonts w:ascii="仿宋_GB2312" w:hAnsi="仿宋_GB2312" w:cs="仿宋_GB2312" w:eastAsia="仿宋_GB2312"/>
                <w:sz w:val="18"/>
              </w:rPr>
              <w:t>30天内完成供货及验收。</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交货地点：西安市疾病预防控制中心指定地点</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18"/>
              </w:rPr>
              <w:t>本项目核心产品：人类免疫缺陷病毒抗体检测试剂（胶体金法）、丙型肝炎病毒抗体检测试剂（胶体金法）</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合同签订后，采购人下达供货通知的30天内完成供货及验收。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西安市疾病预防控制中心指定地点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合同签订后，乙方须按其投标文件中响应的供货期按时交货并提供全额合规发票，保证“货票同行”。货物到达甲方指定地点，验收合格后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满足招标文件要求及合同约定执行。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保证合同项下所供货物是合同规定厂家供货生产的，全新未使用过的，并完全符合合同规定的质量、规格等要求。提供的货物必须保证质量可靠，进货渠道正常，全面满足招标内容的要求，招标文件未明确要求的内容，乙方均按甲方的补充要求为准。所供货物工艺质量应严格按国家最新发布的规范标准执行，如发生质量问题由乙方承担全部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纸质投标文件正本壹份、副本壹份、电子版壹份（U盘壹份）。若电子投标文件与纸质投标文件不一致的，以纸质投标文件为准；若正本和副本不符，以正本为准。纸质投标文件提交截止时间同开标时间。 2、 供应商务必在开标截止时间30分钟前，通过项目电子化交易系统进行签到，如未进行签到，产生的一切后果由供应商自行承担。 3、投标报价包括项目实施过程中产生的所有费用等。包括不限于出厂价、运费、装卸费、验收费、企业利润及税金等所有费用。 4、采购标的对应的中小企业划分标准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5、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5、核心产品以此条约定为准：所有核心产品均提供相同品牌产品且通过资格审查、符合性审查的不同投标人，按一家投标人计算，评审后得分最高的同品牌投标人获得中标人推荐资格。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财务状况报告：提供具有财务审计资质单位出具的2023年或2024年度财务报告；或开标前六个月内其基本账户银行出具的资信证明；或政府采购信用担保机构出具的担保函；2.税收缴纳证明：提供截止至开标时间前六个月内任意一个月的缴纳凭据；（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法人或者其他组织的营业执照等证明文件，自然人的身份证明。</w:t>
            </w:r>
          </w:p>
        </w:tc>
        <w:tc>
          <w:tcPr>
            <w:tcW w:type="dxa" w:w="3322"/>
          </w:tcPr>
          <w:p>
            <w:pPr>
              <w:pStyle w:val="null3"/>
            </w:pPr>
            <w:r>
              <w:rPr>
                <w:rFonts w:ascii="仿宋_GB2312" w:hAnsi="仿宋_GB2312" w:cs="仿宋_GB2312" w:eastAsia="仿宋_GB2312"/>
              </w:rPr>
              <w:t>供应商应是独立承担民事责任能力的法人、其 他组织或自然人，法人、其他组织须提供合法 有效的营业执照（或事业单位法人证书）等证 明资料， 自然人须提供身份证明。注：供应商需在项目电子化交易系统中按要求上传相应证明文件并进行电子签章。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所投产品纳入医疗器械管理的，供应商提供医疗器械经营许可证或医疗器械经营备案凭证；</w:t>
            </w:r>
          </w:p>
        </w:tc>
        <w:tc>
          <w:tcPr>
            <w:tcW w:type="dxa" w:w="3322"/>
          </w:tcPr>
          <w:p>
            <w:pPr>
              <w:pStyle w:val="null3"/>
            </w:pPr>
            <w:r>
              <w:rPr>
                <w:rFonts w:ascii="仿宋_GB2312" w:hAnsi="仿宋_GB2312" w:cs="仿宋_GB2312" w:eastAsia="仿宋_GB2312"/>
              </w:rPr>
              <w:t xml:space="preserve"> 所投产品纳入医疗器械管理的，供应商提供医疗器械经营许可证或医疗器械经营备案凭证；注：供应商需在项目电子化交易系统中按要求上传相应证明文件并进行电子签章。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所投产品纳入医疗器械管理的，提供医疗器械注册证或医疗器械备案凭证；（如国家规定免注册产品的必须提供相关证明文件）。</w:t>
            </w:r>
          </w:p>
        </w:tc>
        <w:tc>
          <w:tcPr>
            <w:tcW w:type="dxa" w:w="3322"/>
          </w:tcPr>
          <w:p>
            <w:pPr>
              <w:pStyle w:val="null3"/>
            </w:pPr>
            <w:r>
              <w:rPr>
                <w:rFonts w:ascii="仿宋_GB2312" w:hAnsi="仿宋_GB2312" w:cs="仿宋_GB2312" w:eastAsia="仿宋_GB2312"/>
              </w:rPr>
              <w:t>所投产品纳入医疗器械管理的，提供医疗器械注册证或医疗器械备案凭证；（如国家规定免注册产品的必须提供相关证明文件）。注：供应商需在项目电子化交易系统中按要求上传相应证明文件并进行电子签章。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投标产品纳入医疗器械管理的，提供投标产品制造商的营业执照、医疗器械生产许可证或医疗器械生产备案凭证；</w:t>
            </w:r>
          </w:p>
        </w:tc>
        <w:tc>
          <w:tcPr>
            <w:tcW w:type="dxa" w:w="3322"/>
          </w:tcPr>
          <w:p>
            <w:pPr>
              <w:pStyle w:val="null3"/>
            </w:pPr>
            <w:r>
              <w:rPr>
                <w:rFonts w:ascii="仿宋_GB2312" w:hAnsi="仿宋_GB2312" w:cs="仿宋_GB2312" w:eastAsia="仿宋_GB2312"/>
              </w:rPr>
              <w:t>投标产品纳入医疗器械管理的，提供投标产品制造商的营业执照、医疗器械生产许可证或医疗器械生产备案凭证；注：供应商需在项目电子化交易系统中按要求上传相应证明文件并进行电子签章。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如相关记录已失效，需提供相关证明资料。</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与其他投标供应商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内容无重大缺漏项，报价唯一，且没有超过采购预算。</w:t>
            </w:r>
          </w:p>
        </w:tc>
        <w:tc>
          <w:tcPr>
            <w:tcW w:type="dxa" w:w="1661"/>
          </w:tcPr>
          <w:p>
            <w:pPr>
              <w:pStyle w:val="null3"/>
            </w:pPr>
            <w:r>
              <w:rPr>
                <w:rFonts w:ascii="仿宋_GB2312" w:hAnsi="仿宋_GB2312" w:cs="仿宋_GB2312" w:eastAsia="仿宋_GB2312"/>
              </w:rPr>
              <w:t>开标一览表.docx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提交投标文件截止之日起不少于90天</w:t>
            </w:r>
          </w:p>
        </w:tc>
        <w:tc>
          <w:tcPr>
            <w:tcW w:type="dxa" w:w="1661"/>
          </w:tcPr>
          <w:p>
            <w:pPr>
              <w:pStyle w:val="null3"/>
            </w:pPr>
            <w:r>
              <w:rPr>
                <w:rFonts w:ascii="仿宋_GB2312" w:hAnsi="仿宋_GB2312" w:cs="仿宋_GB2312" w:eastAsia="仿宋_GB2312"/>
              </w:rPr>
              <w:t>投标函 投标文件封面 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被授权人参与投标时须提供法定代表人授权书、被授权人身份证及开标截止前连续三个月社会保险缴纳证明，供应商需在项目电子化交易系统中按要求上传相应证明文件并进行电子签章。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开标一览表.docx 技术响应部分.docx 投标函 中小企业声明函 残疾人福利性单位声明函 标的清单 投标文件封面 其他材料.docx 监狱企业的证明文件 法定代表人授权书.docx 商务响应部分.docx 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供应商未因违规违纪被列入西安市卫健委系统政府采购“黑名单”</w:t>
            </w:r>
          </w:p>
        </w:tc>
        <w:tc>
          <w:tcPr>
            <w:tcW w:type="dxa" w:w="3322"/>
          </w:tcPr>
          <w:p>
            <w:pPr>
              <w:pStyle w:val="null3"/>
            </w:pPr>
            <w:r>
              <w:rPr>
                <w:rFonts w:ascii="仿宋_GB2312" w:hAnsi="仿宋_GB2312" w:cs="仿宋_GB2312" w:eastAsia="仿宋_GB2312"/>
              </w:rPr>
              <w:t>提供承诺函</w:t>
            </w:r>
          </w:p>
        </w:tc>
        <w:tc>
          <w:tcPr>
            <w:tcW w:type="dxa" w:w="1661"/>
          </w:tcPr>
          <w:p>
            <w:pPr>
              <w:pStyle w:val="null3"/>
            </w:pPr>
            <w:r>
              <w:rPr>
                <w:rFonts w:ascii="仿宋_GB2312" w:hAnsi="仿宋_GB2312" w:cs="仿宋_GB2312" w:eastAsia="仿宋_GB2312"/>
              </w:rPr>
              <w:t>投标文件封面 其他材料.docx 资格证明资料.docx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产品响应性1</w:t>
            </w:r>
          </w:p>
        </w:tc>
        <w:tc>
          <w:tcPr>
            <w:tcW w:type="dxa" w:w="2492"/>
          </w:tcPr>
          <w:p>
            <w:pPr>
              <w:pStyle w:val="null3"/>
            </w:pPr>
            <w:r>
              <w:rPr>
                <w:rFonts w:ascii="仿宋_GB2312" w:hAnsi="仿宋_GB2312" w:cs="仿宋_GB2312" w:eastAsia="仿宋_GB2312"/>
              </w:rPr>
              <w:t>投标产品数量、配置情况满足招标文件要求无缺漏项得2分，否则不得分。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产品响应性2</w:t>
            </w:r>
          </w:p>
        </w:tc>
        <w:tc>
          <w:tcPr>
            <w:tcW w:type="dxa" w:w="2492"/>
          </w:tcPr>
          <w:p>
            <w:pPr>
              <w:pStyle w:val="null3"/>
            </w:pPr>
            <w:r>
              <w:rPr>
                <w:rFonts w:ascii="仿宋_GB2312" w:hAnsi="仿宋_GB2312" w:cs="仿宋_GB2312" w:eastAsia="仿宋_GB2312"/>
              </w:rPr>
              <w:t>选型：试剂品牌、型号、产地明确得2分，否则不得分。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产品响应性3</w:t>
            </w:r>
          </w:p>
        </w:tc>
        <w:tc>
          <w:tcPr>
            <w:tcW w:type="dxa" w:w="2492"/>
          </w:tcPr>
          <w:p>
            <w:pPr>
              <w:pStyle w:val="null3"/>
            </w:pPr>
            <w:r>
              <w:rPr>
                <w:rFonts w:ascii="仿宋_GB2312" w:hAnsi="仿宋_GB2312" w:cs="仿宋_GB2312" w:eastAsia="仿宋_GB2312"/>
              </w:rPr>
              <w:t>产品的功能及参数完全满足招标文件要求（无负偏离）得14分，• 号项每负偏离一项扣2分，非 • 号项每负偏离一项扣1分，扣完为止。（注：提供功能及参数的佐证材料：包括不限于产品技术资料、检验报告、产品说明书、产品彩页、官网截图等证明文件，否则投标人自行承担因材料提供不全导致的评审风险。）</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产品响应性4</w:t>
            </w:r>
          </w:p>
        </w:tc>
        <w:tc>
          <w:tcPr>
            <w:tcW w:type="dxa" w:w="2492"/>
          </w:tcPr>
          <w:p>
            <w:pPr>
              <w:pStyle w:val="null3"/>
            </w:pPr>
            <w:r>
              <w:rPr>
                <w:rFonts w:ascii="仿宋_GB2312" w:hAnsi="仿宋_GB2312" w:cs="仿宋_GB2312" w:eastAsia="仿宋_GB2312"/>
              </w:rPr>
              <w:t>所投产品技术参数响应表响应内容完整、规范、投标响应技术要求有针对性、响应内容详细得3分；响应内容完整、投标响应技术基本符合采购需求得2分；响应内容不完整得1分；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提供所投产品来源渠道合法的支撑材料（不限于销售协议、代理协议、厂家授权、委托协议等），支撑材料齐全完整符合要求且有效得2分；支撑材料基本符合要求得1分。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承诺所投产品渠道正常，无劣质、假冒、瑕疵产品及产权纠纷，承诺内容全面且清楚得2分；承诺内容基本全面得1分。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质量保证3</w:t>
            </w:r>
          </w:p>
        </w:tc>
        <w:tc>
          <w:tcPr>
            <w:tcW w:type="dxa" w:w="2492"/>
          </w:tcPr>
          <w:p>
            <w:pPr>
              <w:pStyle w:val="null3"/>
            </w:pPr>
            <w:r>
              <w:rPr>
                <w:rFonts w:ascii="仿宋_GB2312" w:hAnsi="仿宋_GB2312" w:cs="仿宋_GB2312" w:eastAsia="仿宋_GB2312"/>
              </w:rPr>
              <w:t>承诺提供所有佐证材料均真实有效，无弄虚作假情形，否则一经发现，无条件接受招标人提出经济处罚或赔偿，承诺内容全面且清楚得2分，承诺内容基本全面得1分。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投标人提供针对本项目的实施方案；方案科学合理、可行、全面得3分；方案基本可行，但不够全面得2分；方案欠缺、不利于实施得1分。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投标人提供针对本项目的验收方案，方案科学合理、可行、全面得3分；方案基本可行，但不够全面得2分；方案欠缺、不利于实施得1分。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仓储及设施设备</w:t>
            </w:r>
          </w:p>
        </w:tc>
        <w:tc>
          <w:tcPr>
            <w:tcW w:type="dxa" w:w="2492"/>
          </w:tcPr>
          <w:p>
            <w:pPr>
              <w:pStyle w:val="null3"/>
            </w:pPr>
            <w:r>
              <w:rPr>
                <w:rFonts w:ascii="仿宋_GB2312" w:hAnsi="仿宋_GB2312" w:cs="仿宋_GB2312" w:eastAsia="仿宋_GB2312"/>
              </w:rPr>
              <w:t>提供与投标产品相适应的仓储及设施设备，经营低温冷藏及特殊产品的应具有完整的冷链储运系统及安全保障；试剂备货充足能确保试剂的正常供应，提供相关证明材料。 材料完整、阐述条理清晰、设施齐全能确保项目顺利实施得3分；材料、设施证明材料基本完成，对产品供应有一定保障得2分；其他情况得1分。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针对本项目提供科学、合理、完整的配送方案，确保试剂耗材在运送过程保质保量及时配送。 方案完整、配送及时、在试剂耗材运送过程中有良好的储存环境，符合试剂耗材相关储存标准，完全满足采购人需求得5分； 方案较完整、能保证配送时间、在试剂耗材运送过程有符合条件的储存环境，基本满足采购人需求得4分； 方案较完整、能保证配送时间，储存环境、标准难以保证得3分； 方案内容简单笼统，无法保证项目质量得2分； 其他情况得1分；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人员配备科学全面、措施详细具体、针对性强计5分；人员配备科学全面、措施详细具体、针对性较强计4分； 人员配备科学全面、措施详细具体、无针对性计3分； 人员配备较科学全面、措施较详细具体计2分； 人员配备内容简单笼统计1分。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提供针对突发事件(如事故、公共卫生事件等)应急相应方案。 提供的应急方案内容详尽，完善，可操作性强得3分；提供的应急方案内容较全，可操作性较好得2分；提供的应急方案，可操作性一般得1分。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投标人提出的有利于采购人及项目实施的合理化建议，建议内容详细具体、针对性强得2分；建议内容基本详细无针对性得1分。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商务响应部分.docx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提供具体详细的服务承诺，总体思路清晰，工作安排合理，涵盖内容全面，针对性得5分； 总体思路清晰，工作安排合理，涵盖内容全面，针对性欠缺得3分； 提供承诺涵盖内容不全面，无法保证服务质量得1分；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商务响应部分.docx</w:t>
            </w:r>
          </w:p>
        </w:tc>
      </w:tr>
      <w:tr>
        <w:tc>
          <w:tcPr>
            <w:tcW w:type="dxa" w:w="831"/>
            <w:vMerge/>
          </w:tcPr>
          <w:p/>
        </w:tc>
        <w:tc>
          <w:tcPr>
            <w:tcW w:type="dxa" w:w="1661"/>
          </w:tcPr>
          <w:p>
            <w:pPr>
              <w:pStyle w:val="null3"/>
            </w:pPr>
            <w:r>
              <w:rPr>
                <w:rFonts w:ascii="仿宋_GB2312" w:hAnsi="仿宋_GB2312" w:cs="仿宋_GB2312" w:eastAsia="仿宋_GB2312"/>
              </w:rPr>
              <w:t>售后服务体系及人员配置方案</w:t>
            </w:r>
          </w:p>
        </w:tc>
        <w:tc>
          <w:tcPr>
            <w:tcW w:type="dxa" w:w="2492"/>
          </w:tcPr>
          <w:p>
            <w:pPr>
              <w:pStyle w:val="null3"/>
            </w:pPr>
            <w:r>
              <w:rPr>
                <w:rFonts w:ascii="仿宋_GB2312" w:hAnsi="仿宋_GB2312" w:cs="仿宋_GB2312" w:eastAsia="仿宋_GB2312"/>
              </w:rPr>
              <w:t>提供具体详细的服务方案，方案总体思路清晰，工作安排合理，涵盖内容全面，针对性得3分； 提供具体详细的服务方案，方案总体思路清晰，工作安排合理，涵盖内容全面，针对性欠缺得2分； 提供实施方案涵盖内容不全面，无法保证服务质量得1分；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商务响应部分.docx</w:t>
            </w:r>
          </w:p>
        </w:tc>
      </w:tr>
      <w:tr>
        <w:tc>
          <w:tcPr>
            <w:tcW w:type="dxa" w:w="831"/>
            <w:vMerge/>
          </w:tcPr>
          <w:p/>
        </w:tc>
        <w:tc>
          <w:tcPr>
            <w:tcW w:type="dxa" w:w="1661"/>
          </w:tcPr>
          <w:p>
            <w:pPr>
              <w:pStyle w:val="null3"/>
            </w:pPr>
            <w:r>
              <w:rPr>
                <w:rFonts w:ascii="仿宋_GB2312" w:hAnsi="仿宋_GB2312" w:cs="仿宋_GB2312" w:eastAsia="仿宋_GB2312"/>
              </w:rPr>
              <w:t>退/调换货方案</w:t>
            </w:r>
          </w:p>
        </w:tc>
        <w:tc>
          <w:tcPr>
            <w:tcW w:type="dxa" w:w="2492"/>
          </w:tcPr>
          <w:p>
            <w:pPr>
              <w:pStyle w:val="null3"/>
            </w:pPr>
            <w:r>
              <w:rPr>
                <w:rFonts w:ascii="仿宋_GB2312" w:hAnsi="仿宋_GB2312" w:cs="仿宋_GB2312" w:eastAsia="仿宋_GB2312"/>
              </w:rPr>
              <w:t>提供具体详细的服务方案，方案总体思路清晰，工作安排合理，涵盖内容全面，针对性得3分； 提供具体详细的服务方案，方案总体思路清晰，工作安排合理，涵盖内容全面，针对性欠缺得2分； 提供实施方案涵盖内容不全面，无法保证服务质量得1分；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供应商2021年1月1日至今同类项目的供货业绩，提供业绩合同，每提供一份业绩得2分，满分8分。 以合同签订时间为准。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各有效供应商的评审价中，取最低者作为基准价，各有效供应商的价格评分统一按照下列公式计算： 价格评分＝（基准价÷评审价）×价格分分值。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详见附件：技术响应部分.docx</w:t>
      </w:r>
    </w:p>
    <w:p>
      <w:pPr>
        <w:pStyle w:val="null3"/>
        <w:ind w:firstLine="960"/>
      </w:pPr>
      <w:r>
        <w:rPr>
          <w:rFonts w:ascii="仿宋_GB2312" w:hAnsi="仿宋_GB2312" w:cs="仿宋_GB2312" w:eastAsia="仿宋_GB2312"/>
        </w:rPr>
        <w:t>详见附件：商务响应部分.docx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