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46388">
      <w:pPr>
        <w:widowControl w:val="0"/>
        <w:spacing w:line="360" w:lineRule="auto"/>
        <w:jc w:val="center"/>
        <w:textAlignment w:val="auto"/>
        <w:rPr>
          <w:rFonts w:ascii="宋体" w:hAnsi="宋体" w:cs="宋体"/>
          <w:sz w:val="32"/>
          <w:szCs w:val="32"/>
          <w:highlight w:val="none"/>
        </w:rPr>
      </w:pPr>
    </w:p>
    <w:p w14:paraId="3D3A276C">
      <w:pPr>
        <w:widowControl w:val="0"/>
        <w:spacing w:line="360" w:lineRule="auto"/>
        <w:jc w:val="center"/>
        <w:textAlignment w:val="auto"/>
        <w:rPr>
          <w:rFonts w:ascii="宋体" w:hAnsi="宋体" w:cs="宋体"/>
          <w:highlight w:val="none"/>
        </w:rPr>
      </w:pPr>
    </w:p>
    <w:p w14:paraId="721275AA">
      <w:pPr>
        <w:spacing w:line="360" w:lineRule="auto"/>
        <w:ind w:left="1"/>
        <w:jc w:val="center"/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44"/>
          <w:szCs w:val="44"/>
          <w:highlight w:val="none"/>
        </w:rPr>
        <w:t>政府采购服务项目</w:t>
      </w:r>
    </w:p>
    <w:p w14:paraId="50C0327E">
      <w:pPr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04775294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6D557167">
      <w:pPr>
        <w:jc w:val="center"/>
        <w:rPr>
          <w:rFonts w:ascii="宋体" w:hAnsi="宋体" w:cs="宋体"/>
          <w:b/>
          <w:sz w:val="84"/>
          <w:szCs w:val="84"/>
          <w:highlight w:val="none"/>
        </w:rPr>
      </w:pPr>
      <w:r>
        <w:rPr>
          <w:rFonts w:hint="eastAsia" w:ascii="宋体" w:hAnsi="宋体" w:cs="宋体"/>
          <w:b/>
          <w:sz w:val="84"/>
          <w:szCs w:val="84"/>
          <w:highlight w:val="none"/>
        </w:rPr>
        <w:t>磋商响应文件</w:t>
      </w:r>
    </w:p>
    <w:p w14:paraId="690FD601">
      <w:pPr>
        <w:jc w:val="center"/>
        <w:rPr>
          <w:rFonts w:ascii="宋体" w:hAnsi="宋体" w:cs="宋体"/>
          <w:b/>
          <w:sz w:val="36"/>
          <w:szCs w:val="36"/>
          <w:highlight w:val="none"/>
        </w:rPr>
      </w:pPr>
    </w:p>
    <w:p w14:paraId="10DD6CC7">
      <w:pPr>
        <w:pStyle w:val="3"/>
        <w:jc w:val="center"/>
        <w:rPr>
          <w:rFonts w:ascii="宋体" w:hAnsi="宋体" w:eastAsia="宋体" w:cs="宋体"/>
          <w:bCs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 w:val="0"/>
          <w:sz w:val="36"/>
          <w:szCs w:val="36"/>
          <w:highlight w:val="none"/>
        </w:rPr>
        <w:t>（技术和商务部分）</w:t>
      </w:r>
    </w:p>
    <w:p w14:paraId="34AD5F8C">
      <w:pPr>
        <w:rPr>
          <w:rFonts w:ascii="宋体" w:hAnsi="宋体" w:cs="宋体"/>
          <w:b/>
          <w:sz w:val="36"/>
          <w:szCs w:val="36"/>
          <w:highlight w:val="none"/>
        </w:rPr>
      </w:pPr>
    </w:p>
    <w:p w14:paraId="1A3A57D9">
      <w:pPr>
        <w:tabs>
          <w:tab w:val="left" w:pos="2628"/>
        </w:tabs>
        <w:spacing w:line="360" w:lineRule="auto"/>
        <w:jc w:val="left"/>
        <w:rPr>
          <w:rFonts w:ascii="宋体" w:hAnsi="宋体" w:cs="宋体"/>
          <w:b/>
          <w:sz w:val="30"/>
          <w:szCs w:val="30"/>
          <w:highlight w:val="none"/>
        </w:rPr>
      </w:pPr>
    </w:p>
    <w:p w14:paraId="7D6B6782">
      <w:pPr>
        <w:pStyle w:val="8"/>
        <w:rPr>
          <w:rFonts w:ascii="宋体" w:eastAsia="宋体" w:cs="宋体"/>
          <w:highlight w:val="none"/>
        </w:rPr>
      </w:pPr>
    </w:p>
    <w:p w14:paraId="6B39F783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项目名称：</w:t>
      </w:r>
    </w:p>
    <w:p w14:paraId="56B04311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项目编号：</w:t>
      </w:r>
    </w:p>
    <w:p w14:paraId="66CDF560">
      <w:pPr>
        <w:tabs>
          <w:tab w:val="left" w:pos="2628"/>
        </w:tabs>
        <w:spacing w:line="360" w:lineRule="auto"/>
        <w:ind w:left="843"/>
        <w:jc w:val="left"/>
        <w:rPr>
          <w:rFonts w:hint="default" w:ascii="宋体" w:hAnsi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highlight w:val="none"/>
          <w:lang w:val="en-US" w:eastAsia="zh-CN"/>
        </w:rPr>
        <w:t>包号（标段号）：</w:t>
      </w:r>
    </w:p>
    <w:p w14:paraId="10DA89CA">
      <w:pPr>
        <w:rPr>
          <w:rFonts w:ascii="宋体" w:hAnsi="宋体" w:cs="宋体"/>
          <w:highlight w:val="none"/>
        </w:rPr>
      </w:pPr>
    </w:p>
    <w:p w14:paraId="39FA8D1B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</w:p>
    <w:p w14:paraId="4CF0E3C5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供应商：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（公章）</w:t>
      </w:r>
    </w:p>
    <w:p w14:paraId="198687E4">
      <w:pPr>
        <w:widowControl w:val="0"/>
        <w:spacing w:beforeLines="50" w:afterLines="50" w:line="360" w:lineRule="auto"/>
        <w:ind w:firstLine="1506" w:firstLineChars="500"/>
        <w:textAlignment w:val="auto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30"/>
          <w:szCs w:val="30"/>
          <w:highlight w:val="none"/>
        </w:rPr>
        <w:t>日  期：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年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月</w:t>
      </w:r>
      <w:r>
        <w:rPr>
          <w:rFonts w:hint="eastAsia" w:ascii="宋体" w:hAnsi="宋体" w:cs="宋体"/>
          <w:b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sz w:val="30"/>
          <w:szCs w:val="30"/>
          <w:highlight w:val="none"/>
        </w:rPr>
        <w:t>日</w:t>
      </w:r>
    </w:p>
    <w:p w14:paraId="62F1C13E">
      <w:pPr>
        <w:spacing w:line="500" w:lineRule="exact"/>
        <w:jc w:val="center"/>
        <w:rPr>
          <w:rStyle w:val="12"/>
          <w:rFonts w:ascii="宋体" w:hAnsi="宋体" w:cs="宋体"/>
          <w:b/>
          <w:sz w:val="36"/>
          <w:szCs w:val="36"/>
          <w:highlight w:val="none"/>
        </w:rPr>
      </w:pPr>
      <w:r>
        <w:rPr>
          <w:rStyle w:val="12"/>
          <w:rFonts w:hint="eastAsia" w:ascii="宋体" w:hAnsi="宋体" w:cs="宋体"/>
          <w:b/>
          <w:sz w:val="36"/>
          <w:szCs w:val="36"/>
          <w:highlight w:val="none"/>
        </w:rPr>
        <w:br w:type="page"/>
      </w:r>
    </w:p>
    <w:p w14:paraId="726BD6E0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Times New Roman"/>
          <w:b/>
          <w:bCs/>
          <w:spacing w:val="4"/>
          <w:sz w:val="36"/>
          <w:szCs w:val="36"/>
          <w:highlight w:val="none"/>
        </w:rPr>
      </w:pPr>
      <w:r>
        <w:rPr>
          <w:rFonts w:hint="eastAsia" w:ascii="宋体" w:hAnsi="宋体" w:cs="Times New Roman"/>
          <w:b/>
          <w:bCs/>
          <w:spacing w:val="4"/>
          <w:sz w:val="36"/>
          <w:szCs w:val="36"/>
          <w:highlight w:val="none"/>
        </w:rPr>
        <w:t>目 录</w:t>
      </w:r>
    </w:p>
    <w:p w14:paraId="3B25FBAC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（一）磋商响应书</w:t>
      </w:r>
    </w:p>
    <w:p w14:paraId="258D5AC2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（二）磋商报价表</w:t>
      </w:r>
    </w:p>
    <w:p w14:paraId="08ED8A3E">
      <w:pPr>
        <w:spacing w:line="480" w:lineRule="auto"/>
        <w:ind w:firstLine="1090" w:firstLineChars="5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（三）磋商报价方案说明书</w:t>
      </w:r>
    </w:p>
    <w:p w14:paraId="48DEC912">
      <w:pPr>
        <w:spacing w:line="480" w:lineRule="auto"/>
        <w:rPr>
          <w:rStyle w:val="12"/>
          <w:rFonts w:ascii="宋体" w:hAnsi="宋体" w:cs="宋体"/>
          <w:sz w:val="21"/>
          <w:highlight w:val="none"/>
        </w:rPr>
      </w:pPr>
      <w:bookmarkStart w:id="25" w:name="_GoBack"/>
      <w:bookmarkEnd w:id="25"/>
      <w:r>
        <w:rPr>
          <w:rStyle w:val="12"/>
          <w:rFonts w:hint="eastAsia" w:ascii="宋体" w:hAnsi="宋体" w:cs="宋体"/>
          <w:sz w:val="21"/>
          <w:highlight w:val="none"/>
        </w:rPr>
        <w:br w:type="page"/>
      </w:r>
    </w:p>
    <w:p w14:paraId="4E6F36B8">
      <w:pPr>
        <w:spacing w:afterLines="100" w:line="360" w:lineRule="auto"/>
        <w:jc w:val="center"/>
        <w:outlineLvl w:val="2"/>
        <w:rPr>
          <w:rFonts w:ascii="宋体" w:hAnsi="宋体" w:cs="宋体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一、磋商响应书</w:t>
      </w:r>
    </w:p>
    <w:p w14:paraId="7C4590D7">
      <w:pPr>
        <w:spacing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致：西北（陕西）国际招标有限公司</w:t>
      </w:r>
    </w:p>
    <w:p w14:paraId="37CEE47C">
      <w:pPr>
        <w:spacing w:beforeLines="50"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根据贵方为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（项目名称）</w:t>
      </w:r>
      <w:r>
        <w:rPr>
          <w:rFonts w:hint="eastAsia" w:ascii="宋体" w:hAnsi="宋体" w:cs="宋体"/>
          <w:spacing w:val="4"/>
          <w:szCs w:val="21"/>
          <w:highlight w:val="none"/>
        </w:rPr>
        <w:t>项目服务采购的竞争性磋商邀请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（项目编号）</w:t>
      </w:r>
      <w:r>
        <w:rPr>
          <w:rFonts w:hint="eastAsia" w:ascii="宋体" w:hAnsi="宋体" w:cs="宋体"/>
          <w:spacing w:val="4"/>
          <w:szCs w:val="21"/>
          <w:highlight w:val="none"/>
        </w:rPr>
        <w:t>，签字代表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（姓名、职务）</w:t>
      </w:r>
      <w:r>
        <w:rPr>
          <w:rFonts w:hint="eastAsia" w:ascii="宋体" w:hAnsi="宋体" w:cs="宋体"/>
          <w:spacing w:val="4"/>
          <w:szCs w:val="21"/>
          <w:highlight w:val="none"/>
        </w:rPr>
        <w:t>经正式授权并代表供应商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>（供应商名称、地址）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提交下述响应文件。</w:t>
      </w:r>
    </w:p>
    <w:p w14:paraId="240E4CFB">
      <w:pPr>
        <w:spacing w:line="360" w:lineRule="auto"/>
        <w:ind w:left="546" w:leftChars="251" w:hanging="19" w:hangingChars="9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我方承诺如下：</w:t>
      </w:r>
    </w:p>
    <w:p w14:paraId="358960D2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磋商报价（第一次）详见磋商报价一览表。</w:t>
      </w:r>
    </w:p>
    <w:p w14:paraId="4DFB61AE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outlineLvl w:val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如果成交，我们根据磋商文件的规定，履行合同的责任和义务。</w:t>
      </w:r>
    </w:p>
    <w:p w14:paraId="3FA3C081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我们已详细阅读和审核全部磋商文件（含修改部分，如有的话），及有关附件，我们知道必须放弃提出含糊不清或误解的问题的权利。</w:t>
      </w:r>
    </w:p>
    <w:p w14:paraId="3272C440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同意提供贵方可能另外要求的与本磋商报价有关的任何证据和资料。 </w:t>
      </w:r>
    </w:p>
    <w:p w14:paraId="194644AF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我们同意，如果成交，向西北（陕西）国际招标有限公司交纳采购代理服务费。</w:t>
      </w:r>
    </w:p>
    <w:p w14:paraId="0F322F2E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与本磋商响应有关的一切正式信函请寄：</w:t>
      </w:r>
    </w:p>
    <w:p w14:paraId="170ED418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地址：                          邮政编码：</w:t>
      </w:r>
    </w:p>
    <w:p w14:paraId="757F85B2">
      <w:pPr>
        <w:spacing w:line="360" w:lineRule="auto"/>
        <w:ind w:firstLine="436" w:firstLineChars="200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电话/传真：                     电子邮件：</w:t>
      </w:r>
    </w:p>
    <w:p w14:paraId="3CADFC4B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613E37EC">
      <w:pPr>
        <w:widowControl w:val="0"/>
        <w:spacing w:beforeLines="50" w:afterLines="50" w:line="360" w:lineRule="auto"/>
        <w:jc w:val="left"/>
        <w:textAlignment w:val="auto"/>
        <w:rPr>
          <w:rFonts w:ascii="宋体" w:hAnsi="宋体" w:cs="宋体"/>
          <w:spacing w:val="4"/>
          <w:szCs w:val="21"/>
          <w:highlight w:val="none"/>
        </w:rPr>
      </w:pPr>
    </w:p>
    <w:p w14:paraId="5C08C8E0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（加盖公章）</w:t>
      </w:r>
    </w:p>
    <w:p w14:paraId="736180E1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1FFCF2A0">
      <w:pPr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</w:t>
      </w:r>
    </w:p>
    <w:p w14:paraId="55B6BCA3">
      <w:pPr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br w:type="page"/>
      </w:r>
    </w:p>
    <w:p w14:paraId="6C491053">
      <w:pPr>
        <w:spacing w:afterLines="100" w:line="360" w:lineRule="auto"/>
        <w:jc w:val="center"/>
        <w:outlineLvl w:val="2"/>
        <w:rPr>
          <w:rFonts w:hint="default" w:ascii="宋体" w:hAnsi="宋体" w:eastAsia="宋体" w:cs="宋体"/>
          <w:b/>
          <w:spacing w:val="4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二、磋商报价表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  <w:lang w:val="en-US" w:eastAsia="zh-CN"/>
        </w:rPr>
        <w:t>第一次）</w:t>
      </w:r>
    </w:p>
    <w:p w14:paraId="45B44C30">
      <w:pPr>
        <w:spacing w:line="360" w:lineRule="auto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       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</w:p>
    <w:p w14:paraId="3D20012D">
      <w:pPr>
        <w:spacing w:line="360" w:lineRule="auto"/>
      </w:pP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包号（标段号）：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596"/>
        <w:gridCol w:w="3359"/>
        <w:gridCol w:w="2996"/>
      </w:tblGrid>
      <w:tr w14:paraId="37A31F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450" w:type="pct"/>
            <w:noWrap w:val="0"/>
            <w:vAlign w:val="center"/>
          </w:tcPr>
          <w:p w14:paraId="4F0AB97A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项目名称</w:t>
            </w:r>
          </w:p>
        </w:tc>
        <w:tc>
          <w:tcPr>
            <w:tcW w:w="1876" w:type="pct"/>
            <w:noWrap w:val="0"/>
            <w:vAlign w:val="center"/>
          </w:tcPr>
          <w:p w14:paraId="586A5B4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磋商报价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（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）</w:t>
            </w:r>
          </w:p>
        </w:tc>
        <w:tc>
          <w:tcPr>
            <w:tcW w:w="1673" w:type="pct"/>
            <w:noWrap w:val="0"/>
            <w:vAlign w:val="center"/>
          </w:tcPr>
          <w:p w14:paraId="60F0CE7B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服务期限</w:t>
            </w:r>
          </w:p>
        </w:tc>
      </w:tr>
      <w:tr w14:paraId="740C32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8" w:hRule="atLeast"/>
          <w:jc w:val="center"/>
        </w:trPr>
        <w:tc>
          <w:tcPr>
            <w:tcW w:w="1450" w:type="pct"/>
            <w:noWrap w:val="0"/>
            <w:vAlign w:val="center"/>
          </w:tcPr>
          <w:p w14:paraId="1006E29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876" w:type="pct"/>
            <w:noWrap w:val="0"/>
            <w:vAlign w:val="center"/>
          </w:tcPr>
          <w:p w14:paraId="086B617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73" w:type="pct"/>
            <w:noWrap w:val="0"/>
            <w:vAlign w:val="center"/>
          </w:tcPr>
          <w:p w14:paraId="0DB941F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</w:p>
        </w:tc>
      </w:tr>
    </w:tbl>
    <w:p w14:paraId="6359DAFB">
      <w:pPr>
        <w:spacing w:beforeLines="100" w:afterLines="100" w:line="360" w:lineRule="auto"/>
        <w:rPr>
          <w:rFonts w:hint="default" w:ascii="宋体" w:hAnsi="宋体" w:eastAsia="宋体" w:cs="宋体"/>
          <w:b/>
          <w:bCs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Cs w:val="21"/>
          <w:highlight w:val="none"/>
          <w:lang w:val="en-US" w:eastAsia="zh-CN"/>
        </w:rPr>
        <w:t>注：费用包含为完成本项目服务所包括的一切税、费；请各供应商在本表及政府采购系统中如实填写。</w:t>
      </w:r>
    </w:p>
    <w:p w14:paraId="5802D446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</w:p>
    <w:p w14:paraId="0C3B2B62">
      <w:pPr>
        <w:spacing w:beforeLines="100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2F8613A6">
      <w:pPr>
        <w:widowControl w:val="0"/>
        <w:spacing w:beforeLines="50" w:afterLines="50" w:line="360" w:lineRule="auto"/>
        <w:jc w:val="left"/>
        <w:textAlignment w:val="auto"/>
        <w:rPr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418" w:right="1418" w:bottom="1418" w:left="1588" w:header="851" w:footer="992" w:gutter="0"/>
          <w:pgNumType w:start="1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spacing w:val="4"/>
          <w:szCs w:val="21"/>
          <w:highlight w:val="none"/>
        </w:rPr>
        <w:t>日期：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pacing w:val="4"/>
          <w:szCs w:val="21"/>
          <w:highlight w:val="none"/>
        </w:rPr>
        <w:t>年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月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4"/>
          <w:szCs w:val="21"/>
          <w:highlight w:val="none"/>
        </w:rPr>
        <w:t>日（加盖公章）</w:t>
      </w:r>
    </w:p>
    <w:p w14:paraId="01752B87">
      <w:pPr>
        <w:spacing w:line="480" w:lineRule="exact"/>
        <w:jc w:val="center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分项报价表（</w:t>
      </w:r>
      <w:r>
        <w:rPr>
          <w:rFonts w:hint="eastAsia" w:ascii="宋体" w:hAnsi="宋体" w:cs="宋体"/>
          <w:b/>
          <w:szCs w:val="24"/>
          <w:lang w:val="en-US" w:eastAsia="zh-CN"/>
        </w:rPr>
        <w:t>第一次，</w:t>
      </w:r>
      <w:r>
        <w:rPr>
          <w:rFonts w:hint="eastAsia" w:ascii="宋体" w:hAnsi="宋体" w:cs="宋体"/>
          <w:b/>
          <w:szCs w:val="24"/>
        </w:rPr>
        <w:t>格式自拟）</w:t>
      </w:r>
    </w:p>
    <w:p w14:paraId="73363849">
      <w:pPr>
        <w:spacing w:line="480" w:lineRule="exact"/>
        <w:ind w:left="210" w:leftChars="100"/>
        <w:outlineLvl w:val="1"/>
        <w:rPr>
          <w:rFonts w:ascii="宋体" w:hAnsi="宋体" w:cs="宋体"/>
          <w:b/>
          <w:iCs/>
          <w:sz w:val="28"/>
          <w:szCs w:val="28"/>
        </w:rPr>
      </w:pPr>
    </w:p>
    <w:p w14:paraId="34DCC0DF">
      <w:pPr>
        <w:spacing w:line="480" w:lineRule="exact"/>
        <w:rPr>
          <w:rFonts w:hint="default" w:ascii="宋体" w:hAnsi="宋体" w:cs="宋体"/>
          <w:b/>
          <w:bCs/>
          <w:u w:val="single"/>
          <w:lang w:val="en-US"/>
        </w:rPr>
      </w:pPr>
      <w:r>
        <w:rPr>
          <w:rFonts w:hint="eastAsia" w:ascii="宋体" w:hAnsi="宋体" w:cs="宋体"/>
        </w:rPr>
        <w:t xml:space="preserve">     </w:t>
      </w:r>
      <w:r>
        <w:rPr>
          <w:rFonts w:hint="eastAsia" w:ascii="宋体" w:hAnsi="宋体" w:cs="宋体"/>
          <w:lang w:val="en-US" w:eastAsia="zh-CN"/>
        </w:rPr>
        <w:t>分项报价表为</w:t>
      </w:r>
      <w:r>
        <w:rPr>
          <w:rFonts w:hint="eastAsia" w:ascii="宋体" w:hAnsi="宋体" w:cs="宋体"/>
          <w:szCs w:val="21"/>
          <w:highlight w:val="none"/>
        </w:rPr>
        <w:t>磋商报价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总价的价格构成明细，</w:t>
      </w:r>
      <w:r>
        <w:rPr>
          <w:rFonts w:hint="eastAsia" w:ascii="宋体" w:hAnsi="宋体" w:cs="宋体"/>
          <w:lang w:val="en-US" w:eastAsia="zh-CN"/>
        </w:rPr>
        <w:t>因本项目采购方式为竞争性磋商，故采购过程中会进行二次报价流程，二此报价所对应的</w:t>
      </w:r>
      <w:r>
        <w:rPr>
          <w:rFonts w:hint="eastAsia" w:ascii="宋体" w:hAnsi="宋体" w:cs="宋体"/>
          <w:b/>
          <w:bCs/>
          <w:lang w:val="en-US" w:eastAsia="zh-CN"/>
        </w:rPr>
        <w:t>分项报价表</w:t>
      </w:r>
      <w:r>
        <w:rPr>
          <w:rFonts w:hint="eastAsia" w:ascii="宋体" w:hAnsi="宋体" w:cs="宋体"/>
          <w:b w:val="0"/>
          <w:bCs w:val="0"/>
          <w:lang w:val="en-US" w:eastAsia="zh-CN"/>
        </w:rPr>
        <w:t>在评审当天等待代理机构电话通知，加盖单位公章后上传至政府采购电子化系统或发送至代理机构邮箱。</w:t>
      </w:r>
    </w:p>
    <w:p w14:paraId="577683DE">
      <w:pPr>
        <w:rPr>
          <w:rFonts w:hint="eastAsia" w:ascii="宋体" w:hAnsi="宋体" w:cs="宋体"/>
          <w:b/>
          <w:sz w:val="28"/>
          <w:highlight w:val="none"/>
        </w:rPr>
      </w:pPr>
    </w:p>
    <w:p w14:paraId="20B7456D">
      <w:pPr>
        <w:rPr>
          <w:rFonts w:hint="eastAsia" w:ascii="宋体" w:hAnsi="宋体" w:cs="宋体"/>
          <w:b/>
          <w:sz w:val="28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br w:type="page"/>
      </w:r>
    </w:p>
    <w:p w14:paraId="35E93968">
      <w:pPr>
        <w:spacing w:afterLines="100" w:line="360" w:lineRule="auto"/>
        <w:jc w:val="center"/>
        <w:outlineLvl w:val="1"/>
        <w:rPr>
          <w:rFonts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28"/>
          <w:highlight w:val="none"/>
        </w:rPr>
        <w:t>三、</w:t>
      </w: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磋商报价方案说明书</w:t>
      </w:r>
    </w:p>
    <w:p w14:paraId="7505EC68">
      <w:pPr>
        <w:widowControl w:val="0"/>
        <w:spacing w:line="360" w:lineRule="auto"/>
        <w:ind w:firstLine="422" w:firstLineChars="200"/>
        <w:textAlignment w:val="auto"/>
        <w:rPr>
          <w:rStyle w:val="12"/>
          <w:rFonts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按照磋商文件的要求编制报价方案说明书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并编制本章节目录</w:t>
      </w:r>
      <w:r>
        <w:rPr>
          <w:rFonts w:hint="eastAsia" w:ascii="宋体" w:hAnsi="宋体" w:cs="宋体"/>
          <w:b/>
          <w:bCs/>
          <w:szCs w:val="21"/>
          <w:highlight w:val="none"/>
        </w:rPr>
        <w:t>，</w:t>
      </w:r>
      <w:r>
        <w:rPr>
          <w:rStyle w:val="12"/>
          <w:rFonts w:hint="eastAsia" w:ascii="宋体" w:hAnsi="宋体" w:cs="宋体"/>
          <w:b/>
          <w:bCs/>
          <w:sz w:val="21"/>
          <w:szCs w:val="21"/>
          <w:highlight w:val="none"/>
        </w:rPr>
        <w:t>至少应包括如下：</w:t>
      </w:r>
    </w:p>
    <w:p w14:paraId="43F18CFA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1.1整体服务方案；</w:t>
      </w:r>
    </w:p>
    <w:p w14:paraId="10F5A695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1.2项目经理实力及业绩；</w:t>
      </w:r>
    </w:p>
    <w:p w14:paraId="72B6AC75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1.3人员配备方案；</w:t>
      </w:r>
    </w:p>
    <w:p w14:paraId="7F9E29D7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1.4投入维保仪器设备、安全设备；</w:t>
      </w:r>
    </w:p>
    <w:p w14:paraId="3EDD20F6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1.5应急保障措施；</w:t>
      </w:r>
    </w:p>
    <w:p w14:paraId="0E3BAB54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1.6维护报告及保养记录；</w:t>
      </w:r>
    </w:p>
    <w:p w14:paraId="7EB72A21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1.7业绩；</w:t>
      </w:r>
    </w:p>
    <w:p w14:paraId="292251FF">
      <w:pPr>
        <w:spacing w:line="360" w:lineRule="auto"/>
        <w:ind w:firstLine="420" w:firstLineChars="200"/>
        <w:jc w:val="left"/>
        <w:rPr>
          <w:rFonts w:hint="default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1.8磋商文件所规定的其他要求</w:t>
      </w:r>
    </w:p>
    <w:p w14:paraId="5C70D924">
      <w:pPr>
        <w:pStyle w:val="5"/>
        <w:spacing w:beforeLines="200" w:line="360" w:lineRule="auto"/>
        <w:ind w:firstLine="422" w:firstLineChars="200"/>
        <w:rPr>
          <w:rFonts w:ascii="宋体" w:hAnsi="宋体" w:cs="宋体"/>
          <w:b/>
          <w:bCs/>
          <w:sz w:val="21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4"/>
          <w:highlight w:val="none"/>
        </w:rPr>
        <w:t>说明：后附部分内容参考格式，其他内容供应商自行编制。</w:t>
      </w:r>
    </w:p>
    <w:p w14:paraId="2B06525B">
      <w:pPr>
        <w:pStyle w:val="5"/>
        <w:spacing w:line="360" w:lineRule="auto"/>
        <w:ind w:firstLine="360" w:firstLineChars="200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br w:type="page"/>
      </w:r>
    </w:p>
    <w:p w14:paraId="2D2C48CD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bookmarkStart w:id="0" w:name="_Toc3258"/>
      <w:bookmarkStart w:id="1" w:name="_Toc2569"/>
      <w:bookmarkStart w:id="2" w:name="_Toc30052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</w:p>
    <w:p w14:paraId="7B6BD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3" w:name="_Toc27536"/>
      <w:bookmarkStart w:id="4" w:name="_Toc31116"/>
      <w:bookmarkStart w:id="5" w:name="_Toc7596"/>
      <w:bookmarkStart w:id="6" w:name="_Toc28220"/>
      <w:bookmarkStart w:id="7" w:name="_Toc7399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商务偏离表</w:t>
      </w:r>
      <w:bookmarkEnd w:id="3"/>
      <w:bookmarkEnd w:id="4"/>
      <w:bookmarkEnd w:id="5"/>
      <w:bookmarkEnd w:id="6"/>
      <w:bookmarkEnd w:id="7"/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30231A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549794A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189EA0BA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 w:val="0"/>
            <w:vAlign w:val="center"/>
          </w:tcPr>
          <w:p w14:paraId="5540293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 w:val="0"/>
            <w:vAlign w:val="center"/>
          </w:tcPr>
          <w:p w14:paraId="7603EFFA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6D420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1B7AA9F7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44AD87C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5E34780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68798BB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F3125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3DF3D43B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1943B80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2973611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66224899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4374AD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34AB4174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7BB4787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1DA9C176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54688C1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200A5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C699C3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2BD0D539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4DA946D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7A7C287B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2F6B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4CE669D3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27240D6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19BB288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726D1DA9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37637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3E0D5DB3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2BC0F52A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01" w:type="dxa"/>
            <w:tcBorders>
              <w:bottom w:val="single" w:color="auto" w:sz="12" w:space="0"/>
            </w:tcBorders>
            <w:noWrap w:val="0"/>
            <w:vAlign w:val="top"/>
          </w:tcPr>
          <w:p w14:paraId="0F05939E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 w:val="0"/>
            <w:vAlign w:val="top"/>
          </w:tcPr>
          <w:p w14:paraId="596DA7F5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7B1D8E0E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供应商保证：除商务偏离表列出的偏差外，供应商响应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的全部商务要求</w:t>
      </w:r>
      <w:bookmarkEnd w:id="0"/>
      <w:bookmarkEnd w:id="1"/>
      <w:bookmarkEnd w:id="2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1E36DAA8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623E0DD6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317F846E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1.本表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磋商文件第三章“</w:t>
      </w: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3.3商务要求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文件中商务响应与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3CD6128E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2.供应商必须据实填写，不得虚假响应，否则按无效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1DE6144C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2423BB1E">
      <w:pPr>
        <w:spacing w:after="120"/>
        <w:outlineLvl w:val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bookmarkStart w:id="8" w:name="_Toc29994"/>
      <w:bookmarkStart w:id="9" w:name="_Toc371"/>
      <w:bookmarkStart w:id="10" w:name="_Toc7278"/>
      <w:bookmarkStart w:id="11" w:name="_Toc510"/>
      <w:bookmarkStart w:id="12" w:name="_Toc6721"/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附件：格式</w:t>
      </w:r>
      <w:bookmarkEnd w:id="8"/>
      <w:bookmarkEnd w:id="9"/>
      <w:bookmarkEnd w:id="10"/>
    </w:p>
    <w:p w14:paraId="04F19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服务要求偏离表</w:t>
      </w:r>
    </w:p>
    <w:tbl>
      <w:tblPr>
        <w:tblStyle w:val="10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24"/>
        <w:gridCol w:w="1864"/>
      </w:tblGrid>
      <w:tr w14:paraId="36F12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428BC2D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04ECCD11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824" w:type="dxa"/>
            <w:tcBorders>
              <w:top w:val="single" w:color="auto" w:sz="12" w:space="0"/>
            </w:tcBorders>
            <w:noWrap w:val="0"/>
            <w:vAlign w:val="center"/>
          </w:tcPr>
          <w:p w14:paraId="6DA8F259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文件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</w:t>
            </w:r>
          </w:p>
        </w:tc>
        <w:tc>
          <w:tcPr>
            <w:tcW w:w="1864" w:type="dxa"/>
            <w:tcBorders>
              <w:top w:val="single" w:color="auto" w:sz="12" w:space="0"/>
            </w:tcBorders>
            <w:noWrap w:val="0"/>
            <w:vAlign w:val="center"/>
          </w:tcPr>
          <w:p w14:paraId="667C243B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偏差说明</w:t>
            </w:r>
          </w:p>
        </w:tc>
      </w:tr>
      <w:tr w14:paraId="241E7A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727C9EE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6F02DB42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5CE99FA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4A1ABDF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D117A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52C66C8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7A6162D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24A7A2D4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506F027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3F81A0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73A44AE3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31A1B21F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4867DD3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38D77B58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5FB6D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6DE4D672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2EACB31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1B6B944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32DFB007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6A5AE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1570CC80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20D9F7FC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noWrap w:val="0"/>
            <w:vAlign w:val="top"/>
          </w:tcPr>
          <w:p w14:paraId="3A7CC2A3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noWrap w:val="0"/>
            <w:vAlign w:val="top"/>
          </w:tcPr>
          <w:p w14:paraId="51009FA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  <w:tr w14:paraId="7E1060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2A2D78E9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0A4B0BFA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2824" w:type="dxa"/>
            <w:tcBorders>
              <w:bottom w:val="single" w:color="auto" w:sz="12" w:space="0"/>
            </w:tcBorders>
            <w:noWrap w:val="0"/>
            <w:vAlign w:val="top"/>
          </w:tcPr>
          <w:p w14:paraId="5FAA3B31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  <w:tc>
          <w:tcPr>
            <w:tcW w:w="1864" w:type="dxa"/>
            <w:tcBorders>
              <w:bottom w:val="single" w:color="auto" w:sz="12" w:space="0"/>
            </w:tcBorders>
            <w:noWrap w:val="0"/>
            <w:vAlign w:val="top"/>
          </w:tcPr>
          <w:p w14:paraId="5B36F2DD">
            <w:pPr>
              <w:spacing w:line="440" w:lineRule="exact"/>
              <w:rPr>
                <w:rFonts w:hint="eastAsia" w:ascii="宋体" w:hAnsi="宋体" w:cs="宋体"/>
                <w:b/>
                <w:color w:val="auto"/>
                <w:sz w:val="32"/>
                <w:highlight w:val="none"/>
              </w:rPr>
            </w:pPr>
          </w:p>
        </w:tc>
      </w:tr>
    </w:tbl>
    <w:p w14:paraId="32DD8D24">
      <w:pPr>
        <w:snapToGrid w:val="0"/>
        <w:spacing w:line="500" w:lineRule="exact"/>
        <w:outlineLvl w:val="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供应商保证：除服务要求偏离表列出的偏差外，供应商响应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的全部服务要求</w:t>
      </w:r>
      <w:bookmarkEnd w:id="11"/>
      <w:bookmarkEnd w:id="12"/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。</w:t>
      </w:r>
    </w:p>
    <w:p w14:paraId="3D6294A2">
      <w:pPr>
        <w:pStyle w:val="9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color w:val="000000"/>
          <w:sz w:val="22"/>
          <w:szCs w:val="22"/>
        </w:rPr>
      </w:pPr>
    </w:p>
    <w:p w14:paraId="6704CFB6">
      <w:pPr>
        <w:pStyle w:val="9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</w:rPr>
        <w:t>说明：</w:t>
      </w:r>
    </w:p>
    <w:p w14:paraId="4DDBF4C2">
      <w:pPr>
        <w:pStyle w:val="9"/>
        <w:widowControl w:val="0"/>
        <w:numPr>
          <w:ilvl w:val="0"/>
          <w:numId w:val="0"/>
        </w:numPr>
        <w:spacing w:before="0" w:beforeAutospacing="0" w:after="0" w:afterAutospacing="0" w:line="360" w:lineRule="auto"/>
        <w:ind w:firstLine="440" w:firstLineChars="200"/>
        <w:jc w:val="both"/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2"/>
          <w:szCs w:val="22"/>
          <w:lang w:val="en-US" w:eastAsia="zh-CN" w:bidi="ar-SA"/>
        </w:rPr>
        <w:t>1.磋商文件</w:t>
      </w: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第三章“3.2.2服务要求-技术参数与性能指标”中加“★”条款为实质性条款，对实质性条款的响应需逐条列于此表，并提供相关证明材料且不允许出现负偏差，否则按无效响应处理。</w:t>
      </w:r>
    </w:p>
    <w:p w14:paraId="1DCFFDA5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40" w:firstLineChars="200"/>
        <w:jc w:val="both"/>
        <w:textAlignment w:val="baseline"/>
        <w:rPr>
          <w:rFonts w:hint="default" w:ascii="仿宋" w:hAnsi="仿宋" w:eastAsia="仿宋" w:cs="仿宋"/>
          <w:color w:val="00000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2.表格空间不足以容纳响应内容时可自行扩展，也可在单元格中注明引用位置（其中需提供承诺书的服务条款，其承诺书均需逐条附在“服务要求偏离表”章节后，以便核验）。</w:t>
      </w:r>
    </w:p>
    <w:p w14:paraId="394477BD">
      <w:pPr>
        <w:pStyle w:val="9"/>
        <w:widowControl w:val="0"/>
        <w:spacing w:before="0" w:beforeAutospacing="0" w:after="0" w:afterAutospacing="0" w:line="360" w:lineRule="auto"/>
        <w:ind w:firstLine="440" w:firstLineChars="200"/>
        <w:jc w:val="both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.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其余未加</w:t>
      </w: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“★”条款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本表只填写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有偏离（包括正偏离和负偏离）的内容，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文件中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服务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响应与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要求完全一致的，不用在此表中列出，但必须提交空白表。</w:t>
      </w:r>
    </w:p>
    <w:p w14:paraId="1A9FE802">
      <w:pPr>
        <w:pStyle w:val="9"/>
        <w:widowControl w:val="0"/>
        <w:spacing w:before="0" w:beforeAutospacing="0" w:after="0" w:afterAutospacing="0" w:line="360" w:lineRule="auto"/>
        <w:ind w:firstLine="440" w:firstLineChars="200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.供应商必须据实填写，不得虚假响应，否则按无效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响应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处理，并按有关规定</w:t>
      </w:r>
      <w:r>
        <w:rPr>
          <w:rFonts w:hint="eastAsia" w:ascii="仿宋" w:hAnsi="仿宋" w:eastAsia="仿宋" w:cs="仿宋"/>
          <w:color w:val="000000"/>
          <w:sz w:val="22"/>
          <w:szCs w:val="22"/>
          <w:lang w:eastAsia="zh-CN"/>
        </w:rPr>
        <w:t>进行处罚</w:t>
      </w:r>
      <w:r>
        <w:rPr>
          <w:rFonts w:hint="eastAsia" w:ascii="仿宋" w:hAnsi="仿宋" w:eastAsia="仿宋" w:cs="仿宋"/>
          <w:color w:val="000000"/>
          <w:sz w:val="22"/>
          <w:szCs w:val="22"/>
        </w:rPr>
        <w:t>。</w:t>
      </w:r>
    </w:p>
    <w:p w14:paraId="16F4DFC0">
      <w:pPr>
        <w:spacing w:line="360" w:lineRule="auto"/>
        <w:ind w:right="540" w:rightChars="257" w:firstLine="2100" w:firstLineChars="1000"/>
        <w:jc w:val="left"/>
        <w:rPr>
          <w:rFonts w:ascii="仿宋" w:hAnsi="仿宋" w:eastAsia="仿宋" w:cs="仿宋"/>
          <w:color w:val="000000"/>
          <w:u w:val="single"/>
        </w:rPr>
      </w:pPr>
      <w:r>
        <w:rPr>
          <w:rFonts w:hint="eastAsia" w:ascii="仿宋" w:hAnsi="仿宋" w:eastAsia="仿宋" w:cs="仿宋"/>
          <w:color w:val="000000"/>
        </w:rPr>
        <w:t>供应商名称：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000000"/>
        </w:rPr>
        <w:t>（加盖单位公章）</w:t>
      </w:r>
    </w:p>
    <w:p w14:paraId="4C6E6ACC">
      <w:pPr>
        <w:tabs>
          <w:tab w:val="right" w:pos="8364"/>
        </w:tabs>
        <w:spacing w:line="360" w:lineRule="auto"/>
        <w:ind w:firstLine="482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26C8A55D">
      <w:pPr>
        <w:outlineLvl w:val="0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63D141DA">
      <w:pPr>
        <w:widowControl w:val="0"/>
        <w:spacing w:beforeLines="100" w:afterLines="100" w:line="360" w:lineRule="auto"/>
        <w:jc w:val="center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拟投入本包人员汇总表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098"/>
        <w:gridCol w:w="1032"/>
        <w:gridCol w:w="1101"/>
        <w:gridCol w:w="1712"/>
        <w:gridCol w:w="1182"/>
        <w:gridCol w:w="1368"/>
        <w:gridCol w:w="814"/>
      </w:tblGrid>
      <w:tr w14:paraId="23F917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441" w:type="pct"/>
            <w:noWrap w:val="0"/>
            <w:vAlign w:val="center"/>
          </w:tcPr>
          <w:p w14:paraId="521BA8F5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序号</w:t>
            </w:r>
          </w:p>
        </w:tc>
        <w:tc>
          <w:tcPr>
            <w:tcW w:w="602" w:type="pct"/>
            <w:noWrap w:val="0"/>
            <w:vAlign w:val="center"/>
          </w:tcPr>
          <w:p w14:paraId="69DD7541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姓名</w:t>
            </w:r>
          </w:p>
        </w:tc>
        <w:tc>
          <w:tcPr>
            <w:tcW w:w="566" w:type="pct"/>
            <w:noWrap w:val="0"/>
            <w:vAlign w:val="center"/>
          </w:tcPr>
          <w:p w14:paraId="0A1AE813">
            <w:pPr>
              <w:jc w:val="center"/>
              <w:rPr>
                <w:rFonts w:hint="eastAsia" w:ascii="宋体" w:hAnsi="宋体" w:eastAsia="宋体" w:cs="宋体"/>
                <w:b/>
                <w:bCs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eastAsia="zh-CN"/>
              </w:rPr>
              <w:t>年龄</w:t>
            </w:r>
          </w:p>
        </w:tc>
        <w:tc>
          <w:tcPr>
            <w:tcW w:w="604" w:type="pct"/>
            <w:noWrap w:val="0"/>
            <w:vAlign w:val="center"/>
          </w:tcPr>
          <w:p w14:paraId="3725651E">
            <w:pPr>
              <w:jc w:val="center"/>
              <w:rPr>
                <w:rFonts w:hint="eastAsia" w:ascii="宋体" w:hAnsi="宋体" w:eastAsia="宋体" w:cs="宋体"/>
                <w:b/>
                <w:bCs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eastAsia="zh-CN"/>
              </w:rPr>
              <w:t>学历</w:t>
            </w:r>
          </w:p>
        </w:tc>
        <w:tc>
          <w:tcPr>
            <w:tcW w:w="939" w:type="pct"/>
            <w:noWrap w:val="0"/>
            <w:vAlign w:val="center"/>
          </w:tcPr>
          <w:p w14:paraId="777F2B23">
            <w:pPr>
              <w:jc w:val="center"/>
              <w:rPr>
                <w:rFonts w:hint="eastAsia" w:ascii="宋体" w:hAnsi="宋体" w:eastAsia="宋体" w:cs="宋体"/>
                <w:b/>
                <w:bCs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  <w:lang w:eastAsia="zh-CN"/>
              </w:rPr>
              <w:t>资质证书</w:t>
            </w:r>
          </w:p>
        </w:tc>
        <w:tc>
          <w:tcPr>
            <w:tcW w:w="648" w:type="pct"/>
            <w:noWrap w:val="0"/>
            <w:vAlign w:val="center"/>
          </w:tcPr>
          <w:p w14:paraId="48D89CE0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从事工作年限</w:t>
            </w:r>
          </w:p>
        </w:tc>
        <w:tc>
          <w:tcPr>
            <w:tcW w:w="750" w:type="pct"/>
            <w:noWrap w:val="0"/>
            <w:vAlign w:val="center"/>
          </w:tcPr>
          <w:p w14:paraId="68D4BA5D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在本项目拟任职务</w:t>
            </w:r>
          </w:p>
        </w:tc>
        <w:tc>
          <w:tcPr>
            <w:tcW w:w="446" w:type="pct"/>
            <w:noWrap w:val="0"/>
            <w:vAlign w:val="center"/>
          </w:tcPr>
          <w:p w14:paraId="149E57B0">
            <w:pPr>
              <w:jc w:val="center"/>
              <w:rPr>
                <w:rFonts w:ascii="宋体" w:hAnsi="宋体" w:cs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highlight w:val="none"/>
              </w:rPr>
              <w:t>备注</w:t>
            </w:r>
          </w:p>
        </w:tc>
      </w:tr>
      <w:tr w14:paraId="523716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56B4ABE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1</w:t>
            </w:r>
          </w:p>
        </w:tc>
        <w:tc>
          <w:tcPr>
            <w:tcW w:w="602" w:type="pct"/>
            <w:noWrap w:val="0"/>
            <w:vAlign w:val="top"/>
          </w:tcPr>
          <w:p w14:paraId="275CB1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02C24B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6C72253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4A69F04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0D698D2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0DD3509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764F0E1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6330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7482D4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2</w:t>
            </w:r>
          </w:p>
        </w:tc>
        <w:tc>
          <w:tcPr>
            <w:tcW w:w="602" w:type="pct"/>
            <w:noWrap w:val="0"/>
            <w:vAlign w:val="top"/>
          </w:tcPr>
          <w:p w14:paraId="71D3224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4159A70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0C7BD92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5F4F991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4D886CD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53BF8C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132161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21F57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0AC66E3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3</w:t>
            </w:r>
          </w:p>
        </w:tc>
        <w:tc>
          <w:tcPr>
            <w:tcW w:w="602" w:type="pct"/>
            <w:noWrap w:val="0"/>
            <w:vAlign w:val="top"/>
          </w:tcPr>
          <w:p w14:paraId="0F0D7E3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7794FD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6900FCE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10A8A3B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4BB061A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3ABE962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1DE1FE1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D135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3C981B7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4</w:t>
            </w:r>
          </w:p>
        </w:tc>
        <w:tc>
          <w:tcPr>
            <w:tcW w:w="602" w:type="pct"/>
            <w:noWrap w:val="0"/>
            <w:vAlign w:val="top"/>
          </w:tcPr>
          <w:p w14:paraId="2491BB5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66EAEC6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1EB364F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37D9BCE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1517194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4ACE650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6C8AF6A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27D3D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59D26A0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5</w:t>
            </w:r>
          </w:p>
        </w:tc>
        <w:tc>
          <w:tcPr>
            <w:tcW w:w="602" w:type="pct"/>
            <w:noWrap w:val="0"/>
            <w:vAlign w:val="top"/>
          </w:tcPr>
          <w:p w14:paraId="52F09EE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2412DB49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5867165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5AF2595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0592330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0B5C36C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02F3ED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DB6C6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7F1CEAD5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2" w:type="pct"/>
            <w:noWrap w:val="0"/>
            <w:vAlign w:val="top"/>
          </w:tcPr>
          <w:p w14:paraId="130A7D6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267AF10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60114B1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346AA3BA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4D42B18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7D8806D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7C8D607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1CAE9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3A874EE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2" w:type="pct"/>
            <w:noWrap w:val="0"/>
            <w:vAlign w:val="top"/>
          </w:tcPr>
          <w:p w14:paraId="14630C3C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4170571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02C07F5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3588D87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25FC65C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75CA667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4B84D37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0C132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2DE8D73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2" w:type="pct"/>
            <w:noWrap w:val="0"/>
            <w:vAlign w:val="top"/>
          </w:tcPr>
          <w:p w14:paraId="019F657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2A605A1F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1AF499B4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5D5AB0C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2620F72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0F47EE1D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2FBA47D0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03BE44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noWrap w:val="0"/>
            <w:vAlign w:val="top"/>
          </w:tcPr>
          <w:p w14:paraId="273D0BA3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Cs w:val="24"/>
                <w:highlight w:val="none"/>
              </w:rPr>
              <w:t>...</w:t>
            </w:r>
          </w:p>
        </w:tc>
        <w:tc>
          <w:tcPr>
            <w:tcW w:w="602" w:type="pct"/>
            <w:noWrap w:val="0"/>
            <w:vAlign w:val="top"/>
          </w:tcPr>
          <w:p w14:paraId="5D0D56E2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top"/>
          </w:tcPr>
          <w:p w14:paraId="741CC5AB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35448D08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939" w:type="pct"/>
            <w:noWrap w:val="0"/>
            <w:vAlign w:val="top"/>
          </w:tcPr>
          <w:p w14:paraId="1396E591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648" w:type="pct"/>
            <w:noWrap w:val="0"/>
            <w:vAlign w:val="top"/>
          </w:tcPr>
          <w:p w14:paraId="6EB292F6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750" w:type="pct"/>
            <w:noWrap w:val="0"/>
            <w:vAlign w:val="top"/>
          </w:tcPr>
          <w:p w14:paraId="5F5A38FE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446" w:type="pct"/>
            <w:noWrap w:val="0"/>
            <w:vAlign w:val="top"/>
          </w:tcPr>
          <w:p w14:paraId="587280F7">
            <w:pPr>
              <w:spacing w:line="360" w:lineRule="auto"/>
              <w:jc w:val="center"/>
              <w:rPr>
                <w:rFonts w:ascii="宋体" w:hAnsi="宋体" w:cs="宋体"/>
                <w:szCs w:val="24"/>
                <w:highlight w:val="none"/>
              </w:rPr>
            </w:pPr>
          </w:p>
        </w:tc>
      </w:tr>
    </w:tbl>
    <w:p w14:paraId="645DAD08">
      <w:pPr>
        <w:widowControl w:val="0"/>
        <w:spacing w:line="360" w:lineRule="auto"/>
        <w:ind w:firstLine="211" w:firstLineChars="100"/>
        <w:textAlignment w:val="auto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注：本表为拟投入本包人员汇总表，个人具体信息须填写至拟派本项目人员简历表。</w:t>
      </w:r>
    </w:p>
    <w:p w14:paraId="76E9A195">
      <w:pPr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6E23BCBB">
      <w:pPr>
        <w:spacing w:line="360" w:lineRule="auto"/>
        <w:outlineLvl w:val="0"/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附件：格式</w:t>
      </w:r>
    </w:p>
    <w:p w14:paraId="0B6BD0BE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拟派本项目人员简历表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035"/>
        <w:gridCol w:w="1134"/>
        <w:gridCol w:w="1275"/>
        <w:gridCol w:w="2035"/>
        <w:gridCol w:w="1946"/>
      </w:tblGrid>
      <w:tr w14:paraId="7AA14F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5D35356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6F044A6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B97EA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45F7D88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06280B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学历</w:t>
            </w:r>
          </w:p>
        </w:tc>
        <w:tc>
          <w:tcPr>
            <w:tcW w:w="1946" w:type="dxa"/>
            <w:noWrap w:val="0"/>
            <w:vAlign w:val="center"/>
          </w:tcPr>
          <w:p w14:paraId="29A482F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2D862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6B76D2C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eastAsia="zh-CN"/>
              </w:rPr>
              <w:t>资质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证书</w:t>
            </w:r>
          </w:p>
        </w:tc>
        <w:tc>
          <w:tcPr>
            <w:tcW w:w="1035" w:type="dxa"/>
            <w:noWrap w:val="0"/>
            <w:vAlign w:val="center"/>
          </w:tcPr>
          <w:p w14:paraId="69FE351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7C4E2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22871F9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2807E7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  <w:tc>
          <w:tcPr>
            <w:tcW w:w="1946" w:type="dxa"/>
            <w:noWrap w:val="0"/>
            <w:vAlign w:val="center"/>
          </w:tcPr>
          <w:p w14:paraId="40AD04E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D82FA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3499D04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毕业学校</w:t>
            </w:r>
          </w:p>
        </w:tc>
        <w:tc>
          <w:tcPr>
            <w:tcW w:w="7425" w:type="dxa"/>
            <w:gridSpan w:val="5"/>
            <w:noWrap w:val="0"/>
            <w:vAlign w:val="center"/>
          </w:tcPr>
          <w:p w14:paraId="24589A40">
            <w:pPr>
              <w:ind w:firstLine="840" w:firstLineChars="400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年毕业于                  学校            专业</w:t>
            </w:r>
          </w:p>
        </w:tc>
      </w:tr>
      <w:tr w14:paraId="519F8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09" w:type="dxa"/>
            <w:gridSpan w:val="6"/>
            <w:noWrap w:val="0"/>
            <w:vAlign w:val="center"/>
          </w:tcPr>
          <w:p w14:paraId="743E64F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主要工作经历</w:t>
            </w:r>
          </w:p>
        </w:tc>
      </w:tr>
      <w:tr w14:paraId="713FF8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1D75AE9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65C98D0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599A1F7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项目概况说明</w:t>
            </w:r>
          </w:p>
        </w:tc>
        <w:tc>
          <w:tcPr>
            <w:tcW w:w="1946" w:type="dxa"/>
            <w:noWrap w:val="0"/>
            <w:vAlign w:val="center"/>
          </w:tcPr>
          <w:p w14:paraId="0982F47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联系电话</w:t>
            </w:r>
          </w:p>
        </w:tc>
      </w:tr>
      <w:tr w14:paraId="4AABBD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593264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B08B00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3EEB2D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7D9C0B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1141F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16BF43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5D9194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58BD72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4B97F84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6B75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235A6D7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F9F7B1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C487BD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FDDB1C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312C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ED6F52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358FDD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D7BE23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1F321E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58073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66D60EA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8C90F8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76D889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2B5ED3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E5F2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CE9A1D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3BC658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DDA9B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21707DA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5860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E28A0E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5EDC34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25F4D0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3F5C91B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AC47D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0AEA2B0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ED8CE9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B9780A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2F4B15A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9534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4" w:type="dxa"/>
            <w:noWrap w:val="0"/>
            <w:vAlign w:val="center"/>
          </w:tcPr>
          <w:p w14:paraId="72707F1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5F3E17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529D31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D1B748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18607151">
      <w:pPr>
        <w:spacing w:line="360" w:lineRule="auto"/>
        <w:ind w:firstLine="211" w:firstLineChars="100"/>
        <w:jc w:val="left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注：1.后附证明如</w:t>
      </w:r>
      <w:r>
        <w:rPr>
          <w:rFonts w:hint="eastAsia" w:ascii="宋体" w:hAnsi="宋体" w:cs="宋体"/>
          <w:b/>
          <w:szCs w:val="21"/>
          <w:highlight w:val="none"/>
          <w:lang w:eastAsia="zh-CN"/>
        </w:rPr>
        <w:t>身份证、</w:t>
      </w:r>
      <w:r>
        <w:rPr>
          <w:rFonts w:hint="eastAsia" w:ascii="宋体" w:hAnsi="宋体" w:cs="宋体"/>
          <w:b/>
          <w:szCs w:val="21"/>
          <w:highlight w:val="none"/>
        </w:rPr>
        <w:t>学历、</w:t>
      </w:r>
      <w:r>
        <w:rPr>
          <w:rFonts w:hint="eastAsia" w:ascii="宋体" w:hAnsi="宋体" w:cs="宋体"/>
          <w:b/>
          <w:szCs w:val="21"/>
          <w:highlight w:val="none"/>
          <w:lang w:eastAsia="zh-CN"/>
        </w:rPr>
        <w:t>资质证书</w:t>
      </w:r>
      <w:r>
        <w:rPr>
          <w:rFonts w:hint="eastAsia" w:ascii="宋体" w:hAnsi="宋体" w:cs="宋体"/>
          <w:b/>
          <w:szCs w:val="21"/>
          <w:highlight w:val="none"/>
        </w:rPr>
        <w:t>相关认证证书等材料的复印件；2.服务团队其他人员参照上表编制。</w:t>
      </w:r>
    </w:p>
    <w:p w14:paraId="0F60DE4D">
      <w:pPr>
        <w:rPr>
          <w:rFonts w:hint="eastAsia"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br w:type="page"/>
      </w:r>
    </w:p>
    <w:p w14:paraId="1738238E">
      <w:pPr>
        <w:pStyle w:val="4"/>
        <w:keepNext w:val="0"/>
        <w:keepLines w:val="0"/>
        <w:spacing w:line="240" w:lineRule="auto"/>
        <w:rPr>
          <w:rFonts w:ascii="宋体" w:hAnsi="宋体" w:cs="宋体"/>
          <w:sz w:val="36"/>
          <w:szCs w:val="36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附件：格式</w:t>
      </w:r>
    </w:p>
    <w:p w14:paraId="44FA1733">
      <w:pPr>
        <w:spacing w:after="120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供应商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一览表</w:t>
      </w:r>
    </w:p>
    <w:tbl>
      <w:tblPr>
        <w:tblStyle w:val="10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779"/>
      </w:tblGrid>
      <w:tr w14:paraId="0BE913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C598269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项目名称</w:t>
            </w:r>
          </w:p>
        </w:tc>
        <w:tc>
          <w:tcPr>
            <w:tcW w:w="6779" w:type="dxa"/>
            <w:noWrap w:val="0"/>
            <w:vAlign w:val="top"/>
          </w:tcPr>
          <w:p w14:paraId="1D20ACEE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193A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42F0E875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履行时间</w:t>
            </w:r>
          </w:p>
        </w:tc>
        <w:tc>
          <w:tcPr>
            <w:tcW w:w="6779" w:type="dxa"/>
            <w:noWrap w:val="0"/>
            <w:vAlign w:val="top"/>
          </w:tcPr>
          <w:p w14:paraId="3654A7F0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938ED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05C635A5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采购内容</w:t>
            </w:r>
          </w:p>
        </w:tc>
        <w:tc>
          <w:tcPr>
            <w:tcW w:w="6779" w:type="dxa"/>
            <w:noWrap w:val="0"/>
            <w:vAlign w:val="top"/>
          </w:tcPr>
          <w:p w14:paraId="45915EE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0C76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2F4118D8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甲方名称</w:t>
            </w:r>
          </w:p>
        </w:tc>
        <w:tc>
          <w:tcPr>
            <w:tcW w:w="6779" w:type="dxa"/>
            <w:noWrap w:val="0"/>
            <w:vAlign w:val="top"/>
          </w:tcPr>
          <w:p w14:paraId="799DFC03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92036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67FEF99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甲方联系人及电话</w:t>
            </w:r>
          </w:p>
        </w:tc>
        <w:tc>
          <w:tcPr>
            <w:tcW w:w="6779" w:type="dxa"/>
            <w:noWrap w:val="0"/>
            <w:vAlign w:val="top"/>
          </w:tcPr>
          <w:p w14:paraId="7CE5A50B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08E8B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36254C94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合同价格</w:t>
            </w:r>
          </w:p>
        </w:tc>
        <w:tc>
          <w:tcPr>
            <w:tcW w:w="6779" w:type="dxa"/>
            <w:noWrap w:val="0"/>
            <w:vAlign w:val="top"/>
          </w:tcPr>
          <w:p w14:paraId="2D2664FC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5514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0896D5EF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项目概况及供应商</w:t>
            </w:r>
          </w:p>
          <w:p w14:paraId="00B3B70A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履约情况</w:t>
            </w:r>
          </w:p>
        </w:tc>
        <w:tc>
          <w:tcPr>
            <w:tcW w:w="6779" w:type="dxa"/>
            <w:noWrap w:val="0"/>
            <w:vAlign w:val="top"/>
          </w:tcPr>
          <w:p w14:paraId="0A8AC648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382590C4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61482209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01A9CB71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250CDDB5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68F70527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  <w:p w14:paraId="67C8563D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385EB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3" w:type="dxa"/>
            <w:noWrap w:val="0"/>
            <w:vAlign w:val="center"/>
          </w:tcPr>
          <w:p w14:paraId="5BCFAE71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备注</w:t>
            </w:r>
          </w:p>
        </w:tc>
        <w:tc>
          <w:tcPr>
            <w:tcW w:w="6779" w:type="dxa"/>
            <w:noWrap w:val="0"/>
            <w:vAlign w:val="top"/>
          </w:tcPr>
          <w:p w14:paraId="0DBFCE2C">
            <w:pPr>
              <w:topLinePunct/>
              <w:spacing w:line="440" w:lineRule="exact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5ADE16F6">
      <w:pPr>
        <w:snapToGrid w:val="0"/>
        <w:spacing w:line="500" w:lineRule="exact"/>
        <w:outlineLvl w:val="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注：每份有效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案例</w:t>
      </w:r>
      <w:r>
        <w:rPr>
          <w:rFonts w:hint="eastAsia" w:ascii="宋体" w:hAnsi="宋体" w:cs="宋体"/>
          <w:b/>
          <w:bCs/>
          <w:szCs w:val="21"/>
          <w:highlight w:val="none"/>
        </w:rPr>
        <w:t>单独填写上表，后附合同复印件为依据。</w:t>
      </w:r>
    </w:p>
    <w:p w14:paraId="0A7063A9">
      <w:pPr>
        <w:snapToGrid w:val="0"/>
        <w:spacing w:line="500" w:lineRule="exact"/>
        <w:outlineLvl w:val="0"/>
        <w:rPr>
          <w:rFonts w:ascii="宋体" w:hAnsi="宋体" w:cs="宋体"/>
          <w:sz w:val="24"/>
          <w:szCs w:val="24"/>
          <w:highlight w:val="none"/>
          <w:u w:val="single"/>
        </w:rPr>
      </w:pPr>
    </w:p>
    <w:p w14:paraId="63879A55">
      <w:pPr>
        <w:spacing w:line="360" w:lineRule="auto"/>
        <w:ind w:firstLine="420" w:firstLineChars="200"/>
        <w:outlineLvl w:val="1"/>
        <w:rPr>
          <w:rFonts w:ascii="宋体" w:cs="宋体"/>
          <w:b/>
          <w:color w:val="auto"/>
          <w:highlight w:val="non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br w:type="page"/>
      </w:r>
      <w:r>
        <w:rPr>
          <w:rFonts w:hint="eastAsia" w:ascii="宋体" w:hAnsi="宋体" w:cs="宋体"/>
          <w:b/>
          <w:color w:val="auto"/>
          <w:highlight w:val="none"/>
        </w:rPr>
        <w:t>（一）供应商基本信息</w:t>
      </w:r>
    </w:p>
    <w:p w14:paraId="7B1CE091">
      <w:pPr>
        <w:spacing w:line="360" w:lineRule="auto"/>
        <w:ind w:firstLine="420" w:firstLineChars="200"/>
        <w:rPr>
          <w:rFonts w:asci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如设立时间、隶属关系、经营范围及单位人员情况。</w:t>
      </w:r>
    </w:p>
    <w:p w14:paraId="6D65D102">
      <w:pPr>
        <w:spacing w:line="360" w:lineRule="auto"/>
        <w:ind w:firstLine="422" w:firstLineChars="200"/>
        <w:outlineLvl w:val="1"/>
        <w:rPr>
          <w:rFonts w:ascii="宋体" w:cs="宋体"/>
          <w:b/>
          <w:color w:val="auto"/>
          <w:highlight w:val="none"/>
        </w:rPr>
      </w:pPr>
      <w:bookmarkStart w:id="13" w:name="_Toc5857"/>
      <w:bookmarkStart w:id="14" w:name="_Toc31550"/>
      <w:bookmarkStart w:id="15" w:name="_Toc12074"/>
      <w:bookmarkStart w:id="16" w:name="_Toc18609"/>
      <w:bookmarkStart w:id="17" w:name="_Toc3637"/>
      <w:bookmarkStart w:id="18" w:name="_Toc12527"/>
      <w:bookmarkStart w:id="19" w:name="_Toc12072"/>
      <w:bookmarkStart w:id="20" w:name="_Toc12915"/>
      <w:bookmarkStart w:id="21" w:name="_Toc28696"/>
      <w:bookmarkStart w:id="22" w:name="_Toc29341"/>
      <w:bookmarkStart w:id="23" w:name="_Toc23498"/>
      <w:bookmarkStart w:id="24" w:name="_Toc29985"/>
      <w:r>
        <w:rPr>
          <w:rFonts w:hint="eastAsia" w:ascii="宋体" w:hAnsi="宋体" w:cs="宋体"/>
          <w:b/>
          <w:color w:val="auto"/>
          <w:highlight w:val="none"/>
        </w:rPr>
        <w:t>（</w:t>
      </w:r>
      <w:r>
        <w:rPr>
          <w:rFonts w:hint="eastAsia" w:ascii="宋体" w:hAnsi="宋体" w:cs="宋体"/>
          <w:b/>
          <w:color w:val="auto"/>
          <w:highlight w:val="none"/>
          <w:lang w:eastAsia="zh-CN"/>
        </w:rPr>
        <w:t>二</w:t>
      </w:r>
      <w:r>
        <w:rPr>
          <w:rFonts w:hint="eastAsia" w:ascii="宋体" w:hAnsi="宋体" w:cs="宋体"/>
          <w:b/>
          <w:color w:val="auto"/>
          <w:highlight w:val="none"/>
        </w:rPr>
        <w:t>）其他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3EA81527">
      <w:pPr>
        <w:tabs>
          <w:tab w:val="right" w:pos="8364"/>
        </w:tabs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如：经营状况、用户评价等。</w:t>
      </w:r>
    </w:p>
    <w:p w14:paraId="54B44E99">
      <w:pPr>
        <w:rPr>
          <w:rFonts w:hint="eastAsia"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br w:type="page"/>
      </w:r>
    </w:p>
    <w:p w14:paraId="241A10AF">
      <w:pPr>
        <w:spacing w:line="400" w:lineRule="exact"/>
        <w:outlineLvl w:val="1"/>
        <w:rPr>
          <w:rFonts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附件：格式</w:t>
      </w:r>
    </w:p>
    <w:p w14:paraId="08F1190F">
      <w:pPr>
        <w:spacing w:after="120"/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供应商基本情况表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720"/>
      </w:tblGrid>
      <w:tr w14:paraId="5FA86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895" w:type="dxa"/>
            <w:noWrap w:val="0"/>
            <w:vAlign w:val="center"/>
          </w:tcPr>
          <w:p w14:paraId="676BE4F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供应商名称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3B4FCF5A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DA69B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895" w:type="dxa"/>
            <w:noWrap w:val="0"/>
            <w:vAlign w:val="center"/>
          </w:tcPr>
          <w:p w14:paraId="6B29C67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 w:val="0"/>
            <w:vAlign w:val="center"/>
          </w:tcPr>
          <w:p w14:paraId="1DD8864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06F4A20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邮政编码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353E157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A844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95" w:type="dxa"/>
            <w:vMerge w:val="restart"/>
            <w:noWrap w:val="0"/>
            <w:vAlign w:val="center"/>
          </w:tcPr>
          <w:p w14:paraId="375BCFF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2FF11F8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02EDD6B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442D43C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2347DAA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A42D6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vMerge w:val="continue"/>
            <w:noWrap w:val="0"/>
            <w:vAlign w:val="center"/>
          </w:tcPr>
          <w:p w14:paraId="4B1CCF8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66814A6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563175D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65440E3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网址</w:t>
            </w:r>
          </w:p>
        </w:tc>
        <w:tc>
          <w:tcPr>
            <w:tcW w:w="2570" w:type="dxa"/>
            <w:gridSpan w:val="2"/>
            <w:noWrap w:val="0"/>
            <w:vAlign w:val="center"/>
          </w:tcPr>
          <w:p w14:paraId="7352CB3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49F1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1DC87B5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组织结构</w:t>
            </w:r>
          </w:p>
        </w:tc>
        <w:tc>
          <w:tcPr>
            <w:tcW w:w="7015" w:type="dxa"/>
            <w:gridSpan w:val="7"/>
            <w:noWrap w:val="0"/>
            <w:vAlign w:val="center"/>
          </w:tcPr>
          <w:p w14:paraId="60FDDFB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916C6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95" w:type="dxa"/>
            <w:noWrap w:val="0"/>
            <w:vAlign w:val="center"/>
          </w:tcPr>
          <w:p w14:paraId="5DDB1B4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 w:val="0"/>
            <w:vAlign w:val="center"/>
          </w:tcPr>
          <w:p w14:paraId="02E0136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5E8F820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6F7D872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05EFA8E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CD697D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7C82D6BC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7D89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895" w:type="dxa"/>
            <w:noWrap w:val="0"/>
            <w:vAlign w:val="center"/>
          </w:tcPr>
          <w:p w14:paraId="4842C0B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 w:val="0"/>
            <w:vAlign w:val="center"/>
          </w:tcPr>
          <w:p w14:paraId="342A9DE9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2A73238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22EB0071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6F6CE393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808405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电话</w:t>
            </w:r>
          </w:p>
        </w:tc>
        <w:tc>
          <w:tcPr>
            <w:tcW w:w="1720" w:type="dxa"/>
            <w:noWrap w:val="0"/>
            <w:vAlign w:val="center"/>
          </w:tcPr>
          <w:p w14:paraId="52F582F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342F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1790185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0E6D424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61DDBC55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员工总人数：</w:t>
            </w:r>
          </w:p>
        </w:tc>
      </w:tr>
      <w:tr w14:paraId="2A146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895" w:type="dxa"/>
            <w:noWrap w:val="0"/>
            <w:vAlign w:val="center"/>
          </w:tcPr>
          <w:p w14:paraId="0FB4EF4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24C0281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7D8A8BD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4CA0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95" w:type="dxa"/>
            <w:noWrap w:val="0"/>
            <w:vAlign w:val="center"/>
          </w:tcPr>
          <w:p w14:paraId="2A4E8AC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154C44F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768F03F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7221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95" w:type="dxa"/>
            <w:noWrap w:val="0"/>
            <w:vAlign w:val="center"/>
          </w:tcPr>
          <w:p w14:paraId="6E0FC72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6C7679A8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5217" w:type="dxa"/>
            <w:gridSpan w:val="4"/>
            <w:noWrap w:val="0"/>
            <w:vAlign w:val="center"/>
          </w:tcPr>
          <w:p w14:paraId="664182E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44E0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1895" w:type="dxa"/>
            <w:noWrap w:val="0"/>
            <w:vAlign w:val="center"/>
          </w:tcPr>
          <w:p w14:paraId="6BFA35B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经营范围备注</w:t>
            </w:r>
          </w:p>
        </w:tc>
        <w:tc>
          <w:tcPr>
            <w:tcW w:w="7015" w:type="dxa"/>
            <w:gridSpan w:val="7"/>
            <w:noWrap w:val="0"/>
            <w:vAlign w:val="top"/>
          </w:tcPr>
          <w:p w14:paraId="2A1E5969">
            <w:pPr>
              <w:ind w:firstLine="420" w:firstLineChars="20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72B81815">
      <w:pPr>
        <w:snapToGrid w:val="0"/>
        <w:spacing w:line="500" w:lineRule="exact"/>
        <w:outlineLvl w:val="0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注：填写上表后，供应商如认为有必要也可附其他文字或表格补充描述</w:t>
      </w:r>
      <w:r>
        <w:rPr>
          <w:rFonts w:hint="eastAsia" w:ascii="宋体" w:hAnsi="宋体" w:cs="宋体"/>
          <w:szCs w:val="21"/>
          <w:highlight w:val="none"/>
        </w:rPr>
        <w:t>。</w:t>
      </w:r>
    </w:p>
    <w:p w14:paraId="3F4F2359"/>
    <w:sectPr>
      <w:headerReference r:id="rId8" w:type="first"/>
      <w:footerReference r:id="rId10" w:type="first"/>
      <w:headerReference r:id="rId7" w:type="default"/>
      <w:footerReference r:id="rId9" w:type="default"/>
      <w:pgSz w:w="11906" w:h="16838"/>
      <w:pgMar w:top="1418" w:right="1418" w:bottom="1418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D26F4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5102C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7CC4D">
    <w:pPr>
      <w:pStyle w:val="5"/>
      <w:rPr>
        <w:rStyle w:val="12"/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4BB6C">
    <w:pPr>
      <w:pStyle w:val="5"/>
      <w:rPr>
        <w:rStyle w:val="12"/>
        <w:sz w:val="18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5BE2C">
    <w:pPr>
      <w:pStyle w:val="6"/>
      <w:pBdr>
        <w:bottom w:val="none" w:color="auto" w:sz="0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F270C">
    <w:pPr>
      <w:pStyle w:val="6"/>
      <w:pBdr>
        <w:bottom w:val="none" w:color="auto" w:sz="0" w:space="0"/>
      </w:pBdr>
      <w:jc w:val="both"/>
      <w:rPr>
        <w:rStyle w:val="12"/>
        <w:rFonts w:ascii="宋体" w:hAnsi="宋体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37843">
    <w:pPr>
      <w:pStyle w:val="6"/>
      <w:pBdr>
        <w:bottom w:val="none" w:color="auto" w:sz="0" w:space="0"/>
      </w:pBdr>
      <w:rPr>
        <w:rStyle w:val="12"/>
        <w:rFonts w:ascii="宋体" w:hAnsi="宋体" w:cs="Times New Roman"/>
        <w:color w:val="000000"/>
        <w:sz w:val="18"/>
        <w:szCs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4EA51"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lZjA2NTlmZWNmZjg1ZDk5N2IwNjAwOWUzYjdlNmQifQ=="/>
  </w:docVars>
  <w:rsids>
    <w:rsidRoot w:val="00000000"/>
    <w:rsid w:val="061C1BFC"/>
    <w:rsid w:val="079052BE"/>
    <w:rsid w:val="0ADE0D98"/>
    <w:rsid w:val="114A472F"/>
    <w:rsid w:val="13AC16D1"/>
    <w:rsid w:val="14983A03"/>
    <w:rsid w:val="159028DB"/>
    <w:rsid w:val="1A930EF5"/>
    <w:rsid w:val="1D0F140B"/>
    <w:rsid w:val="241A61E3"/>
    <w:rsid w:val="246833F2"/>
    <w:rsid w:val="278A5898"/>
    <w:rsid w:val="28B65E86"/>
    <w:rsid w:val="2B0D6AA1"/>
    <w:rsid w:val="2D797520"/>
    <w:rsid w:val="2EA9361D"/>
    <w:rsid w:val="31C03951"/>
    <w:rsid w:val="35CE6E2D"/>
    <w:rsid w:val="37795762"/>
    <w:rsid w:val="39FB2E95"/>
    <w:rsid w:val="3ACA4067"/>
    <w:rsid w:val="3EBA26C9"/>
    <w:rsid w:val="43115D2A"/>
    <w:rsid w:val="437D0339"/>
    <w:rsid w:val="44CA373F"/>
    <w:rsid w:val="45DB73BC"/>
    <w:rsid w:val="45E95DA7"/>
    <w:rsid w:val="49180694"/>
    <w:rsid w:val="4A17094B"/>
    <w:rsid w:val="4CC52BE5"/>
    <w:rsid w:val="4E0B07C7"/>
    <w:rsid w:val="4F135B85"/>
    <w:rsid w:val="4F8A4C14"/>
    <w:rsid w:val="5053767C"/>
    <w:rsid w:val="58967D73"/>
    <w:rsid w:val="590B5B1F"/>
    <w:rsid w:val="5F702B4D"/>
    <w:rsid w:val="5FA871D2"/>
    <w:rsid w:val="5FEF1CF1"/>
    <w:rsid w:val="673B22C4"/>
    <w:rsid w:val="684E1521"/>
    <w:rsid w:val="68E20F26"/>
    <w:rsid w:val="6BC8789F"/>
    <w:rsid w:val="6C4C227F"/>
    <w:rsid w:val="6D5F30C9"/>
    <w:rsid w:val="6E5D2ADB"/>
    <w:rsid w:val="73DC367B"/>
    <w:rsid w:val="73F41D96"/>
    <w:rsid w:val="760D750F"/>
    <w:rsid w:val="7DA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outlineLvl w:val="3"/>
    </w:pPr>
    <w:rPr>
      <w:rFonts w:ascii="Arial" w:hAnsi="Arial"/>
      <w:b/>
      <w:spacing w:val="20"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宋体"/>
      <w:kern w:val="0"/>
      <w:sz w:val="34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  <w:style w:type="paragraph" w:styleId="6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2"/>
    <w:basedOn w:val="1"/>
    <w:autoRedefine/>
    <w:qFormat/>
    <w:uiPriority w:val="0"/>
    <w:pPr>
      <w:jc w:val="left"/>
    </w:pPr>
    <w:rPr>
      <w:rFonts w:ascii="仿宋_GB2312" w:hAnsi="宋体" w:eastAsia="仿宋_GB2312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1926</Words>
  <Characters>1962</Characters>
  <Lines>0</Lines>
  <Paragraphs>0</Paragraphs>
  <TotalTime>0</TotalTime>
  <ScaleCrop>false</ScaleCrop>
  <LinksUpToDate>false</LinksUpToDate>
  <CharactersWithSpaces>2310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2024-04-18T08:09:00Z</dcterms:created>
  <dc:creator>Administrator</dc:creator>
  <cp:lastModifiedBy>Administrator</cp:lastModifiedBy>
  <dcterms:modified xsi:type="dcterms:W3CDTF">2025-05-09T08:45:39Z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A753859267A944AAAFB8E7D1B2FD225D_12</vt:lpwstr>
  </property>
  <property fmtid="{D5CDD505-2E9C-101B-9397-08002B2CF9AE}" pid="4" name="KSOTemplateDocerSaveRecord">
    <vt:lpwstr>eyJoZGlkIjoiYTJlZjA2NTlmZWNmZjg1ZDk5N2IwNjAwOWUzYjdlNmQiLCJ1c2VySWQiOiIxMjgyNzk5NzE0In0=</vt:lpwstr>
  </property>
</Properties>
</file>