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39E9F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8CDF64C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6F0039D4">
      <w:pPr>
        <w:pStyle w:val="4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</w:t>
      </w:r>
      <w:r>
        <w:rPr>
          <w:rFonts w:hint="eastAsia"/>
          <w:lang w:eastAsia="zh-CN"/>
        </w:rPr>
        <w:t>）</w:t>
      </w:r>
    </w:p>
    <w:p w14:paraId="4F7129C7">
      <w:pPr>
        <w:pStyle w:val="4"/>
        <w:numPr>
          <w:ilvl w:val="0"/>
          <w:numId w:val="0"/>
        </w:num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检查工作整体服务方案</w:t>
      </w:r>
    </w:p>
    <w:p w14:paraId="15CEDBFA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检查工作保障措施</w:t>
      </w:r>
    </w:p>
    <w:p w14:paraId="6A31F0F9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检</w:t>
      </w: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查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设备配置</w:t>
      </w:r>
    </w:p>
    <w:p w14:paraId="62ABCFAD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、检</w:t>
      </w: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查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工作重点、难点分析</w:t>
      </w:r>
    </w:p>
    <w:p w14:paraId="53DC2138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人员配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置</w:t>
      </w:r>
    </w:p>
    <w:p w14:paraId="26702AF5">
      <w:pPr>
        <w:pStyle w:val="4"/>
        <w:numPr>
          <w:ilvl w:val="0"/>
          <w:numId w:val="0"/>
        </w:numPr>
        <w:rPr>
          <w:rFonts w:hint="default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服务承诺</w:t>
      </w:r>
    </w:p>
    <w:p w14:paraId="2C4426F9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Hans" w:bidi="ar-SA"/>
        </w:rPr>
        <w:t>应急响应方案及合理化建议</w:t>
      </w:r>
    </w:p>
    <w:p w14:paraId="7AC6FDE5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、业绩</w:t>
      </w:r>
    </w:p>
    <w:p w14:paraId="44058DB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4486112A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610A4339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3CED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366447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554ECEDB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775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2C82BE3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1ECC3A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8387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389D71B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6AEC3DCC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BEB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63D29919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3288571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8ACD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7C50962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23B1B009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ED43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698D4632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7BCD7A3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958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0F7C49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6F46764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83F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437D8A2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240208A1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6364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525" w:type="dxa"/>
            <w:noWrap w:val="0"/>
            <w:vAlign w:val="center"/>
          </w:tcPr>
          <w:p w14:paraId="44B295A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承担的工作</w:t>
            </w:r>
          </w:p>
        </w:tc>
        <w:tc>
          <w:tcPr>
            <w:tcW w:w="6960" w:type="dxa"/>
            <w:noWrap w:val="0"/>
            <w:vAlign w:val="top"/>
          </w:tcPr>
          <w:p w14:paraId="7A49BE7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4D79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25" w:type="dxa"/>
            <w:noWrap w:val="0"/>
            <w:vAlign w:val="center"/>
          </w:tcPr>
          <w:p w14:paraId="562E810C">
            <w:pPr>
              <w:topLinePunct/>
              <w:spacing w:line="360" w:lineRule="auto"/>
              <w:jc w:val="center"/>
              <w:rPr>
                <w:rFonts w:hint="eastAsia" w:ascii="宋体" w:eastAsia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项目负责人</w:t>
            </w:r>
          </w:p>
        </w:tc>
        <w:tc>
          <w:tcPr>
            <w:tcW w:w="6960" w:type="dxa"/>
            <w:noWrap w:val="0"/>
            <w:vAlign w:val="top"/>
          </w:tcPr>
          <w:p w14:paraId="26B0820D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4F94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3F7358FA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73F11572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59FC9D44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3A68879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0DD9EC3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DEFDB78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23EA6C0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3A8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3D2CFEA0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4A356A5B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7853B447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3D54C8C8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2E98D1F1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ZDgxNjAwZTA2NmQyZWM5YmEzZGY2MWNmYjliNTEifQ=="/>
  </w:docVars>
  <w:rsids>
    <w:rsidRoot w:val="6FCFB689"/>
    <w:rsid w:val="00114F97"/>
    <w:rsid w:val="00BD6D0E"/>
    <w:rsid w:val="023C4D78"/>
    <w:rsid w:val="07724E37"/>
    <w:rsid w:val="083D3697"/>
    <w:rsid w:val="09972FF5"/>
    <w:rsid w:val="0B15276E"/>
    <w:rsid w:val="0F2B3984"/>
    <w:rsid w:val="0FA457E5"/>
    <w:rsid w:val="0FBE29A1"/>
    <w:rsid w:val="117D68B3"/>
    <w:rsid w:val="11DD55A3"/>
    <w:rsid w:val="216128BC"/>
    <w:rsid w:val="26E6071B"/>
    <w:rsid w:val="34B47F8E"/>
    <w:rsid w:val="3518051D"/>
    <w:rsid w:val="356316E9"/>
    <w:rsid w:val="3B4678C7"/>
    <w:rsid w:val="3B742B31"/>
    <w:rsid w:val="4A5F3014"/>
    <w:rsid w:val="53913478"/>
    <w:rsid w:val="53C2713E"/>
    <w:rsid w:val="54F814DE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205</Characters>
  <Lines>1</Lines>
  <Paragraphs>1</Paragraphs>
  <TotalTime>0</TotalTime>
  <ScaleCrop>false</ScaleCrop>
  <LinksUpToDate>false</LinksUpToDate>
  <CharactersWithSpaces>205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2025-04-12T04:03:42Z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