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0822"/>
      <w:bookmarkStart w:id="1" w:name="_Toc13457"/>
      <w:r>
        <w:rPr>
          <w:rStyle w:val="12"/>
          <w:rFonts w:hint="eastAsia" w:ascii="宋体" w:hAnsi="宋体" w:eastAsia="宋体" w:cs="宋体"/>
          <w:b/>
          <w:bCs/>
          <w:highlight w:val="none"/>
          <w:lang w:val="en-US" w:eastAsia="zh-CN"/>
        </w:rPr>
        <w:t>服务</w:t>
      </w:r>
      <w:r>
        <w:rPr>
          <w:rStyle w:val="12"/>
          <w:rFonts w:hint="eastAsia" w:ascii="宋体" w:hAnsi="宋体" w:eastAsia="宋体" w:cs="宋体"/>
          <w:b/>
          <w:bCs/>
          <w:highlight w:val="none"/>
        </w:rPr>
        <w:t>方案</w:t>
      </w:r>
      <w:bookmarkEnd w:id="0"/>
      <w:bookmarkEnd w:id="1"/>
    </w:p>
    <w:p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</w:t>
      </w:r>
      <w:r>
        <w:rPr>
          <w:rFonts w:hint="eastAsia" w:ascii="宋体" w:hAnsi="宋体" w:eastAsia="宋体" w:cs="宋体"/>
          <w:b/>
          <w:sz w:val="24"/>
          <w:szCs w:val="24"/>
        </w:rPr>
        <w:t>采购项目技术、服务、商务及其他要求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hAnsi="宋体" w:cs="宋体"/>
          <w:b/>
          <w:bCs/>
          <w:highlight w:val="none"/>
          <w:lang w:val="en-US" w:eastAsia="zh-CN"/>
        </w:rPr>
        <w:t>编制。</w:t>
      </w:r>
      <w:r>
        <w:rPr>
          <w:rFonts w:hint="eastAsia" w:ascii="宋体" w:hAnsi="宋体" w:eastAsia="宋体" w:cs="宋体"/>
          <w:b/>
          <w:bCs/>
          <w:highlight w:val="none"/>
        </w:rPr>
        <w:t>（格式自拟）</w:t>
      </w: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4"/>
          <w:sz w:val="24"/>
          <w:szCs w:val="32"/>
          <w:highlight w:val="none"/>
        </w:rPr>
        <w:t>法定代表人或被授权人</w:t>
      </w:r>
      <w:bookmarkStart w:id="18" w:name="_GoBack"/>
      <w:bookmarkEnd w:id="18"/>
      <w:r>
        <w:rPr>
          <w:rFonts w:hint="eastAsia" w:ascii="宋体" w:hAnsi="宋体" w:eastAsia="宋体" w:cs="宋体"/>
          <w:spacing w:val="4"/>
          <w:szCs w:val="24"/>
          <w:highlight w:val="none"/>
        </w:rPr>
        <w:t>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>
      <w:pPr>
        <w:pStyle w:val="14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567482"/>
      <w:bookmarkStart w:id="3" w:name="_Toc225415861"/>
      <w:bookmarkStart w:id="4" w:name="_Toc403077653"/>
      <w:bookmarkStart w:id="5" w:name="_Toc225410808"/>
      <w:bookmarkStart w:id="6" w:name="_Toc225412374"/>
      <w:bookmarkStart w:id="7" w:name="_Toc225566883"/>
      <w:bookmarkStart w:id="8" w:name="_Toc341541376"/>
      <w:bookmarkStart w:id="9" w:name="_Toc426457711"/>
      <w:bookmarkStart w:id="10" w:name="_Toc225412172"/>
      <w:bookmarkStart w:id="11" w:name="_Toc396304715"/>
      <w:bookmarkStart w:id="12" w:name="_Toc225409966"/>
      <w:bookmarkStart w:id="13" w:name="_Toc225416062"/>
      <w:bookmarkStart w:id="14" w:name="_Toc225566702"/>
      <w:bookmarkStart w:id="15" w:name="_Toc225415660"/>
      <w:bookmarkStart w:id="16" w:name="_Toc225410182"/>
    </w:p>
    <w:p>
      <w:pPr>
        <w:pStyle w:val="15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9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>
            <w:pPr>
              <w:pStyle w:val="13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>
      <w:pPr>
        <w:pStyle w:val="14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>
      <w:pPr>
        <w:pStyle w:val="2"/>
        <w:rPr>
          <w:rFonts w:hint="eastAsia" w:ascii="宋体" w:hAnsi="宋体" w:eastAsia="宋体" w:cs="宋体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76F1C60"/>
    <w:rsid w:val="09A53613"/>
    <w:rsid w:val="3A856D10"/>
    <w:rsid w:val="47090A1B"/>
    <w:rsid w:val="4E815CB6"/>
    <w:rsid w:val="69556CA9"/>
    <w:rsid w:val="6B0534CE"/>
    <w:rsid w:val="70AE1DBE"/>
    <w:rsid w:val="77FC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2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1"/>
    <w:autoRedefine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11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2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3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4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5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374</Words>
  <Characters>374</Characters>
  <Lines>0</Lines>
  <Paragraphs>0</Paragraphs>
  <TotalTime>0</TotalTime>
  <ScaleCrop>false</ScaleCrop>
  <LinksUpToDate>false</LinksUpToDate>
  <CharactersWithSpaces>445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2024-06-27T04:18:33Z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FD30DA0D8BD140149626B9323F0302EB_11</vt:lpwstr>
  </property>
</Properties>
</file>