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6F03B">
      <w:pPr>
        <w:pStyle w:val="21"/>
        <w:jc w:val="both"/>
        <w:outlineLvl w:val="1"/>
        <w:rPr>
          <w:rFonts w:hint="eastAsia" w:eastAsiaTheme="minorEastAsia"/>
          <w:highlight w:val="none"/>
          <w:lang w:eastAsia="zh-CN"/>
        </w:rPr>
      </w:pPr>
    </w:p>
    <w:p w14:paraId="3F524807">
      <w:pPr>
        <w:rPr>
          <w:rFonts w:hint="eastAsia"/>
          <w:lang w:val="en-US" w:eastAsia="zh-Hans"/>
        </w:rPr>
      </w:pPr>
    </w:p>
    <w:p w14:paraId="649CB5D0">
      <w:pPr>
        <w:pStyle w:val="14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</w:rPr>
        <w:t>本合同仅为参考格式,签订合同时甲方有权对具体合同条款做出修改</w:t>
      </w:r>
      <w:r>
        <w:rPr>
          <w:rFonts w:hint="eastAsia"/>
          <w:b/>
          <w:bCs/>
          <w:lang w:eastAsia="zh-CN"/>
        </w:rPr>
        <w:t>。</w:t>
      </w:r>
    </w:p>
    <w:p w14:paraId="2360075D">
      <w:pPr>
        <w:tabs>
          <w:tab w:val="left" w:pos="480"/>
        </w:tabs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甲方（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采购方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</w:p>
    <w:p w14:paraId="1F0ACEE4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 xml:space="preserve">人）：               </w:t>
      </w:r>
    </w:p>
    <w:p w14:paraId="3D2E4F3E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(项目编号：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)依据《中华人民共和国民法典》《中华人民共和国政府采购法》，经双方协商按下述条款和条件签署本合同。</w:t>
      </w:r>
    </w:p>
    <w:p w14:paraId="7D218826">
      <w:pPr>
        <w:tabs>
          <w:tab w:val="left" w:pos="480"/>
        </w:tabs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一、服务内容</w:t>
      </w:r>
    </w:p>
    <w:p w14:paraId="37252416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1、服务期限：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 w14:paraId="4E90A473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2、服务地点：采购人指定的地点。</w:t>
      </w:r>
    </w:p>
    <w:p w14:paraId="15D31350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3、项目时间：根据采购人的具体工作要求，在指定时间完成。</w:t>
      </w:r>
    </w:p>
    <w:p w14:paraId="728998B1">
      <w:pPr>
        <w:tabs>
          <w:tab w:val="left" w:pos="480"/>
        </w:tabs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、合同价款</w:t>
      </w:r>
    </w:p>
    <w:p w14:paraId="3D9D8B13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（1）合同总价款为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人民币（大写）        （￥      ）。</w:t>
      </w:r>
    </w:p>
    <w:p w14:paraId="6E7AAB05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（2）合同总价即成交价，供应商提供货物（服务）所发生的一切费用（包括增值税等相关税费）等都已包含于合同价款中。</w:t>
      </w:r>
    </w:p>
    <w:p w14:paraId="0010A9E6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（3）合同总价一次性包死，不受市场价格变化因素的影响。</w:t>
      </w:r>
    </w:p>
    <w:p w14:paraId="6986B870">
      <w:pPr>
        <w:tabs>
          <w:tab w:val="left" w:pos="480"/>
        </w:tabs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三、款项结算</w:t>
      </w:r>
    </w:p>
    <w:p w14:paraId="5103A39B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1、付款方式：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分期付款。</w:t>
      </w:r>
    </w:p>
    <w:p w14:paraId="60106634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支付方式：</w:t>
      </w:r>
    </w:p>
    <w:p w14:paraId="348BB439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（1）付款条件说明：自合同签订后，收到服务方开具的等额有效发票后，达到付款条件起20日内，支付合同总金额的50.00%。</w:t>
      </w:r>
    </w:p>
    <w:p w14:paraId="753622D7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（2）付款条件说明：项目展示活动结束验收合格后，收到服务方开具的等额有效发票后，达到付款条件起20日内，支付合同总金额的50.00%。</w:t>
      </w:r>
    </w:p>
    <w:p w14:paraId="28CB4B45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3、项目验收</w:t>
      </w:r>
    </w:p>
    <w:p w14:paraId="662B11A7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3.1验收标准或规范：按照采购人要求，依据现场实际需要，确保特殊儿童素质教育展示活动安全结束。</w:t>
      </w:r>
    </w:p>
    <w:p w14:paraId="79D70EC8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sz w:val="24"/>
          <w:szCs w:val="24"/>
        </w:rPr>
        <w:t>验收依据：</w:t>
      </w:r>
    </w:p>
    <w:p w14:paraId="7F737779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（1）本合同及附件文本；</w:t>
      </w:r>
    </w:p>
    <w:p w14:paraId="469DB568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（2）国家相应的标准、规范；</w:t>
      </w:r>
    </w:p>
    <w:p w14:paraId="1BE35F26">
      <w:pPr>
        <w:tabs>
          <w:tab w:val="left" w:pos="480"/>
        </w:tabs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（3）磋商文件、响应文件、澄清表（函）。</w:t>
      </w:r>
    </w:p>
    <w:p w14:paraId="2BBE32EE">
      <w:pPr>
        <w:tabs>
          <w:tab w:val="left" w:pos="480"/>
        </w:tabs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四、双方的权利与义务</w:t>
      </w:r>
    </w:p>
    <w:p w14:paraId="189C4B7B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1、甲方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的权利与义务</w:t>
      </w:r>
    </w:p>
    <w:p w14:paraId="3F6CD275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（一）甲方有权对合同规定范围内乙方的服务行为进行监督和检查，拥有监管权。有权定期核对乙方提供服务所配备的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人员</w:t>
      </w:r>
      <w:r>
        <w:rPr>
          <w:rFonts w:hint="eastAsia" w:ascii="宋体" w:hAnsi="宋体" w:eastAsia="宋体" w:cs="宋体"/>
          <w:sz w:val="24"/>
          <w:szCs w:val="24"/>
        </w:rPr>
        <w:t>数量。对甲方认为不合理的部分有权下达整改通知书，并要求乙方限期整改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00BE2F62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负责检查监督乙方管理工作的实施及制度的执行情况。</w:t>
      </w:r>
    </w:p>
    <w:p w14:paraId="5AC4B712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（三）在合同履行期间，甲方要求终止或解除合同，乙方未开始工作的，乙方应当全额返还预付款；已开始工作的，甲方应按照乙方已完成的工作量支付相应的费用。</w:t>
      </w:r>
    </w:p>
    <w:p w14:paraId="209DF569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（四）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国家法律、法规所规定由甲方承担的其它责任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3D515A29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（五）其他补充条款。</w:t>
      </w:r>
    </w:p>
    <w:p w14:paraId="03D11C06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2、乙方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的权利与义务</w:t>
      </w:r>
    </w:p>
    <w:p w14:paraId="5CBADAB8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对本合同规定的委托范围内的项目享有管理权及服务义务。</w:t>
      </w:r>
    </w:p>
    <w:p w14:paraId="470EAFA5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（二）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及时向甲方通告本项目执行范围内有关的重大事项，及时配合处理投诉。</w:t>
      </w:r>
    </w:p>
    <w:p w14:paraId="7AEBC32A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（三）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接受项目行业管理部门及有关部门的指导，接受甲方的监督。</w:t>
      </w:r>
    </w:p>
    <w:p w14:paraId="0CA9D52B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国家法律、法规所规定由乙方承担的其它责任。</w:t>
      </w:r>
    </w:p>
    <w:p w14:paraId="0476C269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）其他补充条款。</w:t>
      </w:r>
    </w:p>
    <w:p w14:paraId="22CD50BD">
      <w:pPr>
        <w:spacing w:line="520" w:lineRule="exact"/>
        <w:ind w:firstLine="482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五、实施要求</w:t>
      </w:r>
    </w:p>
    <w:p w14:paraId="34676D20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1、为展示活动邀请评委、安排摄像师、化妆师、现场引导师、调音师、后勤人员等与之相关所有工作人员，保障展示活动的完满完成。</w:t>
      </w:r>
    </w:p>
    <w:p w14:paraId="3215B419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2、为展示活动提供所需的医疗保障，包含但不限于医务人员、AED等医疗器材及药品等；</w:t>
      </w:r>
    </w:p>
    <w:p w14:paraId="0A2D9DCD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3、为本次展示活动提供后勤保障，为所有工作人员提供餐饮服务；</w:t>
      </w:r>
    </w:p>
    <w:p w14:paraId="36E42A90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4、展演服装提供不少于20套的专业演出服装，实际使用数量需根据展示活动的需求量而定，如展演服装数量超出20套，不再另行增加费用。</w:t>
      </w:r>
    </w:p>
    <w:p w14:paraId="2FB118B8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5、做好展示活动的策划、执行好本项目的各个环节，为参加展示活动人员提供高效高质的服务以及解决现场突发问题，保障展示活动的完满完成。</w:t>
      </w:r>
    </w:p>
    <w:p w14:paraId="54A548D9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6、本次展示活动后需向采购人提供完整的项目过程实施资料。</w:t>
      </w:r>
    </w:p>
    <w:p w14:paraId="66674DA6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7、本次展示活动，出现任何安全事故，由成交供应商负责。</w:t>
      </w:r>
    </w:p>
    <w:p w14:paraId="3EC0C515"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知识产权</w:t>
      </w:r>
    </w:p>
    <w:p w14:paraId="15AA1971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乙方应保证所提供的服务免受第三方提出侵犯其知识产权(专利权、商标权、版权等)的起诉。因侵害他人知识产权而产生的法律责任，全部由供应商承担。</w:t>
      </w:r>
    </w:p>
    <w:p w14:paraId="7B345270">
      <w:pPr>
        <w:spacing w:line="520" w:lineRule="exact"/>
        <w:ind w:firstLine="480" w:firstLineChars="20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甲方委托乙方开发的产品，甲方享有知识产权，未经甲方许可不得转让任何第三人。</w:t>
      </w:r>
    </w:p>
    <w:p w14:paraId="0497CD34"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、违约责任</w:t>
      </w:r>
    </w:p>
    <w:p w14:paraId="6C3FC640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1、按《民法典》中的相关条款执行；</w:t>
      </w:r>
    </w:p>
    <w:p w14:paraId="25531E10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2、除本合同约定，合同一经签订，不得擅自变更、中止或者终止合同。对确需变更、调整或者中止、终止合同的，应按规定履行相应的手续；</w:t>
      </w:r>
    </w:p>
    <w:p w14:paraId="7BAFA997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3、任何一方因不可抗力原因不能履行协议时，应尽快通知对方，双方均设法补偿。如仍无法履约协议，可协商延缓或撤销协议，双方责任免除。</w:t>
      </w:r>
    </w:p>
    <w:p w14:paraId="03DA1B4B"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、合同争议解决的方式</w:t>
      </w:r>
    </w:p>
    <w:p w14:paraId="3E255F9B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本合同在履行过程中发生的争议，由甲、乙双方当事人协商解决，协商不成的按下列第2种方式解决：</w:t>
      </w:r>
    </w:p>
    <w:p w14:paraId="2FF8CF60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1、提交当地仲裁委员会仲裁；</w:t>
      </w:r>
    </w:p>
    <w:p w14:paraId="0A9AE3F6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2、依法向甲方所在地人民法院起诉。</w:t>
      </w:r>
    </w:p>
    <w:p w14:paraId="50370254"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、合同生效</w:t>
      </w:r>
    </w:p>
    <w:p w14:paraId="563A6FED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1、本合同经双方签字或盖章后生效。</w:t>
      </w:r>
    </w:p>
    <w:p w14:paraId="3434F0E2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2、本合同须经甲、乙双方的法定代表人（授权代理人）在合同书上签字或盖章，并加盖本单位公章后正式生效。</w:t>
      </w:r>
    </w:p>
    <w:p w14:paraId="75FE6789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3、合同生效后，甲、乙双方须严格执行本合同条款的规定，全面履行合同，违者按《中华人民共和国民法典》的有关规定承担相应责任。</w:t>
      </w:r>
    </w:p>
    <w:p w14:paraId="433C3832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4、本合同一式伍份，甲乙双方各执贰份，送采购代理机构备案留存壹份。</w:t>
      </w:r>
    </w:p>
    <w:p w14:paraId="1E147BA8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5、本合同如有未尽事宜，甲、乙双方协商解决。</w:t>
      </w:r>
    </w:p>
    <w:p w14:paraId="2560C02F">
      <w:pPr>
        <w:tabs>
          <w:tab w:val="left" w:pos="480"/>
        </w:tabs>
        <w:spacing w:line="520" w:lineRule="exact"/>
        <w:ind w:firstLine="472" w:firstLineChars="196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十</w:t>
      </w:r>
      <w:r>
        <w:rPr>
          <w:rFonts w:hint="eastAsia" w:ascii="宋体" w:hAnsi="宋体" w:eastAsia="宋体" w:cs="宋体"/>
          <w:b/>
          <w:sz w:val="24"/>
          <w:szCs w:val="24"/>
        </w:rPr>
        <w:t>、其他事项</w:t>
      </w:r>
    </w:p>
    <w:p w14:paraId="70F60C64">
      <w:pPr>
        <w:tabs>
          <w:tab w:val="left" w:pos="480"/>
        </w:tabs>
        <w:spacing w:line="520" w:lineRule="exact"/>
        <w:ind w:firstLine="470" w:firstLineChars="196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磋商文件、响应文件、澄清表（函）、成交通知书、合同附件</w:t>
      </w:r>
      <w:r>
        <w:rPr>
          <w:rFonts w:hint="eastAsia" w:ascii="宋体" w:hAnsi="宋体" w:eastAsia="宋体" w:cs="宋体"/>
          <w:sz w:val="24"/>
          <w:szCs w:val="24"/>
        </w:rPr>
        <w:t>均成为合同不可分割的部分。</w:t>
      </w:r>
    </w:p>
    <w:p w14:paraId="1016DF0F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（二）合同未尽事宜，由甲、乙双方协商，可签订补充协议作为合同补充，与原合同具有同等法律效力。</w:t>
      </w:r>
    </w:p>
    <w:p w14:paraId="6904E290"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（三）合同一经签订，不得擅自变更、中止或终止合同。对确需变更、调整或中止、终止合同的，应按规定履行相应的手续。</w:t>
      </w:r>
    </w:p>
    <w:p w14:paraId="69A4E56F">
      <w:pPr>
        <w:tabs>
          <w:tab w:val="left" w:pos="480"/>
        </w:tabs>
        <w:spacing w:line="520" w:lineRule="exact"/>
        <w:ind w:firstLine="480" w:firstLineChars="200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（四）本合同按照中华人民共和国的现行法律进行解释。</w:t>
      </w:r>
    </w:p>
    <w:p w14:paraId="204259D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</w:p>
    <w:p w14:paraId="40F5AA6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</w:p>
    <w:p w14:paraId="4F6D3DF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甲    方        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乙    方（</w:t>
      </w:r>
      <w:r>
        <w:rPr>
          <w:rFonts w:hint="eastAsia"/>
          <w:sz w:val="24"/>
          <w:szCs w:val="24"/>
          <w:lang w:val="en-US" w:eastAsia="zh-CN"/>
        </w:rPr>
        <w:t>加</w:t>
      </w:r>
      <w:r>
        <w:rPr>
          <w:rFonts w:hint="eastAsia"/>
          <w:sz w:val="24"/>
          <w:szCs w:val="24"/>
        </w:rPr>
        <w:t>盖单位公章）</w:t>
      </w:r>
    </w:p>
    <w:p w14:paraId="13F8023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单位名称：         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单位名称：</w:t>
      </w:r>
    </w:p>
    <w:p w14:paraId="613B03E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地   址：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地    址：</w:t>
      </w:r>
    </w:p>
    <w:p w14:paraId="6BDA0FD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法人代表：    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 法人代表：（</w:t>
      </w:r>
      <w:r>
        <w:rPr>
          <w:rFonts w:hint="eastAsia"/>
          <w:sz w:val="24"/>
          <w:szCs w:val="24"/>
          <w:lang w:val="en-US" w:eastAsia="zh-CN"/>
        </w:rPr>
        <w:t>签字或盖章</w:t>
      </w:r>
      <w:r>
        <w:rPr>
          <w:rFonts w:hint="eastAsia"/>
          <w:sz w:val="24"/>
          <w:szCs w:val="24"/>
        </w:rPr>
        <w:t>）</w:t>
      </w:r>
    </w:p>
    <w:p w14:paraId="0EF4A00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联系电话：          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联系电话：（手机</w:t>
      </w:r>
      <w:r>
        <w:rPr>
          <w:rFonts w:hint="eastAsia"/>
          <w:sz w:val="24"/>
          <w:szCs w:val="24"/>
          <w:lang w:val="en-US" w:eastAsia="zh-CN"/>
        </w:rPr>
        <w:t>号</w:t>
      </w:r>
      <w:r>
        <w:rPr>
          <w:rFonts w:hint="eastAsia"/>
          <w:sz w:val="24"/>
          <w:szCs w:val="24"/>
        </w:rPr>
        <w:t>）</w:t>
      </w:r>
    </w:p>
    <w:p w14:paraId="487234C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开 户 行：         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开 户 行：</w:t>
      </w:r>
    </w:p>
    <w:p w14:paraId="6DD00A8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账    号：          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账    号：</w:t>
      </w:r>
    </w:p>
    <w:p w14:paraId="1D93246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纳税人识别号：     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纳税人识别号：</w:t>
      </w:r>
    </w:p>
    <w:p w14:paraId="49F7F2B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签订时间：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年   月   日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签订时间：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年   月   日</w:t>
      </w:r>
    </w:p>
    <w:p w14:paraId="346B86FF">
      <w:pPr>
        <w:rPr>
          <w:rFonts w:hint="eastAsia"/>
          <w:lang w:val="en-US"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9AC4F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D8530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D8530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  <w:docVar w:name="KSO_WPS_MARK_KEY" w:val="b5aad0c4-f7eb-45ab-9cae-50f2257c6918"/>
  </w:docVars>
  <w:rsids>
    <w:rsidRoot w:val="53B52B8D"/>
    <w:rsid w:val="0047022B"/>
    <w:rsid w:val="01985086"/>
    <w:rsid w:val="01EA4635"/>
    <w:rsid w:val="02412C66"/>
    <w:rsid w:val="02A71AC0"/>
    <w:rsid w:val="02BD3393"/>
    <w:rsid w:val="031A5A93"/>
    <w:rsid w:val="03250BB4"/>
    <w:rsid w:val="04BD0882"/>
    <w:rsid w:val="04C86A68"/>
    <w:rsid w:val="05D30D46"/>
    <w:rsid w:val="05F257ED"/>
    <w:rsid w:val="06155224"/>
    <w:rsid w:val="066F1DCE"/>
    <w:rsid w:val="07EC308B"/>
    <w:rsid w:val="086A4D4A"/>
    <w:rsid w:val="097B34DD"/>
    <w:rsid w:val="09F50D92"/>
    <w:rsid w:val="0A0E41AB"/>
    <w:rsid w:val="0B512727"/>
    <w:rsid w:val="0B8F0CAE"/>
    <w:rsid w:val="0C0D1FB6"/>
    <w:rsid w:val="0C3B196A"/>
    <w:rsid w:val="0CF977C9"/>
    <w:rsid w:val="0DCB6362"/>
    <w:rsid w:val="0E3A3D38"/>
    <w:rsid w:val="0E8A216F"/>
    <w:rsid w:val="0F536221"/>
    <w:rsid w:val="0F5A0802"/>
    <w:rsid w:val="100F3EAB"/>
    <w:rsid w:val="101764D5"/>
    <w:rsid w:val="105553CF"/>
    <w:rsid w:val="10D500D4"/>
    <w:rsid w:val="111B190E"/>
    <w:rsid w:val="11391F05"/>
    <w:rsid w:val="11E93877"/>
    <w:rsid w:val="130C6140"/>
    <w:rsid w:val="13CB0E3D"/>
    <w:rsid w:val="141F7722"/>
    <w:rsid w:val="15C321E0"/>
    <w:rsid w:val="16325CFE"/>
    <w:rsid w:val="16F33C79"/>
    <w:rsid w:val="17141470"/>
    <w:rsid w:val="177F50ED"/>
    <w:rsid w:val="18161601"/>
    <w:rsid w:val="195843D9"/>
    <w:rsid w:val="1A436601"/>
    <w:rsid w:val="1B30342C"/>
    <w:rsid w:val="1B745EED"/>
    <w:rsid w:val="1C4F40CF"/>
    <w:rsid w:val="1DAB47A7"/>
    <w:rsid w:val="1DFB119B"/>
    <w:rsid w:val="1ED36BEE"/>
    <w:rsid w:val="1F117098"/>
    <w:rsid w:val="1FAB0A8F"/>
    <w:rsid w:val="1FE141D3"/>
    <w:rsid w:val="2093024F"/>
    <w:rsid w:val="22160D89"/>
    <w:rsid w:val="22F015DA"/>
    <w:rsid w:val="234E4553"/>
    <w:rsid w:val="257944DA"/>
    <w:rsid w:val="25A74283"/>
    <w:rsid w:val="25F35A3E"/>
    <w:rsid w:val="26EA6321"/>
    <w:rsid w:val="277F3AB6"/>
    <w:rsid w:val="27A717BC"/>
    <w:rsid w:val="28334F81"/>
    <w:rsid w:val="283B50CA"/>
    <w:rsid w:val="285F4C32"/>
    <w:rsid w:val="28E769BA"/>
    <w:rsid w:val="29747B0B"/>
    <w:rsid w:val="29CB06AB"/>
    <w:rsid w:val="29D26E96"/>
    <w:rsid w:val="2A417758"/>
    <w:rsid w:val="2A460026"/>
    <w:rsid w:val="2A9E7B6E"/>
    <w:rsid w:val="2C567FD4"/>
    <w:rsid w:val="2C7C5C8D"/>
    <w:rsid w:val="2CCD3462"/>
    <w:rsid w:val="2D0B1FD7"/>
    <w:rsid w:val="2D1C34D1"/>
    <w:rsid w:val="2D6E66CE"/>
    <w:rsid w:val="2E716BE8"/>
    <w:rsid w:val="2EF81E7F"/>
    <w:rsid w:val="2F1B2C71"/>
    <w:rsid w:val="2FEE3997"/>
    <w:rsid w:val="31772AF1"/>
    <w:rsid w:val="32077476"/>
    <w:rsid w:val="327318E0"/>
    <w:rsid w:val="35F932D9"/>
    <w:rsid w:val="364F4412"/>
    <w:rsid w:val="369A204F"/>
    <w:rsid w:val="387834DC"/>
    <w:rsid w:val="38E20A85"/>
    <w:rsid w:val="39A6259B"/>
    <w:rsid w:val="39C0674F"/>
    <w:rsid w:val="3AA65C91"/>
    <w:rsid w:val="3AB53C0E"/>
    <w:rsid w:val="3ABC194A"/>
    <w:rsid w:val="3B4C4D90"/>
    <w:rsid w:val="3BBC60A6"/>
    <w:rsid w:val="3CBB6EC2"/>
    <w:rsid w:val="3CC074A6"/>
    <w:rsid w:val="3CE903F7"/>
    <w:rsid w:val="3D1977AF"/>
    <w:rsid w:val="3E795383"/>
    <w:rsid w:val="3EBD7A0F"/>
    <w:rsid w:val="3F7678E4"/>
    <w:rsid w:val="40C958E6"/>
    <w:rsid w:val="41981074"/>
    <w:rsid w:val="419E3A78"/>
    <w:rsid w:val="42263B92"/>
    <w:rsid w:val="435117C9"/>
    <w:rsid w:val="43C05AB0"/>
    <w:rsid w:val="44A239C1"/>
    <w:rsid w:val="44F724E0"/>
    <w:rsid w:val="47EA0D87"/>
    <w:rsid w:val="49137FC7"/>
    <w:rsid w:val="4A49144C"/>
    <w:rsid w:val="4ACC3020"/>
    <w:rsid w:val="4C370DA2"/>
    <w:rsid w:val="4D5F368D"/>
    <w:rsid w:val="4E2031BF"/>
    <w:rsid w:val="4F577A24"/>
    <w:rsid w:val="4FAC7E44"/>
    <w:rsid w:val="50C93A0A"/>
    <w:rsid w:val="51FB21E2"/>
    <w:rsid w:val="52345156"/>
    <w:rsid w:val="52B2019E"/>
    <w:rsid w:val="53796271"/>
    <w:rsid w:val="53B52B8D"/>
    <w:rsid w:val="54690D1F"/>
    <w:rsid w:val="54AD73FE"/>
    <w:rsid w:val="55805F3E"/>
    <w:rsid w:val="55BD3490"/>
    <w:rsid w:val="56652344"/>
    <w:rsid w:val="56925F29"/>
    <w:rsid w:val="59834FE0"/>
    <w:rsid w:val="599614F9"/>
    <w:rsid w:val="59BE031F"/>
    <w:rsid w:val="59D16D68"/>
    <w:rsid w:val="59D9394E"/>
    <w:rsid w:val="5AE86D72"/>
    <w:rsid w:val="5C424A0C"/>
    <w:rsid w:val="5C537996"/>
    <w:rsid w:val="5DBB57C1"/>
    <w:rsid w:val="5E5D5CE0"/>
    <w:rsid w:val="5ECC578E"/>
    <w:rsid w:val="5F1E27ED"/>
    <w:rsid w:val="5F704CB7"/>
    <w:rsid w:val="5F8474E0"/>
    <w:rsid w:val="5FF01208"/>
    <w:rsid w:val="60342A38"/>
    <w:rsid w:val="605105CF"/>
    <w:rsid w:val="620B7DE6"/>
    <w:rsid w:val="632314DA"/>
    <w:rsid w:val="639964D7"/>
    <w:rsid w:val="65043770"/>
    <w:rsid w:val="651A74B3"/>
    <w:rsid w:val="660F5EDE"/>
    <w:rsid w:val="67966EFB"/>
    <w:rsid w:val="67CB3049"/>
    <w:rsid w:val="685C7D8A"/>
    <w:rsid w:val="687A063A"/>
    <w:rsid w:val="688A2817"/>
    <w:rsid w:val="69937B96"/>
    <w:rsid w:val="69A754D4"/>
    <w:rsid w:val="6A100FE5"/>
    <w:rsid w:val="6A6F6C87"/>
    <w:rsid w:val="6A7B320B"/>
    <w:rsid w:val="6B077F27"/>
    <w:rsid w:val="6B320BE4"/>
    <w:rsid w:val="6BEA7BB3"/>
    <w:rsid w:val="6C48123E"/>
    <w:rsid w:val="6CA64338"/>
    <w:rsid w:val="6DB90CA1"/>
    <w:rsid w:val="6E731C05"/>
    <w:rsid w:val="6F1A4A59"/>
    <w:rsid w:val="6F3F6DF6"/>
    <w:rsid w:val="6FCF56A0"/>
    <w:rsid w:val="70315336"/>
    <w:rsid w:val="706B75D2"/>
    <w:rsid w:val="70D76883"/>
    <w:rsid w:val="71512F36"/>
    <w:rsid w:val="717E2720"/>
    <w:rsid w:val="719C79B9"/>
    <w:rsid w:val="722A5988"/>
    <w:rsid w:val="73AF59F9"/>
    <w:rsid w:val="74512B28"/>
    <w:rsid w:val="7458461F"/>
    <w:rsid w:val="76A02936"/>
    <w:rsid w:val="76B92C06"/>
    <w:rsid w:val="777D5BB1"/>
    <w:rsid w:val="77EA57D3"/>
    <w:rsid w:val="77F62345"/>
    <w:rsid w:val="77F79321"/>
    <w:rsid w:val="7820504D"/>
    <w:rsid w:val="78DE5C09"/>
    <w:rsid w:val="7903010B"/>
    <w:rsid w:val="79567458"/>
    <w:rsid w:val="7BAE6E9F"/>
    <w:rsid w:val="7D313A31"/>
    <w:rsid w:val="7D6A4EE5"/>
    <w:rsid w:val="7D717D97"/>
    <w:rsid w:val="7D9A252B"/>
    <w:rsid w:val="7F3C531F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kern w:val="0"/>
      <w:sz w:val="24"/>
      <w:szCs w:val="24"/>
      <w:lang w:val="en-US" w:eastAsia="zh-CN" w:bidi="ar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0"/>
    <w:pPr>
      <w:adjustRightInd/>
      <w:snapToGrid/>
      <w:ind w:firstLine="420" w:firstLineChars="200"/>
    </w:pPr>
  </w:style>
  <w:style w:type="paragraph" w:styleId="7">
    <w:name w:val="toc 4"/>
    <w:basedOn w:val="1"/>
    <w:next w:val="1"/>
    <w:qFormat/>
    <w:uiPriority w:val="0"/>
    <w:pPr>
      <w:ind w:left="1275"/>
    </w:pPr>
    <w:rPr>
      <w:rFonts w:ascii="Calibri" w:hAnsi="Calibri"/>
      <w:szCs w:val="21"/>
    </w:rPr>
  </w:style>
  <w:style w:type="paragraph" w:styleId="8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cs="Times New Roman"/>
      <w:sz w:val="24"/>
      <w:szCs w:val="24"/>
    </w:rPr>
  </w:style>
  <w:style w:type="paragraph" w:styleId="9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10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11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12">
    <w:name w:val="footer"/>
    <w:basedOn w:val="1"/>
    <w:next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1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2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3085</Words>
  <Characters>3393</Characters>
  <Lines>0</Lines>
  <Paragraphs>0</Paragraphs>
  <TotalTime>2</TotalTime>
  <ScaleCrop>false</ScaleCrop>
  <LinksUpToDate>false</LinksUpToDate>
  <CharactersWithSpaces>3399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dcterms:modified xsi:type="dcterms:W3CDTF">2025-06-13T08:17:04Z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C2B043C783E446F1A30C3D4D6A15954A_13</vt:lpwstr>
  </property>
  <property fmtid="{D5CDD505-2E9C-101B-9397-08002B2CF9AE}" pid="4" name="KSOTemplateDocerSaveRecord">
    <vt:lpwstr>eyJoZGlkIjoiZWFlZTY5MGJkNGQ1NTc4OTQ1ZDRmM2NkYmUwMWUzODIiLCJ1c2VySWQiOiI2NDA5MTM5NzUifQ==</vt:lpwstr>
  </property>
</Properties>
</file>