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0945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p w14:paraId="57EECF6F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7383B33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8"/>
          <w:szCs w:val="28"/>
          <w:lang w:val="en-US" w:eastAsia="zh-CN" w:bidi="ar"/>
        </w:rPr>
        <w:t>供应商根据本项目评分标准制定响应方案，格式自拟。</w:t>
      </w:r>
    </w:p>
    <w:p w14:paraId="1FE911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56443"/>
    <w:rsid w:val="4D05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2025-06-16T06:07:00Z</dcterms:created>
  <dc:creator>我在
丶等风</dc:creator>
  <cp:lastModifiedBy>我在
丶等风</cp:lastModifiedBy>
  <dcterms:modified xsi:type="dcterms:W3CDTF">2025-06-16T06:07:25Z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9080C80D0D3C4F06BFD333EC95BD28DC_11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