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05DF3">
      <w:pPr>
        <w:outlineLvl w:val="2"/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业绩一览表</w:t>
      </w:r>
    </w:p>
    <w:p w14:paraId="7D009E8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5647A98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eastAsia="zh-CN"/>
        </w:rPr>
        <w:t xml:space="preserve">                   </w:t>
      </w:r>
    </w:p>
    <w:p w14:paraId="1ABB75EB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3025"/>
        <w:gridCol w:w="2328"/>
        <w:gridCol w:w="2329"/>
      </w:tblGrid>
      <w:tr w14:paraId="227454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3CC66C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09" w:type="pct"/>
            <w:vAlign w:val="center"/>
          </w:tcPr>
          <w:p w14:paraId="66ACC64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005C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合同金额（万元）</w:t>
            </w: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99DFC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业主名称、联系人及电话</w:t>
            </w:r>
          </w:p>
        </w:tc>
      </w:tr>
      <w:tr w14:paraId="0DCE0D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3EC998B5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809" w:type="pct"/>
            <w:vAlign w:val="center"/>
          </w:tcPr>
          <w:p w14:paraId="08A2340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1EAFD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3D09D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42CF30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1F5A7AB3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809" w:type="pct"/>
            <w:vAlign w:val="center"/>
          </w:tcPr>
          <w:p w14:paraId="3D2F82D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176E7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BF20A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0DE419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5061065E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809" w:type="pct"/>
            <w:vAlign w:val="center"/>
          </w:tcPr>
          <w:p w14:paraId="094880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E6678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2C2A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43B43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6106D5B3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809" w:type="pct"/>
            <w:vAlign w:val="center"/>
          </w:tcPr>
          <w:p w14:paraId="5460339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56E67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1870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4A8AF8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252570C0">
            <w:pPr>
              <w:spacing w:line="360" w:lineRule="auto"/>
              <w:ind w:left="12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1809" w:type="pct"/>
            <w:vAlign w:val="center"/>
          </w:tcPr>
          <w:p w14:paraId="4147E36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6569B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4972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  <w:tr w14:paraId="5F98B4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4E808F3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1809" w:type="pct"/>
            <w:vAlign w:val="center"/>
          </w:tcPr>
          <w:p w14:paraId="28C8499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F0CF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BA0E5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E4B56E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6DE7E5F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注：1. 供应商应如实列出以上情况，如有隐瞒，一经查实将导致其投标被拒绝。</w:t>
      </w:r>
    </w:p>
    <w:p w14:paraId="29BC8F44">
      <w:pPr>
        <w:spacing w:line="360" w:lineRule="auto"/>
        <w:ind w:firstLine="370" w:firstLineChars="185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  <w:t>2. 后附相关证明资料。</w:t>
      </w:r>
    </w:p>
    <w:p w14:paraId="007E1A0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2FE48DE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3CF19801">
      <w:pPr>
        <w:pStyle w:val="3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222E43E2">
      <w:pPr>
        <w:pStyle w:val="3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eastAsia="zh-CN"/>
        </w:rPr>
      </w:pPr>
    </w:p>
    <w:p w14:paraId="70D6E79F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法定代表人或被授权代表签字或盖章：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</w:t>
      </w:r>
    </w:p>
    <w:p w14:paraId="6EDC1EB8">
      <w:pPr>
        <w:spacing w:line="480" w:lineRule="auto"/>
        <w:ind w:right="-161" w:firstLine="2640"/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供应商名称：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                          （公章）</w:t>
      </w:r>
    </w:p>
    <w:p w14:paraId="10E4B496">
      <w:pPr>
        <w:ind w:firstLine="4508" w:firstLineChars="2254"/>
        <w:jc w:val="center"/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</w:pP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 xml:space="preserve">  日期：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年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月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1"/>
          <w:sz w:val="20"/>
          <w:szCs w:val="20"/>
        </w:rPr>
        <w:t>日</w:t>
      </w:r>
    </w:p>
    <w:p w14:paraId="11DAB4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47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ind w:left="733"/>
    </w:pPr>
    <w:rPr>
      <w:rFonts w:ascii="宋体" w:hAnsi="宋体" w:eastAsia="宋体" w:cs="宋体"/>
      <w:sz w:val="28"/>
      <w:szCs w:val="28"/>
      <w:lang w:val="zh-CN" w:bidi="zh-CN"/>
    </w:rPr>
  </w:style>
  <w:style w:type="paragraph" w:styleId="3">
    <w:name w:val="Body Text Indent"/>
    <w:basedOn w:val="1"/>
    <w:qFormat/>
    <w:uiPriority w:val="6"/>
    <w:pPr>
      <w:ind w:left="1083" w:hanging="1020"/>
    </w:pPr>
    <w:rPr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2025-06-18T01:14:03Z</dcterms:created>
  <dc:creator>Administrator</dc:creator>
  <cp:lastModifiedBy>夏日微凉</cp:lastModifiedBy>
  <dcterms:modified xsi:type="dcterms:W3CDTF">2025-06-18T01:14:13Z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C239D8D28DEE4E39957A42A928A6DA65_12</vt:lpwstr>
  </property>
</Properties>
</file>