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16B6A0">
      <w:pPr>
        <w:spacing w:line="360" w:lineRule="atLeast"/>
        <w:jc w:val="center"/>
        <w:rPr>
          <w:rFonts w:ascii="宋体" w:hAnsi="宋体"/>
          <w:b/>
          <w:sz w:val="32"/>
          <w:szCs w:val="32"/>
        </w:rPr>
      </w:pPr>
      <w:r>
        <w:rPr>
          <w:rFonts w:hint="eastAsia" w:ascii="宋体" w:hAnsi="宋体"/>
          <w:b/>
          <w:sz w:val="32"/>
          <w:szCs w:val="32"/>
        </w:rPr>
        <w:t>供应商资格条件证明文件</w:t>
      </w:r>
    </w:p>
    <w:p w14:paraId="7483EFBB">
      <w:pPr>
        <w:pStyle w:val="13"/>
        <w:spacing w:line="460" w:lineRule="exact"/>
        <w:rPr>
          <w:rFonts w:ascii="宋体" w:hAnsi="宋体" w:eastAsia="宋体" w:cs="宋体"/>
          <w:sz w:val="24"/>
          <w:szCs w:val="24"/>
        </w:rPr>
      </w:pPr>
      <w:r>
        <w:rPr>
          <w:rFonts w:ascii="宋体" w:hAnsi="宋体" w:eastAsia="宋体" w:cs="宋体"/>
          <w:sz w:val="24"/>
          <w:szCs w:val="24"/>
        </w:rPr>
        <w:t>1、有效的主体资格证明：具有独立承担民事责任能力的法人、其他组织或自然人，并出具合法有效的营业执照或事业单位法人证书等国家规定的相关证明，自然人参与的提供其身份证明。</w:t>
      </w:r>
    </w:p>
    <w:p w14:paraId="099D8454">
      <w:pPr>
        <w:pStyle w:val="13"/>
        <w:spacing w:line="460" w:lineRule="exact"/>
        <w:rPr>
          <w:rFonts w:ascii="宋体" w:hAnsi="宋体" w:eastAsia="宋体" w:cs="宋体"/>
          <w:sz w:val="24"/>
          <w:szCs w:val="24"/>
        </w:rPr>
      </w:pPr>
      <w:r>
        <w:rPr>
          <w:rFonts w:ascii="宋体" w:hAnsi="宋体" w:eastAsia="宋体" w:cs="宋体"/>
          <w:sz w:val="24"/>
          <w:szCs w:val="24"/>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14:paraId="266B582E">
      <w:pPr>
        <w:pStyle w:val="13"/>
        <w:spacing w:line="460" w:lineRule="exact"/>
        <w:rPr>
          <w:rFonts w:ascii="宋体" w:hAnsi="宋体" w:eastAsia="宋体" w:cs="宋体"/>
          <w:sz w:val="24"/>
          <w:szCs w:val="24"/>
        </w:rPr>
      </w:pPr>
      <w:r>
        <w:rPr>
          <w:rFonts w:ascii="宋体" w:hAnsi="宋体" w:eastAsia="宋体" w:cs="宋体"/>
          <w:sz w:val="24"/>
          <w:szCs w:val="24"/>
        </w:rPr>
        <w:t>3、税收缴纳证明：提供2024年1月至今已缴纳至少一个月的依法缴纳税款的相关凭据（时间以税款所属日期为准），凭据应有税务机关或代收机关的公章或业务专用章。依法免税或无须缴纳税款的供应商，应提供相关证明文件。</w:t>
      </w:r>
    </w:p>
    <w:p w14:paraId="0FF4B816">
      <w:pPr>
        <w:pStyle w:val="13"/>
        <w:spacing w:line="460" w:lineRule="exact"/>
        <w:rPr>
          <w:rFonts w:ascii="宋体" w:hAnsi="宋体" w:eastAsia="宋体" w:cs="宋体"/>
          <w:sz w:val="24"/>
          <w:szCs w:val="24"/>
        </w:rPr>
      </w:pPr>
      <w:r>
        <w:rPr>
          <w:rFonts w:ascii="宋体" w:hAnsi="宋体" w:eastAsia="宋体" w:cs="宋体"/>
          <w:sz w:val="24"/>
          <w:szCs w:val="24"/>
        </w:rPr>
        <w:t>4、社会保障资金缴存证明：提供2024年1月至今已缴存的至少一个月的社会保障资金缴存单据或社保机构开具的社会保险参保缴费情况证明，依法不需要缴纳社会保障资金的单位应提供相关证明材料。</w:t>
      </w:r>
    </w:p>
    <w:p w14:paraId="15B6D408">
      <w:pPr>
        <w:pStyle w:val="13"/>
        <w:spacing w:line="460" w:lineRule="exact"/>
        <w:rPr>
          <w:rFonts w:hint="eastAsia" w:ascii="宋体" w:hAnsi="宋体" w:eastAsia="宋体" w:cs="宋体"/>
          <w:sz w:val="24"/>
          <w:szCs w:val="24"/>
          <w:lang w:eastAsia="zh-CN"/>
        </w:rPr>
      </w:pPr>
      <w:r>
        <w:rPr>
          <w:rFonts w:ascii="宋体" w:hAnsi="宋体" w:eastAsia="宋体" w:cs="宋体"/>
          <w:sz w:val="24"/>
          <w:szCs w:val="24"/>
        </w:rPr>
        <w:t>5、书面声明：</w:t>
      </w:r>
      <w:r>
        <w:rPr>
          <w:rFonts w:ascii="宋体" w:hAnsi="宋体" w:eastAsia="宋体" w:cs="宋体"/>
          <w:sz w:val="24"/>
          <w:szCs w:val="24"/>
          <w:lang w:eastAsia="zh-CN"/>
        </w:rPr>
        <w:t>参加本次政府采购活动前三年内在经营活动中没有重大违纪，以及未被列入失信被执行人、重大税收违法失信主体、严重失信主体名单的书面声明。本项目拒绝被列入失信被执行人、重大税收违法失信主体、严重失信主体的供应商参与</w:t>
      </w:r>
      <w:r>
        <w:rPr>
          <w:rFonts w:ascii="宋体" w:hAnsi="宋体" w:eastAsia="宋体" w:cs="宋体"/>
          <w:sz w:val="24"/>
          <w:szCs w:val="24"/>
        </w:rPr>
        <w:t>。</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格式后附</w:t>
      </w:r>
      <w:r>
        <w:rPr>
          <w:rFonts w:hint="eastAsia" w:ascii="宋体" w:hAnsi="宋体" w:eastAsia="宋体" w:cs="宋体"/>
          <w:b/>
          <w:bCs/>
          <w:sz w:val="24"/>
          <w:szCs w:val="24"/>
          <w:lang w:eastAsia="zh-CN"/>
        </w:rPr>
        <w:t>】</w:t>
      </w:r>
    </w:p>
    <w:p w14:paraId="5765900B">
      <w:pPr>
        <w:pStyle w:val="13"/>
        <w:spacing w:line="460" w:lineRule="exact"/>
        <w:rPr>
          <w:rFonts w:ascii="宋体" w:hAnsi="宋体" w:eastAsia="宋体" w:cs="宋体"/>
          <w:sz w:val="24"/>
          <w:szCs w:val="24"/>
        </w:rPr>
      </w:pPr>
      <w:r>
        <w:rPr>
          <w:rFonts w:ascii="宋体" w:hAnsi="宋体" w:eastAsia="宋体" w:cs="宋体"/>
          <w:sz w:val="24"/>
          <w:szCs w:val="24"/>
        </w:rPr>
        <w:t>6、控股管理关系：提供直接控股和管理关系清单。若与其他供应商存在单位负责人为同一人或者存在直接控股、管理关系的，则投标无效。</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格式后附</w:t>
      </w:r>
      <w:r>
        <w:rPr>
          <w:rFonts w:hint="eastAsia" w:ascii="宋体" w:hAnsi="宋体" w:eastAsia="宋体" w:cs="宋体"/>
          <w:b/>
          <w:bCs/>
          <w:sz w:val="24"/>
          <w:szCs w:val="24"/>
          <w:lang w:eastAsia="zh-CN"/>
        </w:rPr>
        <w:t>】</w:t>
      </w:r>
    </w:p>
    <w:p w14:paraId="6B16B1D9">
      <w:pPr>
        <w:pStyle w:val="13"/>
        <w:spacing w:line="460" w:lineRule="exact"/>
        <w:rPr>
          <w:rFonts w:ascii="宋体" w:hAnsi="宋体" w:eastAsia="宋体" w:cs="宋体"/>
          <w:sz w:val="24"/>
          <w:szCs w:val="24"/>
        </w:rPr>
      </w:pPr>
      <w:r>
        <w:rPr>
          <w:rFonts w:ascii="宋体" w:hAnsi="宋体" w:eastAsia="宋体" w:cs="宋体"/>
          <w:sz w:val="24"/>
          <w:szCs w:val="24"/>
        </w:rPr>
        <w:t>7、承诺函</w:t>
      </w:r>
      <w:r>
        <w:rPr>
          <w:rFonts w:hint="eastAsia" w:ascii="宋体" w:hAnsi="宋体" w:eastAsia="宋体" w:cs="宋体"/>
          <w:sz w:val="24"/>
          <w:szCs w:val="24"/>
          <w:lang w:val="en-US" w:eastAsia="zh-CN"/>
        </w:rPr>
        <w:t>1</w:t>
      </w:r>
      <w:r>
        <w:rPr>
          <w:rFonts w:ascii="宋体" w:hAnsi="宋体" w:eastAsia="宋体" w:cs="宋体"/>
          <w:sz w:val="24"/>
          <w:szCs w:val="24"/>
        </w:rPr>
        <w:t>：提供具有履行合同所必需的设备和专业技术能力的承诺函。</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格式后附</w:t>
      </w:r>
      <w:r>
        <w:rPr>
          <w:rFonts w:hint="eastAsia" w:ascii="宋体" w:hAnsi="宋体" w:eastAsia="宋体" w:cs="宋体"/>
          <w:b/>
          <w:bCs/>
          <w:sz w:val="24"/>
          <w:szCs w:val="24"/>
          <w:lang w:eastAsia="zh-CN"/>
        </w:rPr>
        <w:t>】</w:t>
      </w:r>
    </w:p>
    <w:p w14:paraId="0B7DB0A1">
      <w:pPr>
        <w:pStyle w:val="13"/>
        <w:spacing w:line="460" w:lineRule="exac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8、承诺函2：投标人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等供应商承诺（提供承诺函）</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格式后附</w:t>
      </w:r>
      <w:r>
        <w:rPr>
          <w:rFonts w:hint="eastAsia" w:ascii="宋体" w:hAnsi="宋体" w:eastAsia="宋体" w:cs="宋体"/>
          <w:b/>
          <w:bCs/>
          <w:sz w:val="24"/>
          <w:szCs w:val="24"/>
          <w:lang w:eastAsia="zh-CN"/>
        </w:rPr>
        <w:t>】</w:t>
      </w:r>
    </w:p>
    <w:p w14:paraId="0A3670DC">
      <w:pPr>
        <w:pStyle w:val="13"/>
        <w:spacing w:line="460" w:lineRule="exact"/>
        <w:rPr>
          <w:rFonts w:ascii="宋体" w:hAnsi="宋体" w:eastAsia="宋体" w:cs="宋体"/>
          <w:sz w:val="24"/>
          <w:szCs w:val="24"/>
          <w:highlight w:val="none"/>
        </w:rPr>
      </w:pPr>
      <w:r>
        <w:rPr>
          <w:rFonts w:hint="eastAsia" w:ascii="宋体" w:hAnsi="宋体" w:eastAsia="宋体" w:cs="宋体"/>
          <w:sz w:val="24"/>
          <w:szCs w:val="24"/>
          <w:highlight w:val="none"/>
          <w:lang w:val="en-US" w:eastAsia="zh-CN"/>
        </w:rPr>
        <w:t>9、承诺函3：本项目不接受由西安市疾病预防控制中心职工及其亲属投资开办的企业参加本单位的政府采购活动（提供承诺函）</w:t>
      </w:r>
      <w:r>
        <w:rPr>
          <w:rFonts w:hint="eastAsia" w:ascii="宋体" w:hAnsi="宋体" w:eastAsia="宋体" w:cs="宋体"/>
          <w:b/>
          <w:bCs/>
          <w:sz w:val="24"/>
          <w:szCs w:val="24"/>
          <w:highlight w:val="none"/>
          <w:lang w:val="en-US" w:eastAsia="zh-CN"/>
        </w:rPr>
        <w:t>【格式自拟】</w:t>
      </w:r>
    </w:p>
    <w:p w14:paraId="414553F3">
      <w:pPr>
        <w:pStyle w:val="13"/>
        <w:spacing w:line="460" w:lineRule="exact"/>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10</w:t>
      </w:r>
      <w:r>
        <w:rPr>
          <w:rFonts w:ascii="宋体" w:hAnsi="宋体" w:eastAsia="宋体" w:cs="宋体"/>
          <w:sz w:val="24"/>
          <w:szCs w:val="24"/>
          <w:highlight w:val="none"/>
        </w:rPr>
        <w:t>、</w:t>
      </w:r>
      <w:r>
        <w:rPr>
          <w:rFonts w:hint="eastAsia" w:ascii="宋体" w:hAnsi="宋体" w:eastAsia="宋体" w:cs="宋体"/>
          <w:sz w:val="24"/>
          <w:szCs w:val="24"/>
          <w:highlight w:val="none"/>
        </w:rPr>
        <w:t>法定代表人授权委托书：投标人应授权合法的人员参加投标全过程，其中法定代表人直接参加投标的，须出具法定代表人身份证，并与营业执照上信息一致。法定代表人授权代表参加投标的，须出具法定代表人授权书及授权代表身份证，同时提供授权代表由投标单位缴纳的开标日期前连续3个月的社保记录</w:t>
      </w:r>
      <w:r>
        <w:rPr>
          <w:rFonts w:hint="eastAsia" w:ascii="宋体" w:hAnsi="宋体" w:eastAsia="宋体" w:cs="宋体"/>
          <w:sz w:val="24"/>
          <w:szCs w:val="24"/>
          <w:highlight w:val="none"/>
          <w:lang w:eastAsia="zh-CN"/>
        </w:rPr>
        <w:t>。</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格式后附</w:t>
      </w:r>
      <w:r>
        <w:rPr>
          <w:rFonts w:hint="eastAsia" w:ascii="宋体" w:hAnsi="宋体" w:eastAsia="宋体" w:cs="宋体"/>
          <w:b/>
          <w:bCs/>
          <w:sz w:val="24"/>
          <w:szCs w:val="24"/>
          <w:lang w:eastAsia="zh-CN"/>
        </w:rPr>
        <w:t>】</w:t>
      </w:r>
    </w:p>
    <w:p w14:paraId="0F06E935">
      <w:pPr>
        <w:pStyle w:val="13"/>
        <w:spacing w:line="460" w:lineRule="exac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11、不接受联合体投标，不允许分包：本项目不接受联合体投标，不允许分包。投标人应提供《非联合体不分包投标声明》</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格式后附</w:t>
      </w:r>
      <w:r>
        <w:rPr>
          <w:rFonts w:hint="eastAsia" w:ascii="宋体" w:hAnsi="宋体" w:eastAsia="宋体" w:cs="宋体"/>
          <w:b/>
          <w:bCs/>
          <w:sz w:val="24"/>
          <w:szCs w:val="24"/>
          <w:lang w:eastAsia="zh-CN"/>
        </w:rPr>
        <w:t>】</w:t>
      </w:r>
    </w:p>
    <w:p w14:paraId="35437A57">
      <w:pPr>
        <w:pStyle w:val="13"/>
        <w:spacing w:line="460" w:lineRule="exact"/>
        <w:rPr>
          <w:rFonts w:ascii="宋体" w:hAnsi="宋体" w:eastAsia="宋体" w:cs="宋体"/>
          <w:b/>
          <w:bCs/>
          <w:sz w:val="24"/>
          <w:szCs w:val="24"/>
          <w:lang w:eastAsia="zh-CN"/>
        </w:rPr>
      </w:pPr>
      <w:r>
        <w:rPr>
          <w:rFonts w:hint="eastAsia" w:ascii="宋体" w:hAnsi="宋体" w:eastAsia="宋体" w:cs="宋体"/>
          <w:sz w:val="24"/>
          <w:szCs w:val="24"/>
          <w:highlight w:val="none"/>
          <w:lang w:val="en-US" w:eastAsia="zh-CN"/>
        </w:rPr>
        <w:t>12</w:t>
      </w:r>
      <w:r>
        <w:rPr>
          <w:rFonts w:ascii="宋体" w:hAnsi="宋体" w:eastAsia="宋体" w:cs="宋体"/>
          <w:sz w:val="24"/>
          <w:szCs w:val="24"/>
          <w:highlight w:val="none"/>
        </w:rPr>
        <w:t>、专业资质：供应商为生产厂参与的，提供医疗器械生产许可证及所</w:t>
      </w:r>
      <w:r>
        <w:rPr>
          <w:rFonts w:ascii="宋体" w:hAnsi="宋体" w:eastAsia="宋体" w:cs="宋体"/>
          <w:sz w:val="24"/>
          <w:szCs w:val="24"/>
        </w:rPr>
        <w:t>投产品的医疗器械注册证；供应商为代理商参与的，提供医疗器械经营许可证及所投产品的医疗器械注册证；（如国家规定免注册产品的必须提供相关证明文件）</w:t>
      </w:r>
    </w:p>
    <w:p w14:paraId="587DCCBD">
      <w:pPr>
        <w:widowControl/>
        <w:spacing w:line="510" w:lineRule="atLeast"/>
        <w:jc w:val="left"/>
        <w:rPr>
          <w:rFonts w:ascii="宋体" w:hAnsi="宋体" w:cs="Helvetica"/>
          <w:kern w:val="0"/>
          <w:sz w:val="24"/>
        </w:rPr>
      </w:pPr>
    </w:p>
    <w:p w14:paraId="2E776193">
      <w:pPr>
        <w:spacing w:line="360" w:lineRule="atLeast"/>
        <w:jc w:val="center"/>
        <w:rPr>
          <w:rFonts w:ascii="宋体" w:hAnsi="宋体"/>
          <w:b/>
          <w:sz w:val="32"/>
          <w:szCs w:val="32"/>
        </w:rPr>
      </w:pPr>
    </w:p>
    <w:p w14:paraId="43EA41E5">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法定代表人证明书与法定代表人授权书</w:t>
      </w:r>
    </w:p>
    <w:p w14:paraId="1C01049F">
      <w:pPr>
        <w:tabs>
          <w:tab w:val="left" w:pos="210"/>
        </w:tabs>
        <w:spacing w:line="320" w:lineRule="exact"/>
        <w:rPr>
          <w:rFonts w:ascii="宋体" w:hAnsi="宋体" w:cs="Arial"/>
          <w:b/>
          <w:kern w:val="0"/>
          <w:sz w:val="32"/>
          <w:szCs w:val="32"/>
        </w:rPr>
      </w:pPr>
    </w:p>
    <w:p w14:paraId="24C67BC9">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35E983FF">
      <w:pPr>
        <w:tabs>
          <w:tab w:val="left" w:pos="210"/>
        </w:tabs>
        <w:spacing w:line="320" w:lineRule="exact"/>
        <w:jc w:val="center"/>
        <w:rPr>
          <w:rFonts w:ascii="宋体" w:hAnsi="宋体" w:cs="Arial"/>
          <w:b/>
          <w:kern w:val="0"/>
          <w:sz w:val="32"/>
          <w:szCs w:val="32"/>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46328B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135E3B63">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03C1A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72F3FAAC">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48DDE397">
            <w:pPr>
              <w:tabs>
                <w:tab w:val="left" w:pos="210"/>
              </w:tabs>
              <w:spacing w:line="320" w:lineRule="exact"/>
              <w:jc w:val="center"/>
              <w:rPr>
                <w:rFonts w:ascii="宋体" w:hAnsi="宋体" w:cs="Arial"/>
                <w:kern w:val="0"/>
                <w:sz w:val="24"/>
              </w:rPr>
            </w:pPr>
          </w:p>
          <w:p w14:paraId="6A361EA4">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083190C1">
            <w:pPr>
              <w:tabs>
                <w:tab w:val="left" w:pos="210"/>
              </w:tabs>
              <w:spacing w:line="320" w:lineRule="exact"/>
              <w:jc w:val="center"/>
              <w:rPr>
                <w:rFonts w:ascii="宋体" w:hAnsi="宋体" w:cs="Arial"/>
                <w:kern w:val="0"/>
                <w:sz w:val="24"/>
              </w:rPr>
            </w:pPr>
          </w:p>
          <w:p w14:paraId="2C24530C">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0EA59ABE">
            <w:pPr>
              <w:tabs>
                <w:tab w:val="left" w:pos="210"/>
              </w:tabs>
              <w:spacing w:line="320" w:lineRule="exact"/>
              <w:jc w:val="center"/>
              <w:rPr>
                <w:rFonts w:ascii="宋体" w:hAnsi="宋体" w:cs="Arial"/>
                <w:kern w:val="0"/>
                <w:sz w:val="24"/>
              </w:rPr>
            </w:pPr>
          </w:p>
          <w:p w14:paraId="17C6A8F3">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6D6FDFF8">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2D00F077">
            <w:pPr>
              <w:tabs>
                <w:tab w:val="left" w:pos="210"/>
              </w:tabs>
              <w:spacing w:line="320" w:lineRule="exact"/>
              <w:jc w:val="center"/>
              <w:rPr>
                <w:rFonts w:ascii="宋体" w:hAnsi="宋体" w:cs="Arial"/>
                <w:kern w:val="0"/>
                <w:sz w:val="24"/>
              </w:rPr>
            </w:pPr>
          </w:p>
        </w:tc>
      </w:tr>
      <w:tr w14:paraId="561840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2BD8FA12">
            <w:pPr>
              <w:tabs>
                <w:tab w:val="left" w:pos="210"/>
              </w:tabs>
              <w:spacing w:line="320" w:lineRule="exact"/>
              <w:jc w:val="center"/>
              <w:rPr>
                <w:rFonts w:ascii="宋体" w:hAnsi="宋体" w:cs="Arial"/>
                <w:kern w:val="0"/>
                <w:sz w:val="24"/>
              </w:rPr>
            </w:pPr>
          </w:p>
        </w:tc>
        <w:tc>
          <w:tcPr>
            <w:tcW w:w="2342" w:type="dxa"/>
            <w:vAlign w:val="center"/>
          </w:tcPr>
          <w:p w14:paraId="4E3944BB">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2F650D27">
            <w:pPr>
              <w:tabs>
                <w:tab w:val="left" w:pos="210"/>
              </w:tabs>
              <w:spacing w:line="320" w:lineRule="exact"/>
              <w:jc w:val="center"/>
              <w:rPr>
                <w:rFonts w:ascii="宋体" w:hAnsi="宋体" w:cs="Arial"/>
                <w:kern w:val="0"/>
                <w:sz w:val="24"/>
              </w:rPr>
            </w:pPr>
          </w:p>
        </w:tc>
      </w:tr>
      <w:tr w14:paraId="6CBCC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688F016B">
            <w:pPr>
              <w:tabs>
                <w:tab w:val="left" w:pos="210"/>
              </w:tabs>
              <w:spacing w:line="320" w:lineRule="exact"/>
              <w:jc w:val="center"/>
              <w:rPr>
                <w:rFonts w:ascii="宋体" w:hAnsi="宋体" w:cs="Arial"/>
                <w:kern w:val="0"/>
                <w:sz w:val="24"/>
              </w:rPr>
            </w:pPr>
          </w:p>
        </w:tc>
        <w:tc>
          <w:tcPr>
            <w:tcW w:w="2342" w:type="dxa"/>
            <w:vAlign w:val="center"/>
          </w:tcPr>
          <w:p w14:paraId="77B5A848">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51543D1B">
            <w:pPr>
              <w:tabs>
                <w:tab w:val="left" w:pos="210"/>
              </w:tabs>
              <w:spacing w:line="320" w:lineRule="exact"/>
              <w:jc w:val="center"/>
              <w:rPr>
                <w:rFonts w:ascii="宋体" w:hAnsi="宋体" w:cs="Arial"/>
                <w:kern w:val="0"/>
                <w:sz w:val="24"/>
              </w:rPr>
            </w:pPr>
          </w:p>
        </w:tc>
      </w:tr>
      <w:tr w14:paraId="0D3210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7B84B94D">
            <w:pPr>
              <w:tabs>
                <w:tab w:val="left" w:pos="210"/>
              </w:tabs>
              <w:spacing w:line="320" w:lineRule="exact"/>
              <w:jc w:val="center"/>
              <w:rPr>
                <w:rFonts w:ascii="宋体" w:hAnsi="宋体" w:cs="Arial"/>
                <w:kern w:val="0"/>
                <w:sz w:val="24"/>
              </w:rPr>
            </w:pPr>
          </w:p>
        </w:tc>
        <w:tc>
          <w:tcPr>
            <w:tcW w:w="2342" w:type="dxa"/>
            <w:vAlign w:val="center"/>
          </w:tcPr>
          <w:p w14:paraId="4DBE646B">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4696A25B">
            <w:pPr>
              <w:tabs>
                <w:tab w:val="left" w:pos="210"/>
              </w:tabs>
              <w:spacing w:line="320" w:lineRule="exact"/>
              <w:jc w:val="center"/>
              <w:rPr>
                <w:rFonts w:ascii="宋体" w:hAnsi="宋体" w:cs="Arial"/>
                <w:kern w:val="0"/>
                <w:sz w:val="24"/>
              </w:rPr>
            </w:pPr>
          </w:p>
        </w:tc>
      </w:tr>
      <w:tr w14:paraId="088067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4543F4F7">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4D796657">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613AF30C">
            <w:pPr>
              <w:tabs>
                <w:tab w:val="left" w:pos="210"/>
              </w:tabs>
              <w:spacing w:line="320" w:lineRule="exact"/>
              <w:jc w:val="center"/>
              <w:rPr>
                <w:rFonts w:ascii="宋体" w:hAnsi="宋体" w:cs="Arial"/>
                <w:kern w:val="0"/>
                <w:sz w:val="24"/>
              </w:rPr>
            </w:pPr>
          </w:p>
        </w:tc>
        <w:tc>
          <w:tcPr>
            <w:tcW w:w="2061" w:type="dxa"/>
            <w:vAlign w:val="center"/>
          </w:tcPr>
          <w:p w14:paraId="1F92D46C">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1329B1AF">
            <w:pPr>
              <w:tabs>
                <w:tab w:val="left" w:pos="210"/>
              </w:tabs>
              <w:spacing w:line="320" w:lineRule="exact"/>
              <w:jc w:val="center"/>
              <w:rPr>
                <w:rFonts w:ascii="宋体" w:hAnsi="宋体" w:cs="Arial"/>
                <w:kern w:val="0"/>
                <w:sz w:val="24"/>
              </w:rPr>
            </w:pPr>
          </w:p>
        </w:tc>
      </w:tr>
      <w:tr w14:paraId="5D2CFC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0547C04A">
            <w:pPr>
              <w:tabs>
                <w:tab w:val="left" w:pos="210"/>
              </w:tabs>
              <w:spacing w:line="320" w:lineRule="exact"/>
              <w:jc w:val="center"/>
              <w:rPr>
                <w:rFonts w:ascii="宋体" w:hAnsi="宋体" w:cs="Arial"/>
                <w:kern w:val="0"/>
                <w:sz w:val="24"/>
              </w:rPr>
            </w:pPr>
          </w:p>
        </w:tc>
        <w:tc>
          <w:tcPr>
            <w:tcW w:w="2342" w:type="dxa"/>
            <w:vAlign w:val="center"/>
          </w:tcPr>
          <w:p w14:paraId="5BDAFF99">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229A54A0">
            <w:pPr>
              <w:tabs>
                <w:tab w:val="left" w:pos="210"/>
              </w:tabs>
              <w:spacing w:line="320" w:lineRule="exact"/>
              <w:jc w:val="center"/>
              <w:rPr>
                <w:rFonts w:ascii="宋体" w:hAnsi="宋体" w:cs="Arial"/>
                <w:kern w:val="0"/>
                <w:sz w:val="24"/>
              </w:rPr>
            </w:pPr>
          </w:p>
        </w:tc>
        <w:tc>
          <w:tcPr>
            <w:tcW w:w="2061" w:type="dxa"/>
            <w:vAlign w:val="center"/>
          </w:tcPr>
          <w:p w14:paraId="13D68790">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582F7CD6">
            <w:pPr>
              <w:tabs>
                <w:tab w:val="left" w:pos="210"/>
              </w:tabs>
              <w:spacing w:line="320" w:lineRule="exact"/>
              <w:jc w:val="center"/>
              <w:rPr>
                <w:rFonts w:ascii="宋体" w:hAnsi="宋体" w:cs="Arial"/>
                <w:kern w:val="0"/>
                <w:sz w:val="24"/>
              </w:rPr>
            </w:pPr>
          </w:p>
        </w:tc>
      </w:tr>
      <w:tr w14:paraId="23033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06680546">
            <w:pPr>
              <w:tabs>
                <w:tab w:val="left" w:pos="210"/>
              </w:tabs>
              <w:spacing w:line="320" w:lineRule="exact"/>
              <w:jc w:val="center"/>
              <w:rPr>
                <w:rFonts w:ascii="宋体" w:hAnsi="宋体" w:cs="Arial"/>
                <w:kern w:val="0"/>
                <w:sz w:val="24"/>
              </w:rPr>
            </w:pPr>
          </w:p>
        </w:tc>
        <w:tc>
          <w:tcPr>
            <w:tcW w:w="2342" w:type="dxa"/>
            <w:vAlign w:val="center"/>
          </w:tcPr>
          <w:p w14:paraId="214EF9EB">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322238AB">
            <w:pPr>
              <w:tabs>
                <w:tab w:val="left" w:pos="210"/>
              </w:tabs>
              <w:spacing w:line="320" w:lineRule="exact"/>
              <w:jc w:val="center"/>
              <w:rPr>
                <w:rFonts w:ascii="宋体" w:hAnsi="宋体" w:cs="Arial"/>
                <w:kern w:val="0"/>
                <w:sz w:val="24"/>
              </w:rPr>
            </w:pPr>
          </w:p>
        </w:tc>
      </w:tr>
      <w:tr w14:paraId="61BF94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7B8B90A0">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496E58B4">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17B7A20D">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3AB559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544FADDD">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34D5F486">
            <w:pPr>
              <w:tabs>
                <w:tab w:val="left" w:pos="210"/>
              </w:tabs>
              <w:spacing w:line="320" w:lineRule="exact"/>
              <w:jc w:val="center"/>
              <w:rPr>
                <w:rFonts w:ascii="宋体" w:hAnsi="宋体" w:cs="Arial"/>
                <w:kern w:val="0"/>
                <w:sz w:val="24"/>
              </w:rPr>
            </w:pPr>
          </w:p>
        </w:tc>
        <w:tc>
          <w:tcPr>
            <w:tcW w:w="4297" w:type="dxa"/>
            <w:gridSpan w:val="3"/>
            <w:vAlign w:val="bottom"/>
          </w:tcPr>
          <w:p w14:paraId="04D5A747">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54AF0DF6">
            <w:pPr>
              <w:tabs>
                <w:tab w:val="left" w:pos="210"/>
              </w:tabs>
              <w:spacing w:line="320" w:lineRule="exact"/>
              <w:jc w:val="center"/>
              <w:rPr>
                <w:rFonts w:ascii="宋体" w:hAnsi="宋体" w:cs="Arial"/>
                <w:kern w:val="0"/>
                <w:sz w:val="24"/>
              </w:rPr>
            </w:pPr>
          </w:p>
          <w:p w14:paraId="6854086C">
            <w:pPr>
              <w:tabs>
                <w:tab w:val="left" w:pos="210"/>
              </w:tabs>
              <w:spacing w:line="320" w:lineRule="exact"/>
              <w:jc w:val="center"/>
              <w:rPr>
                <w:rFonts w:ascii="宋体" w:hAnsi="宋体" w:cs="Arial"/>
                <w:kern w:val="0"/>
                <w:sz w:val="24"/>
              </w:rPr>
            </w:pPr>
          </w:p>
          <w:p w14:paraId="0431C2C7">
            <w:pPr>
              <w:tabs>
                <w:tab w:val="left" w:pos="210"/>
              </w:tabs>
              <w:spacing w:line="320" w:lineRule="exact"/>
              <w:jc w:val="center"/>
              <w:rPr>
                <w:rFonts w:ascii="宋体" w:hAnsi="宋体" w:cs="Arial"/>
                <w:kern w:val="0"/>
                <w:sz w:val="24"/>
              </w:rPr>
            </w:pPr>
          </w:p>
          <w:p w14:paraId="5DE91933">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237C75DC">
      <w:pPr>
        <w:tabs>
          <w:tab w:val="left" w:pos="210"/>
        </w:tabs>
        <w:spacing w:line="320" w:lineRule="exact"/>
        <w:jc w:val="left"/>
        <w:rPr>
          <w:rFonts w:ascii="宋体" w:hAnsi="宋体" w:cs="Arial"/>
          <w:b/>
          <w:kern w:val="0"/>
          <w:sz w:val="24"/>
        </w:rPr>
      </w:pPr>
    </w:p>
    <w:p w14:paraId="1613A59B">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（法定代表人直接磋商，只须提供法定代表人证明书）</w:t>
      </w:r>
    </w:p>
    <w:p w14:paraId="3B301071">
      <w:pPr>
        <w:tabs>
          <w:tab w:val="left" w:pos="210"/>
        </w:tabs>
        <w:spacing w:line="320" w:lineRule="exact"/>
        <w:jc w:val="center"/>
        <w:rPr>
          <w:rFonts w:hint="eastAsia"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14:paraId="418C7949">
      <w:pPr>
        <w:pStyle w:val="5"/>
        <w:spacing w:line="500" w:lineRule="exact"/>
        <w:rPr>
          <w:rFonts w:hint="eastAsia" w:hAnsi="宋体"/>
          <w:b/>
          <w:bCs/>
          <w:sz w:val="24"/>
          <w:szCs w:val="24"/>
        </w:rPr>
      </w:pPr>
      <w:r>
        <w:rPr>
          <w:rFonts w:hint="eastAsia" w:hAnsi="宋体"/>
          <w:sz w:val="24"/>
          <w:szCs w:val="24"/>
        </w:rPr>
        <w:t>陕西开源招标有限公司：</w:t>
      </w:r>
    </w:p>
    <w:p w14:paraId="322CDC6E">
      <w:pPr>
        <w:pStyle w:val="5"/>
        <w:spacing w:line="500" w:lineRule="exact"/>
        <w:ind w:left="-120" w:leftChars="-57" w:firstLine="600" w:firstLineChars="25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 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szCs w:val="24"/>
          <w:u w:val="single"/>
        </w:rPr>
        <w:t>（被授权人姓名、性别、职务、身份证号）</w:t>
      </w:r>
      <w:r>
        <w:rPr>
          <w:rFonts w:hint="eastAsia" w:hAnsi="宋体"/>
          <w:sz w:val="24"/>
          <w:szCs w:val="24"/>
        </w:rPr>
        <w:t>为</w:t>
      </w:r>
      <w:r>
        <w:rPr>
          <w:rFonts w:hint="eastAsia" w:hAnsi="宋体"/>
          <w:sz w:val="24"/>
          <w:szCs w:val="24"/>
          <w:lang w:val="en-US" w:eastAsia="zh-CN"/>
        </w:rPr>
        <w:t>我公司</w:t>
      </w:r>
      <w:r>
        <w:rPr>
          <w:rFonts w:hint="eastAsia" w:hAnsi="宋体"/>
          <w:sz w:val="24"/>
          <w:szCs w:val="24"/>
        </w:rPr>
        <w:t>合法代理人，就贵方组织的有关</w:t>
      </w:r>
      <w:r>
        <w:rPr>
          <w:rFonts w:hint="eastAsia" w:hAnsi="宋体"/>
          <w:sz w:val="24"/>
          <w:szCs w:val="24"/>
          <w:u w:val="single"/>
        </w:rPr>
        <w:t>（谈判项目名称）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）的谈判、洽谈、执行等具体事务，签署全部有关单一来源采购文件、文书、协议、合同，本公司对被授权人在本项目中的签名承担全部法律责任。本授权书自谈判之日起计算有效期为</w:t>
      </w:r>
      <w:r>
        <w:rPr>
          <w:rFonts w:hint="eastAsia" w:hAnsi="宋体"/>
          <w:sz w:val="24"/>
          <w:szCs w:val="24"/>
          <w:u w:val="single"/>
        </w:rPr>
        <w:t xml:space="preserve">    </w:t>
      </w:r>
      <w:r>
        <w:rPr>
          <w:rFonts w:hint="eastAsia" w:hAnsi="宋体"/>
          <w:sz w:val="24"/>
          <w:szCs w:val="24"/>
        </w:rPr>
        <w:t>日历日。</w:t>
      </w:r>
    </w:p>
    <w:p w14:paraId="5623CC7E">
      <w:pPr>
        <w:pStyle w:val="5"/>
        <w:spacing w:line="500" w:lineRule="exact"/>
        <w:ind w:firstLine="480" w:firstLineChars="200"/>
        <w:rPr>
          <w:rFonts w:hint="eastAsia" w:hAnsi="宋体"/>
          <w:sz w:val="24"/>
          <w:szCs w:val="24"/>
        </w:rPr>
      </w:pPr>
      <w:r>
        <w:rPr>
          <w:rFonts w:hint="eastAsia" w:hAnsi="宋体"/>
          <w:sz w:val="24"/>
          <w:szCs w:val="24"/>
        </w:rPr>
        <w:t>供应商全称（公章）：</w:t>
      </w:r>
      <w:r>
        <w:rPr>
          <w:rFonts w:hint="eastAsia" w:hAnsi="宋体"/>
          <w:sz w:val="24"/>
          <w:szCs w:val="24"/>
          <w:u w:val="single"/>
        </w:rPr>
        <w:t xml:space="preserve">                  </w:t>
      </w:r>
      <w:r>
        <w:rPr>
          <w:rFonts w:hint="eastAsia" w:hAnsi="宋体"/>
          <w:sz w:val="24"/>
          <w:szCs w:val="24"/>
        </w:rPr>
        <w:t xml:space="preserve">     </w:t>
      </w:r>
    </w:p>
    <w:p w14:paraId="768F4D11">
      <w:pPr>
        <w:pStyle w:val="5"/>
        <w:spacing w:line="500" w:lineRule="exact"/>
        <w:ind w:firstLine="480" w:firstLineChars="200"/>
        <w:rPr>
          <w:rFonts w:hint="eastAsia" w:hAnsi="宋体" w:eastAsia="宋体"/>
          <w:sz w:val="24"/>
          <w:szCs w:val="24"/>
          <w:lang w:eastAsia="zh-CN"/>
        </w:rPr>
      </w:pPr>
      <w:r>
        <w:rPr>
          <w:rFonts w:hint="eastAsia" w:hAnsi="宋体"/>
          <w:sz w:val="24"/>
          <w:szCs w:val="24"/>
        </w:rPr>
        <w:t>法定代表人：</w:t>
      </w:r>
      <w:r>
        <w:rPr>
          <w:rFonts w:hint="eastAsia" w:hAnsi="宋体"/>
          <w:sz w:val="24"/>
          <w:szCs w:val="24"/>
          <w:u w:val="single"/>
        </w:rPr>
        <w:t xml:space="preserve">                 </w:t>
      </w:r>
      <w:r>
        <w:rPr>
          <w:rFonts w:hint="eastAsia" w:hAnsi="宋体"/>
          <w:sz w:val="24"/>
          <w:szCs w:val="24"/>
          <w:u w:val="none"/>
          <w:lang w:eastAsia="zh-CN"/>
        </w:rPr>
        <w:t>（</w:t>
      </w:r>
      <w:r>
        <w:rPr>
          <w:rFonts w:hint="eastAsia" w:hAnsi="宋体"/>
          <w:sz w:val="24"/>
          <w:szCs w:val="24"/>
          <w:u w:val="none"/>
          <w:lang w:val="en-US" w:eastAsia="zh-CN"/>
        </w:rPr>
        <w:t>签字或盖章</w:t>
      </w:r>
      <w:r>
        <w:rPr>
          <w:rFonts w:hint="eastAsia" w:hAnsi="宋体"/>
          <w:sz w:val="24"/>
          <w:szCs w:val="24"/>
          <w:u w:val="none"/>
          <w:lang w:eastAsia="zh-CN"/>
        </w:rPr>
        <w:t>）</w:t>
      </w:r>
    </w:p>
    <w:p w14:paraId="43AEC69A">
      <w:pPr>
        <w:pStyle w:val="5"/>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768B4193">
      <w:pPr>
        <w:pStyle w:val="5"/>
        <w:spacing w:line="500" w:lineRule="exact"/>
        <w:ind w:firstLine="480" w:firstLineChars="200"/>
        <w:rPr>
          <w:rFonts w:hint="eastAsia" w:hAnsi="宋体"/>
          <w:sz w:val="24"/>
          <w:szCs w:val="24"/>
        </w:rPr>
      </w:pPr>
      <w:r>
        <w:rPr>
          <w:rFonts w:hint="eastAsia" w:hAnsi="宋体"/>
          <w:sz w:val="24"/>
          <w:szCs w:val="24"/>
        </w:rPr>
        <w:t>附：被授权人：</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7EE9F39F">
      <w:pPr>
        <w:pStyle w:val="5"/>
        <w:spacing w:line="500" w:lineRule="exact"/>
        <w:ind w:firstLine="960" w:firstLineChars="400"/>
        <w:rPr>
          <w:rFonts w:hint="eastAsia"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5F8CFBEA">
      <w:pPr>
        <w:pStyle w:val="5"/>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0199CFB8">
      <w:pPr>
        <w:pStyle w:val="5"/>
        <w:spacing w:line="500" w:lineRule="exact"/>
        <w:ind w:firstLine="2760" w:firstLineChars="1150"/>
        <w:rPr>
          <w:rFonts w:hint="eastAsia" w:hAnsi="宋体"/>
          <w:sz w:val="24"/>
          <w:szCs w:val="24"/>
        </w:rPr>
      </w:pPr>
      <w:r>
        <w:rPr>
          <w:rFonts w:hint="eastAsia" w:hAnsi="宋体"/>
          <w:sz w:val="24"/>
          <w:szCs w:val="24"/>
        </w:rPr>
        <w:t>法定代表人及被授权人身份证</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6E67D5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noWrap w:val="0"/>
            <w:vAlign w:val="center"/>
          </w:tcPr>
          <w:p w14:paraId="170023A1">
            <w:pPr>
              <w:pStyle w:val="5"/>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noWrap w:val="0"/>
            <w:vAlign w:val="center"/>
          </w:tcPr>
          <w:p w14:paraId="3DE52B79">
            <w:pPr>
              <w:pStyle w:val="5"/>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66B93CD8">
      <w:pPr>
        <w:pStyle w:val="5"/>
        <w:spacing w:line="500" w:lineRule="exact"/>
        <w:ind w:firstLine="240" w:firstLineChars="100"/>
        <w:rPr>
          <w:rFonts w:hint="eastAsia" w:hAnsi="宋体"/>
          <w:sz w:val="24"/>
          <w:szCs w:val="24"/>
        </w:rPr>
      </w:pPr>
      <w:r>
        <w:rPr>
          <w:rFonts w:hint="eastAsia" w:hAnsi="宋体"/>
          <w:sz w:val="24"/>
          <w:szCs w:val="24"/>
        </w:rPr>
        <w:t>说明：1．本授权书有效期自谈判之日计算不得少于9</w:t>
      </w:r>
      <w:r>
        <w:rPr>
          <w:rFonts w:hAnsi="宋体"/>
          <w:sz w:val="24"/>
          <w:szCs w:val="24"/>
        </w:rPr>
        <w:t>0</w:t>
      </w:r>
      <w:r>
        <w:rPr>
          <w:rFonts w:hint="eastAsia" w:hAnsi="宋体"/>
          <w:sz w:val="24"/>
          <w:szCs w:val="24"/>
        </w:rPr>
        <w:t>日历日。</w:t>
      </w:r>
    </w:p>
    <w:p w14:paraId="347B58DE">
      <w:pPr>
        <w:pStyle w:val="5"/>
        <w:spacing w:line="460" w:lineRule="exact"/>
        <w:ind w:firstLine="960" w:firstLineChars="400"/>
        <w:rPr>
          <w:rFonts w:hAnsi="宋体"/>
          <w:sz w:val="24"/>
          <w:szCs w:val="24"/>
        </w:rPr>
      </w:pPr>
      <w:r>
        <w:rPr>
          <w:rFonts w:hint="eastAsia" w:hAnsi="宋体"/>
          <w:sz w:val="24"/>
          <w:szCs w:val="24"/>
        </w:rPr>
        <w:t>2．授权书内容填写要明确，文字要工整清楚，涂改无效。</w:t>
      </w:r>
    </w:p>
    <w:p w14:paraId="4DBBDF9C">
      <w:pPr>
        <w:pStyle w:val="5"/>
        <w:spacing w:line="440" w:lineRule="exact"/>
        <w:ind w:firstLine="480" w:firstLineChars="200"/>
        <w:rPr>
          <w:rFonts w:hAnsi="宋体"/>
          <w:sz w:val="24"/>
          <w:szCs w:val="24"/>
        </w:rPr>
      </w:pPr>
    </w:p>
    <w:p w14:paraId="5DBCD4C7">
      <w:pPr>
        <w:rPr>
          <w:rFonts w:hint="eastAsia" w:ascii="宋体" w:hAnsi="宋体"/>
          <w:b/>
          <w:bCs/>
          <w:sz w:val="32"/>
        </w:rPr>
      </w:pPr>
      <w:r>
        <w:rPr>
          <w:rFonts w:hint="eastAsia" w:ascii="宋体" w:hAnsi="宋体"/>
          <w:b/>
          <w:bCs/>
          <w:sz w:val="32"/>
        </w:rPr>
        <w:br w:type="page"/>
      </w:r>
      <w:r>
        <w:rPr>
          <w:rFonts w:hint="eastAsia" w:ascii="宋体" w:hAnsi="宋体"/>
          <w:b/>
          <w:bCs/>
          <w:sz w:val="32"/>
          <w:lang w:val="en-US" w:eastAsia="zh-CN"/>
        </w:rPr>
        <w:t>被授权人社保：</w:t>
      </w:r>
      <w:bookmarkStart w:id="1" w:name="_GoBack"/>
      <w:bookmarkEnd w:id="1"/>
      <w:r>
        <w:rPr>
          <w:rFonts w:hint="eastAsia" w:ascii="宋体" w:hAnsi="宋体"/>
          <w:b/>
          <w:bCs/>
          <w:sz w:val="32"/>
        </w:rPr>
        <w:br w:type="page"/>
      </w:r>
    </w:p>
    <w:p w14:paraId="17105F1B">
      <w:pPr>
        <w:spacing w:line="360" w:lineRule="atLeast"/>
        <w:jc w:val="center"/>
        <w:rPr>
          <w:rFonts w:ascii="宋体" w:hAnsi="宋体"/>
          <w:b/>
          <w:sz w:val="32"/>
          <w:szCs w:val="32"/>
        </w:rPr>
      </w:pP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46D65158">
      <w:pPr>
        <w:spacing w:line="360" w:lineRule="atLeast"/>
        <w:jc w:val="left"/>
        <w:rPr>
          <w:rFonts w:ascii="宋体" w:hAnsi="宋体"/>
          <w:sz w:val="24"/>
        </w:rPr>
      </w:pPr>
    </w:p>
    <w:p w14:paraId="143B3543">
      <w:pPr>
        <w:spacing w:line="360" w:lineRule="auto"/>
        <w:jc w:val="left"/>
        <w:rPr>
          <w:rFonts w:ascii="宋体" w:hAnsi="宋体"/>
          <w:sz w:val="24"/>
        </w:rPr>
      </w:pPr>
      <w:r>
        <w:rPr>
          <w:rFonts w:hint="eastAsia" w:ascii="宋体" w:hAnsi="宋体" w:cs="Arial"/>
          <w:kern w:val="0"/>
          <w:sz w:val="24"/>
        </w:rPr>
        <w:t>致：陕西开源招标有限公司</w:t>
      </w:r>
    </w:p>
    <w:p w14:paraId="3A9EF6B6">
      <w:pPr>
        <w:spacing w:line="360" w:lineRule="auto"/>
        <w:ind w:firstLine="480" w:firstLineChars="200"/>
        <w:jc w:val="left"/>
        <w:rPr>
          <w:rFonts w:hint="eastAsia" w:ascii="宋体" w:hAnsi="宋体"/>
          <w:sz w:val="24"/>
        </w:rPr>
      </w:pPr>
      <w:bookmarkStart w:id="0" w:name="OLE_LINK3"/>
      <w:r>
        <w:rPr>
          <w:rFonts w:hint="eastAsia" w:ascii="宋体" w:hAnsi="宋体"/>
          <w:sz w:val="24"/>
        </w:rPr>
        <w:t>我单位声明参加本次招标活动前三年内，在经营活动中没有重大违纪，以及未被列入失信被执行人、未在重大税收违法失信主体及严重失信主体中。</w:t>
      </w:r>
      <w:bookmarkEnd w:id="0"/>
    </w:p>
    <w:p w14:paraId="4B7830FB">
      <w:pPr>
        <w:spacing w:line="360" w:lineRule="auto"/>
        <w:jc w:val="left"/>
        <w:rPr>
          <w:rFonts w:ascii="宋体" w:hAnsi="宋体"/>
          <w:b/>
          <w:sz w:val="32"/>
          <w:szCs w:val="32"/>
        </w:rPr>
      </w:pPr>
      <w:r>
        <w:rPr>
          <w:rFonts w:hint="eastAsia" w:ascii="宋体" w:hAnsi="宋体"/>
          <w:sz w:val="24"/>
        </w:rPr>
        <w:t>以上如构成虚假，自愿承担相关法律责任。</w:t>
      </w:r>
    </w:p>
    <w:p w14:paraId="250015CB">
      <w:pPr>
        <w:spacing w:line="360" w:lineRule="auto"/>
        <w:ind w:firstLine="480" w:firstLineChars="200"/>
        <w:jc w:val="left"/>
        <w:rPr>
          <w:rFonts w:ascii="宋体" w:hAnsi="宋体"/>
          <w:sz w:val="24"/>
        </w:rPr>
      </w:pPr>
      <w:r>
        <w:rPr>
          <w:rFonts w:hint="eastAsia" w:ascii="宋体" w:hAnsi="宋体"/>
          <w:sz w:val="24"/>
        </w:rPr>
        <w:t>特此声明！</w:t>
      </w:r>
    </w:p>
    <w:p w14:paraId="19B2C238">
      <w:pPr>
        <w:spacing w:line="360" w:lineRule="auto"/>
        <w:ind w:firstLine="480" w:firstLineChars="200"/>
        <w:jc w:val="left"/>
        <w:rPr>
          <w:rFonts w:ascii="宋体" w:hAnsi="宋体"/>
          <w:sz w:val="24"/>
        </w:rPr>
      </w:pPr>
    </w:p>
    <w:p w14:paraId="4C8D8DFF">
      <w:pPr>
        <w:spacing w:line="480" w:lineRule="auto"/>
        <w:ind w:firstLine="480" w:firstLineChars="200"/>
        <w:jc w:val="left"/>
        <w:rPr>
          <w:rFonts w:ascii="宋体" w:hAnsi="宋体"/>
          <w:sz w:val="24"/>
        </w:rPr>
      </w:pPr>
    </w:p>
    <w:p w14:paraId="4D2D503A">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供应商全称（公章）：</w:t>
      </w:r>
      <w:r>
        <w:rPr>
          <w:rFonts w:ascii="宋体" w:hAnsi="宋体"/>
          <w:sz w:val="24"/>
          <w:u w:val="single"/>
        </w:rPr>
        <w:t xml:space="preserve">                       </w:t>
      </w:r>
    </w:p>
    <w:p w14:paraId="20976087">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294393FD">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4B7C7CA0">
      <w:pPr>
        <w:spacing w:line="480" w:lineRule="auto"/>
        <w:ind w:firstLine="480" w:firstLineChars="200"/>
        <w:jc w:val="left"/>
        <w:rPr>
          <w:rFonts w:ascii="宋体" w:hAnsi="宋体"/>
          <w:sz w:val="24"/>
        </w:rPr>
      </w:pPr>
    </w:p>
    <w:p w14:paraId="369AF2BF">
      <w:pPr>
        <w:spacing w:line="480" w:lineRule="auto"/>
        <w:ind w:firstLine="480" w:firstLineChars="200"/>
        <w:jc w:val="left"/>
        <w:rPr>
          <w:rFonts w:ascii="宋体" w:hAnsi="宋体"/>
          <w:sz w:val="24"/>
        </w:rPr>
      </w:pPr>
    </w:p>
    <w:p w14:paraId="4D85D8F9">
      <w:pPr>
        <w:spacing w:line="360" w:lineRule="atLeast"/>
        <w:jc w:val="center"/>
        <w:rPr>
          <w:rFonts w:ascii="宋体" w:hAnsi="宋体"/>
          <w:b/>
          <w:sz w:val="32"/>
          <w:szCs w:val="32"/>
        </w:rPr>
      </w:pPr>
      <w:r>
        <w:rPr>
          <w:rFonts w:ascii="宋体" w:hAnsi="宋体"/>
          <w:sz w:val="24"/>
        </w:rPr>
        <w:br w:type="page"/>
      </w:r>
      <w:r>
        <w:rPr>
          <w:rFonts w:hint="eastAsia" w:ascii="宋体" w:hAnsi="宋体"/>
          <w:b/>
          <w:sz w:val="32"/>
          <w:szCs w:val="32"/>
        </w:rPr>
        <w:t>供应商直接控股和管理关系清单</w:t>
      </w:r>
    </w:p>
    <w:p w14:paraId="30206BBA">
      <w:pPr>
        <w:pStyle w:val="4"/>
        <w:rPr>
          <w:color w:val="auto"/>
        </w:rPr>
      </w:pPr>
    </w:p>
    <w:tbl>
      <w:tblPr>
        <w:tblStyle w:val="9"/>
        <w:tblW w:w="5000" w:type="pct"/>
        <w:tblInd w:w="0" w:type="dxa"/>
        <w:tblLayout w:type="autofit"/>
        <w:tblCellMar>
          <w:top w:w="0" w:type="dxa"/>
          <w:left w:w="108" w:type="dxa"/>
          <w:bottom w:w="0" w:type="dxa"/>
          <w:right w:w="108" w:type="dxa"/>
        </w:tblCellMar>
      </w:tblPr>
      <w:tblGrid>
        <w:gridCol w:w="1720"/>
        <w:gridCol w:w="1720"/>
        <w:gridCol w:w="1554"/>
        <w:gridCol w:w="1716"/>
        <w:gridCol w:w="1812"/>
      </w:tblGrid>
      <w:tr w14:paraId="1C2115E2">
        <w:tblPrEx>
          <w:tblCellMar>
            <w:top w:w="0" w:type="dxa"/>
            <w:left w:w="108" w:type="dxa"/>
            <w:bottom w:w="0" w:type="dxa"/>
            <w:right w:w="108" w:type="dxa"/>
          </w:tblCellMar>
        </w:tblPrEx>
        <w:trPr>
          <w:trHeight w:val="783" w:hRule="atLeast"/>
        </w:trPr>
        <w:tc>
          <w:tcPr>
            <w:tcW w:w="1010" w:type="pct"/>
            <w:tcBorders>
              <w:top w:val="single" w:color="000000" w:sz="8" w:space="0"/>
              <w:left w:val="single" w:color="000000" w:sz="8" w:space="0"/>
              <w:bottom w:val="single" w:color="000000" w:sz="8" w:space="0"/>
              <w:right w:val="single" w:color="000000" w:sz="8" w:space="0"/>
            </w:tcBorders>
            <w:vAlign w:val="center"/>
          </w:tcPr>
          <w:p w14:paraId="6F8B6DA9">
            <w:pPr>
              <w:jc w:val="center"/>
              <w:rPr>
                <w:sz w:val="24"/>
              </w:rPr>
            </w:pPr>
            <w:r>
              <w:rPr>
                <w:rFonts w:hint="eastAsia"/>
                <w:sz w:val="24"/>
              </w:rPr>
              <w:t>供应商名称</w:t>
            </w:r>
          </w:p>
        </w:tc>
        <w:tc>
          <w:tcPr>
            <w:tcW w:w="1010" w:type="pct"/>
            <w:tcBorders>
              <w:top w:val="single" w:color="000000" w:sz="8" w:space="0"/>
              <w:left w:val="single" w:color="000000" w:sz="8" w:space="0"/>
              <w:bottom w:val="single" w:color="000000" w:sz="8" w:space="0"/>
              <w:right w:val="single" w:color="000000" w:sz="8" w:space="0"/>
            </w:tcBorders>
            <w:vAlign w:val="center"/>
          </w:tcPr>
          <w:p w14:paraId="574FFCA1">
            <w:pPr>
              <w:jc w:val="center"/>
              <w:rPr>
                <w:sz w:val="24"/>
              </w:rPr>
            </w:pPr>
            <w:r>
              <w:rPr>
                <w:rFonts w:hint="eastAsia"/>
                <w:sz w:val="24"/>
              </w:rPr>
              <w:t>性质</w:t>
            </w:r>
          </w:p>
        </w:tc>
        <w:tc>
          <w:tcPr>
            <w:tcW w:w="1916" w:type="pct"/>
            <w:gridSpan w:val="2"/>
            <w:tcBorders>
              <w:top w:val="single" w:color="000000" w:sz="8" w:space="0"/>
              <w:left w:val="single" w:color="000000" w:sz="8" w:space="0"/>
              <w:bottom w:val="single" w:color="000000" w:sz="8" w:space="0"/>
              <w:right w:val="single" w:color="000000" w:sz="8" w:space="0"/>
            </w:tcBorders>
            <w:vAlign w:val="center"/>
          </w:tcPr>
          <w:p w14:paraId="141C8D12">
            <w:pPr>
              <w:jc w:val="center"/>
              <w:rPr>
                <w:sz w:val="24"/>
              </w:rPr>
            </w:pPr>
            <w:r>
              <w:rPr>
                <w:rFonts w:hint="eastAsia"/>
                <w:sz w:val="24"/>
              </w:rPr>
              <w:t>国家企业信用信息公示系统</w:t>
            </w:r>
          </w:p>
        </w:tc>
        <w:tc>
          <w:tcPr>
            <w:tcW w:w="1061" w:type="pct"/>
            <w:vMerge w:val="restart"/>
            <w:tcBorders>
              <w:top w:val="single" w:color="000000" w:sz="8" w:space="0"/>
              <w:left w:val="nil"/>
              <w:right w:val="single" w:color="000000" w:sz="8" w:space="0"/>
            </w:tcBorders>
            <w:vAlign w:val="center"/>
          </w:tcPr>
          <w:p w14:paraId="12C21560">
            <w:pPr>
              <w:jc w:val="center"/>
              <w:rPr>
                <w:rFonts w:hint="eastAsia" w:eastAsia="宋体"/>
                <w:sz w:val="24"/>
                <w:lang w:eastAsia="zh-CN"/>
              </w:rPr>
            </w:pPr>
            <w:r>
              <w:rPr>
                <w:rFonts w:hint="eastAsia"/>
                <w:sz w:val="24"/>
              </w:rPr>
              <w:t>股权比例</w:t>
            </w:r>
            <w:r>
              <w:rPr>
                <w:rFonts w:hint="eastAsia"/>
                <w:sz w:val="24"/>
                <w:lang w:eastAsia="zh-CN"/>
              </w:rPr>
              <w:t>（</w:t>
            </w:r>
            <w:r>
              <w:rPr>
                <w:rFonts w:hint="eastAsia"/>
                <w:sz w:val="24"/>
                <w:lang w:val="en-US" w:eastAsia="zh-CN"/>
              </w:rPr>
              <w:t>%</w:t>
            </w:r>
            <w:r>
              <w:rPr>
                <w:rFonts w:hint="eastAsia"/>
                <w:sz w:val="24"/>
                <w:lang w:eastAsia="zh-CN"/>
              </w:rPr>
              <w:t>）</w:t>
            </w:r>
          </w:p>
        </w:tc>
      </w:tr>
      <w:tr w14:paraId="6E1613D8">
        <w:tblPrEx>
          <w:tblCellMar>
            <w:top w:w="0" w:type="dxa"/>
            <w:left w:w="108" w:type="dxa"/>
            <w:bottom w:w="0" w:type="dxa"/>
            <w:right w:w="108" w:type="dxa"/>
          </w:tblCellMar>
        </w:tblPrEx>
        <w:trPr>
          <w:trHeight w:val="1081" w:hRule="atLeast"/>
        </w:trPr>
        <w:tc>
          <w:tcPr>
            <w:tcW w:w="1010" w:type="pct"/>
            <w:vMerge w:val="restart"/>
            <w:tcBorders>
              <w:top w:val="nil"/>
              <w:left w:val="single" w:color="000000" w:sz="8" w:space="0"/>
              <w:bottom w:val="nil"/>
              <w:right w:val="single" w:color="000000" w:sz="8" w:space="0"/>
            </w:tcBorders>
            <w:vAlign w:val="center"/>
          </w:tcPr>
          <w:p w14:paraId="6D68C305">
            <w:pPr>
              <w:rPr>
                <w:sz w:val="24"/>
              </w:rPr>
            </w:pPr>
          </w:p>
        </w:tc>
        <w:tc>
          <w:tcPr>
            <w:tcW w:w="1010" w:type="pct"/>
            <w:vMerge w:val="restart"/>
            <w:tcBorders>
              <w:top w:val="nil"/>
              <w:left w:val="single" w:color="000000" w:sz="8" w:space="0"/>
              <w:bottom w:val="nil"/>
              <w:right w:val="single" w:color="000000" w:sz="8" w:space="0"/>
            </w:tcBorders>
            <w:vAlign w:val="center"/>
          </w:tcPr>
          <w:p w14:paraId="24083D6F">
            <w:pPr>
              <w:rPr>
                <w:sz w:val="24"/>
              </w:rPr>
            </w:pPr>
            <w:r>
              <w:rPr>
                <w:rFonts w:hint="eastAsia"/>
                <w:sz w:val="24"/>
              </w:rPr>
              <w:t>企业/事业/个人/其他</w:t>
            </w:r>
          </w:p>
        </w:tc>
        <w:tc>
          <w:tcPr>
            <w:tcW w:w="909" w:type="pct"/>
            <w:tcBorders>
              <w:top w:val="nil"/>
              <w:left w:val="single" w:color="000000" w:sz="8" w:space="0"/>
              <w:bottom w:val="single" w:color="000000" w:sz="8" w:space="0"/>
              <w:right w:val="single" w:color="000000" w:sz="8" w:space="0"/>
            </w:tcBorders>
            <w:vAlign w:val="center"/>
          </w:tcPr>
          <w:p w14:paraId="0A579E84">
            <w:pPr>
              <w:jc w:val="center"/>
              <w:rPr>
                <w:sz w:val="24"/>
              </w:rPr>
            </w:pPr>
            <w:r>
              <w:rPr>
                <w:rFonts w:hint="eastAsia"/>
                <w:sz w:val="24"/>
              </w:rPr>
              <w:t>法定代表人/负责人</w:t>
            </w:r>
          </w:p>
        </w:tc>
        <w:tc>
          <w:tcPr>
            <w:tcW w:w="1006" w:type="pct"/>
            <w:tcBorders>
              <w:top w:val="nil"/>
              <w:left w:val="nil"/>
              <w:bottom w:val="single" w:color="000000" w:sz="8" w:space="0"/>
              <w:right w:val="single" w:color="000000" w:sz="8" w:space="0"/>
            </w:tcBorders>
            <w:vAlign w:val="center"/>
          </w:tcPr>
          <w:p w14:paraId="5AF5CB2D">
            <w:pPr>
              <w:jc w:val="center"/>
              <w:rPr>
                <w:sz w:val="24"/>
              </w:rPr>
            </w:pPr>
            <w:r>
              <w:rPr>
                <w:rFonts w:hint="eastAsia"/>
                <w:sz w:val="24"/>
              </w:rPr>
              <w:t>股东</w:t>
            </w:r>
          </w:p>
        </w:tc>
        <w:tc>
          <w:tcPr>
            <w:tcW w:w="1061" w:type="pct"/>
            <w:vMerge w:val="continue"/>
            <w:tcBorders>
              <w:left w:val="nil"/>
              <w:bottom w:val="single" w:color="000000" w:sz="8" w:space="0"/>
              <w:right w:val="single" w:color="000000" w:sz="8" w:space="0"/>
            </w:tcBorders>
          </w:tcPr>
          <w:p w14:paraId="4DAAFF20">
            <w:pPr>
              <w:rPr>
                <w:sz w:val="24"/>
              </w:rPr>
            </w:pPr>
          </w:p>
        </w:tc>
      </w:tr>
      <w:tr w14:paraId="148DB17B">
        <w:tblPrEx>
          <w:tblCellMar>
            <w:top w:w="0" w:type="dxa"/>
            <w:left w:w="108" w:type="dxa"/>
            <w:bottom w:w="0" w:type="dxa"/>
            <w:right w:w="108" w:type="dxa"/>
          </w:tblCellMar>
        </w:tblPrEx>
        <w:trPr>
          <w:trHeight w:val="1081" w:hRule="atLeast"/>
        </w:trPr>
        <w:tc>
          <w:tcPr>
            <w:tcW w:w="1010" w:type="pct"/>
            <w:vMerge w:val="continue"/>
            <w:tcBorders>
              <w:top w:val="nil"/>
              <w:left w:val="single" w:color="000000" w:sz="8" w:space="0"/>
              <w:bottom w:val="nil"/>
              <w:right w:val="single" w:color="000000" w:sz="8" w:space="0"/>
            </w:tcBorders>
            <w:vAlign w:val="center"/>
          </w:tcPr>
          <w:p w14:paraId="28F721F3">
            <w:pPr>
              <w:rPr>
                <w:sz w:val="24"/>
              </w:rPr>
            </w:pPr>
          </w:p>
        </w:tc>
        <w:tc>
          <w:tcPr>
            <w:tcW w:w="1010" w:type="pct"/>
            <w:vMerge w:val="continue"/>
            <w:tcBorders>
              <w:top w:val="nil"/>
              <w:left w:val="single" w:color="000000" w:sz="8" w:space="0"/>
              <w:bottom w:val="nil"/>
              <w:right w:val="single" w:color="000000" w:sz="8" w:space="0"/>
            </w:tcBorders>
            <w:vAlign w:val="center"/>
          </w:tcPr>
          <w:p w14:paraId="65EEC5DB">
            <w:pPr>
              <w:rPr>
                <w:sz w:val="24"/>
              </w:rPr>
            </w:pPr>
          </w:p>
        </w:tc>
        <w:tc>
          <w:tcPr>
            <w:tcW w:w="909" w:type="pct"/>
            <w:vMerge w:val="restart"/>
            <w:tcBorders>
              <w:top w:val="nil"/>
              <w:left w:val="single" w:color="000000" w:sz="8" w:space="0"/>
              <w:right w:val="single" w:color="000000" w:sz="8" w:space="0"/>
            </w:tcBorders>
            <w:vAlign w:val="center"/>
          </w:tcPr>
          <w:p w14:paraId="49766F96">
            <w:pPr>
              <w:rPr>
                <w:sz w:val="24"/>
              </w:rPr>
            </w:pPr>
          </w:p>
        </w:tc>
        <w:tc>
          <w:tcPr>
            <w:tcW w:w="1006" w:type="pct"/>
            <w:tcBorders>
              <w:top w:val="nil"/>
              <w:left w:val="nil"/>
              <w:bottom w:val="single" w:color="000000" w:sz="8" w:space="0"/>
              <w:right w:val="single" w:color="000000" w:sz="8" w:space="0"/>
            </w:tcBorders>
            <w:vAlign w:val="center"/>
          </w:tcPr>
          <w:p w14:paraId="5C70E612">
            <w:pPr>
              <w:rPr>
                <w:sz w:val="24"/>
              </w:rPr>
            </w:pPr>
          </w:p>
        </w:tc>
        <w:tc>
          <w:tcPr>
            <w:tcW w:w="1061" w:type="pct"/>
            <w:tcBorders>
              <w:top w:val="nil"/>
              <w:left w:val="nil"/>
              <w:bottom w:val="single" w:color="000000" w:sz="8" w:space="0"/>
              <w:right w:val="single" w:color="000000" w:sz="8" w:space="0"/>
            </w:tcBorders>
            <w:vAlign w:val="center"/>
          </w:tcPr>
          <w:p w14:paraId="6E42C7C1">
            <w:pPr>
              <w:rPr>
                <w:sz w:val="24"/>
              </w:rPr>
            </w:pPr>
          </w:p>
        </w:tc>
      </w:tr>
      <w:tr w14:paraId="372E8ADA">
        <w:tblPrEx>
          <w:tblCellMar>
            <w:top w:w="0" w:type="dxa"/>
            <w:left w:w="108" w:type="dxa"/>
            <w:bottom w:w="0" w:type="dxa"/>
            <w:right w:w="108" w:type="dxa"/>
          </w:tblCellMar>
        </w:tblPrEx>
        <w:trPr>
          <w:trHeight w:val="1081" w:hRule="atLeast"/>
        </w:trPr>
        <w:tc>
          <w:tcPr>
            <w:tcW w:w="1010" w:type="pct"/>
            <w:vMerge w:val="continue"/>
            <w:tcBorders>
              <w:top w:val="nil"/>
              <w:left w:val="single" w:color="000000" w:sz="8" w:space="0"/>
              <w:bottom w:val="nil"/>
              <w:right w:val="single" w:color="000000" w:sz="8" w:space="0"/>
            </w:tcBorders>
            <w:vAlign w:val="center"/>
          </w:tcPr>
          <w:p w14:paraId="115959DE">
            <w:pPr>
              <w:rPr>
                <w:sz w:val="24"/>
              </w:rPr>
            </w:pPr>
          </w:p>
        </w:tc>
        <w:tc>
          <w:tcPr>
            <w:tcW w:w="1010" w:type="pct"/>
            <w:vMerge w:val="continue"/>
            <w:tcBorders>
              <w:top w:val="nil"/>
              <w:left w:val="single" w:color="000000" w:sz="8" w:space="0"/>
              <w:bottom w:val="nil"/>
              <w:right w:val="single" w:color="000000" w:sz="8" w:space="0"/>
            </w:tcBorders>
            <w:vAlign w:val="center"/>
          </w:tcPr>
          <w:p w14:paraId="61B9B448">
            <w:pPr>
              <w:rPr>
                <w:sz w:val="24"/>
              </w:rPr>
            </w:pPr>
          </w:p>
        </w:tc>
        <w:tc>
          <w:tcPr>
            <w:tcW w:w="909" w:type="pct"/>
            <w:vMerge w:val="continue"/>
            <w:tcBorders>
              <w:left w:val="single" w:color="000000" w:sz="8" w:space="0"/>
              <w:right w:val="single" w:color="000000" w:sz="8" w:space="0"/>
            </w:tcBorders>
            <w:vAlign w:val="center"/>
          </w:tcPr>
          <w:p w14:paraId="3BEC80E9">
            <w:pPr>
              <w:rPr>
                <w:sz w:val="24"/>
              </w:rPr>
            </w:pPr>
          </w:p>
        </w:tc>
        <w:tc>
          <w:tcPr>
            <w:tcW w:w="1006" w:type="pct"/>
            <w:tcBorders>
              <w:top w:val="nil"/>
              <w:left w:val="nil"/>
              <w:bottom w:val="single" w:color="000000" w:sz="8" w:space="0"/>
              <w:right w:val="single" w:color="000000" w:sz="8" w:space="0"/>
            </w:tcBorders>
            <w:vAlign w:val="center"/>
          </w:tcPr>
          <w:p w14:paraId="2BD26EDC">
            <w:pPr>
              <w:rPr>
                <w:sz w:val="24"/>
              </w:rPr>
            </w:pPr>
          </w:p>
        </w:tc>
        <w:tc>
          <w:tcPr>
            <w:tcW w:w="1061" w:type="pct"/>
            <w:tcBorders>
              <w:top w:val="nil"/>
              <w:left w:val="nil"/>
              <w:bottom w:val="single" w:color="000000" w:sz="8" w:space="0"/>
              <w:right w:val="single" w:color="000000" w:sz="8" w:space="0"/>
            </w:tcBorders>
            <w:vAlign w:val="center"/>
          </w:tcPr>
          <w:p w14:paraId="69D07667">
            <w:pPr>
              <w:rPr>
                <w:sz w:val="24"/>
              </w:rPr>
            </w:pPr>
          </w:p>
        </w:tc>
      </w:tr>
      <w:tr w14:paraId="300A8732">
        <w:tblPrEx>
          <w:tblCellMar>
            <w:top w:w="0" w:type="dxa"/>
            <w:left w:w="108" w:type="dxa"/>
            <w:bottom w:w="0" w:type="dxa"/>
            <w:right w:w="108" w:type="dxa"/>
          </w:tblCellMar>
        </w:tblPrEx>
        <w:trPr>
          <w:trHeight w:val="1081" w:hRule="atLeast"/>
        </w:trPr>
        <w:tc>
          <w:tcPr>
            <w:tcW w:w="1010" w:type="pct"/>
            <w:vMerge w:val="continue"/>
            <w:tcBorders>
              <w:top w:val="nil"/>
              <w:left w:val="single" w:color="000000" w:sz="8" w:space="0"/>
              <w:bottom w:val="nil"/>
              <w:right w:val="single" w:color="000000" w:sz="8" w:space="0"/>
            </w:tcBorders>
            <w:vAlign w:val="center"/>
          </w:tcPr>
          <w:p w14:paraId="46B13DC9">
            <w:pPr>
              <w:rPr>
                <w:sz w:val="24"/>
              </w:rPr>
            </w:pPr>
          </w:p>
        </w:tc>
        <w:tc>
          <w:tcPr>
            <w:tcW w:w="1010" w:type="pct"/>
            <w:vMerge w:val="continue"/>
            <w:tcBorders>
              <w:top w:val="nil"/>
              <w:left w:val="single" w:color="000000" w:sz="8" w:space="0"/>
              <w:bottom w:val="nil"/>
              <w:right w:val="single" w:color="000000" w:sz="8" w:space="0"/>
            </w:tcBorders>
            <w:vAlign w:val="center"/>
          </w:tcPr>
          <w:p w14:paraId="1271BB4D">
            <w:pPr>
              <w:rPr>
                <w:sz w:val="24"/>
              </w:rPr>
            </w:pPr>
          </w:p>
        </w:tc>
        <w:tc>
          <w:tcPr>
            <w:tcW w:w="909" w:type="pct"/>
            <w:vMerge w:val="continue"/>
            <w:tcBorders>
              <w:left w:val="single" w:color="000000" w:sz="8" w:space="0"/>
              <w:bottom w:val="nil"/>
              <w:right w:val="single" w:color="000000" w:sz="8" w:space="0"/>
            </w:tcBorders>
            <w:vAlign w:val="center"/>
          </w:tcPr>
          <w:p w14:paraId="7C5F369A">
            <w:pPr>
              <w:rPr>
                <w:sz w:val="24"/>
              </w:rPr>
            </w:pPr>
          </w:p>
        </w:tc>
        <w:tc>
          <w:tcPr>
            <w:tcW w:w="1006" w:type="pct"/>
            <w:tcBorders>
              <w:top w:val="nil"/>
              <w:left w:val="nil"/>
              <w:bottom w:val="nil"/>
              <w:right w:val="single" w:color="000000" w:sz="8" w:space="0"/>
            </w:tcBorders>
            <w:vAlign w:val="center"/>
          </w:tcPr>
          <w:p w14:paraId="62B98D35">
            <w:pPr>
              <w:rPr>
                <w:sz w:val="24"/>
              </w:rPr>
            </w:pPr>
            <w:r>
              <w:rPr>
                <w:rFonts w:hint="eastAsia"/>
                <w:sz w:val="24"/>
              </w:rPr>
              <w:t>…</w:t>
            </w:r>
          </w:p>
        </w:tc>
        <w:tc>
          <w:tcPr>
            <w:tcW w:w="1061" w:type="pct"/>
            <w:tcBorders>
              <w:top w:val="nil"/>
              <w:left w:val="nil"/>
              <w:bottom w:val="nil"/>
              <w:right w:val="single" w:color="000000" w:sz="8" w:space="0"/>
            </w:tcBorders>
            <w:noWrap/>
            <w:vAlign w:val="center"/>
          </w:tcPr>
          <w:p w14:paraId="24B75CEB">
            <w:pPr>
              <w:rPr>
                <w:sz w:val="24"/>
              </w:rPr>
            </w:pPr>
            <w:r>
              <w:rPr>
                <w:rFonts w:hint="eastAsia"/>
                <w:sz w:val="24"/>
              </w:rPr>
              <w:t>…</w:t>
            </w:r>
          </w:p>
        </w:tc>
      </w:tr>
      <w:tr w14:paraId="2BFD86FA">
        <w:tblPrEx>
          <w:tblCellMar>
            <w:top w:w="0" w:type="dxa"/>
            <w:left w:w="108" w:type="dxa"/>
            <w:bottom w:w="0" w:type="dxa"/>
            <w:right w:w="108" w:type="dxa"/>
          </w:tblCellMar>
        </w:tblPrEx>
        <w:trPr>
          <w:trHeight w:val="690" w:hRule="atLeast"/>
        </w:trPr>
        <w:tc>
          <w:tcPr>
            <w:tcW w:w="5000" w:type="pct"/>
            <w:gridSpan w:val="5"/>
            <w:tcBorders>
              <w:top w:val="single" w:color="000000" w:sz="4" w:space="0"/>
              <w:left w:val="single" w:color="000000" w:sz="4" w:space="0"/>
              <w:bottom w:val="single" w:color="000000" w:sz="4" w:space="0"/>
              <w:right w:val="single" w:color="000000" w:sz="4" w:space="0"/>
            </w:tcBorders>
            <w:noWrap/>
            <w:vAlign w:val="center"/>
          </w:tcPr>
          <w:p w14:paraId="55362B50">
            <w:pPr>
              <w:rPr>
                <w:sz w:val="24"/>
              </w:rPr>
            </w:pPr>
            <w:r>
              <w:rPr>
                <w:rFonts w:hint="eastAsia"/>
                <w:sz w:val="24"/>
              </w:rPr>
              <w:t>备注：本表内容须根据供应商性质如实填写，表内“/”为选择内容，请删除与供应商性质无关的选项。</w:t>
            </w:r>
          </w:p>
        </w:tc>
      </w:tr>
    </w:tbl>
    <w:p w14:paraId="7D988B3C">
      <w:pPr>
        <w:pStyle w:val="4"/>
        <w:rPr>
          <w:color w:val="auto"/>
        </w:rPr>
      </w:pPr>
    </w:p>
    <w:p w14:paraId="362666DE">
      <w:pPr>
        <w:rPr>
          <w:sz w:val="24"/>
        </w:rPr>
      </w:pPr>
    </w:p>
    <w:p w14:paraId="645D3B82">
      <w:pPr>
        <w:spacing w:line="480" w:lineRule="auto"/>
        <w:ind w:firstLine="480" w:firstLineChars="200"/>
        <w:jc w:val="left"/>
        <w:rPr>
          <w:rFonts w:ascii="宋体" w:hAnsi="宋体"/>
          <w:sz w:val="24"/>
        </w:rPr>
      </w:pPr>
    </w:p>
    <w:p w14:paraId="12CD9868">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571BDD0B">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60C0A886">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60FA2EEF"/>
    <w:p w14:paraId="59C94A82">
      <w:pPr>
        <w:spacing w:line="360" w:lineRule="atLeast"/>
      </w:pPr>
    </w:p>
    <w:p w14:paraId="0E5BA32C">
      <w:pPr>
        <w:spacing w:line="360" w:lineRule="atLeast"/>
        <w:jc w:val="center"/>
      </w:pPr>
      <w:r>
        <w:br w:type="page"/>
      </w:r>
    </w:p>
    <w:p w14:paraId="773EBBE3">
      <w:pPr>
        <w:spacing w:line="360" w:lineRule="atLeast"/>
        <w:jc w:val="center"/>
        <w:rPr>
          <w:rFonts w:hint="eastAsia" w:ascii="宋体" w:hAnsi="宋体" w:eastAsia="宋体"/>
          <w:b/>
          <w:sz w:val="32"/>
          <w:szCs w:val="32"/>
          <w:lang w:val="en-US" w:eastAsia="zh-CN"/>
        </w:rPr>
      </w:pPr>
      <w:r>
        <w:rPr>
          <w:rFonts w:hint="eastAsia" w:ascii="宋体" w:hAnsi="宋体"/>
          <w:b/>
          <w:sz w:val="32"/>
          <w:szCs w:val="32"/>
        </w:rPr>
        <w:t>具有履行合同所必需的设备和专业技术能力的承诺</w:t>
      </w:r>
      <w:r>
        <w:rPr>
          <w:rFonts w:hint="eastAsia" w:ascii="宋体" w:hAnsi="宋体"/>
          <w:b/>
          <w:sz w:val="32"/>
          <w:szCs w:val="32"/>
          <w:lang w:val="en-US" w:eastAsia="zh-CN"/>
        </w:rPr>
        <w:t>函1</w:t>
      </w:r>
    </w:p>
    <w:p w14:paraId="55C70C2B">
      <w:pPr>
        <w:spacing w:line="360" w:lineRule="atLeast"/>
        <w:jc w:val="left"/>
        <w:rPr>
          <w:rFonts w:ascii="宋体" w:hAnsi="宋体"/>
          <w:sz w:val="24"/>
        </w:rPr>
      </w:pPr>
    </w:p>
    <w:p w14:paraId="092942F8">
      <w:pPr>
        <w:spacing w:line="360" w:lineRule="auto"/>
        <w:jc w:val="left"/>
        <w:rPr>
          <w:rFonts w:ascii="宋体" w:hAnsi="宋体"/>
          <w:sz w:val="24"/>
        </w:rPr>
      </w:pPr>
      <w:r>
        <w:rPr>
          <w:rFonts w:hint="eastAsia" w:ascii="宋体" w:hAnsi="宋体" w:cs="Arial"/>
          <w:kern w:val="0"/>
          <w:sz w:val="24"/>
        </w:rPr>
        <w:t>致：陕西开源招标有限公司</w:t>
      </w:r>
    </w:p>
    <w:p w14:paraId="70EAC338">
      <w:pPr>
        <w:spacing w:line="360" w:lineRule="auto"/>
        <w:jc w:val="left"/>
        <w:rPr>
          <w:rFonts w:ascii="宋体" w:hAnsi="宋体"/>
          <w:sz w:val="24"/>
        </w:rPr>
      </w:pPr>
      <w:r>
        <w:rPr>
          <w:rFonts w:hint="eastAsia" w:ascii="宋体" w:hAnsi="宋体"/>
          <w:sz w:val="24"/>
        </w:rPr>
        <w:t xml:space="preserve">      </w:t>
      </w:r>
    </w:p>
    <w:p w14:paraId="32918275">
      <w:pPr>
        <w:pStyle w:val="4"/>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04E52E91">
      <w:pPr>
        <w:pStyle w:val="4"/>
      </w:pPr>
    </w:p>
    <w:p w14:paraId="291E3EA0">
      <w:pPr>
        <w:spacing w:line="360" w:lineRule="auto"/>
        <w:ind w:firstLine="480" w:firstLineChars="200"/>
        <w:jc w:val="left"/>
        <w:rPr>
          <w:rFonts w:ascii="宋体" w:hAnsi="宋体"/>
          <w:sz w:val="24"/>
        </w:rPr>
      </w:pPr>
      <w:r>
        <w:rPr>
          <w:rFonts w:hint="eastAsia" w:ascii="宋体" w:hAnsi="宋体"/>
          <w:sz w:val="24"/>
        </w:rPr>
        <w:t>特此声明！</w:t>
      </w:r>
    </w:p>
    <w:p w14:paraId="532AEBF0">
      <w:pPr>
        <w:spacing w:line="360" w:lineRule="auto"/>
        <w:ind w:firstLine="480" w:firstLineChars="200"/>
        <w:jc w:val="left"/>
        <w:rPr>
          <w:rFonts w:ascii="宋体" w:hAnsi="宋体"/>
          <w:sz w:val="24"/>
        </w:rPr>
      </w:pPr>
    </w:p>
    <w:p w14:paraId="50364BBB">
      <w:pPr>
        <w:spacing w:line="480" w:lineRule="auto"/>
        <w:ind w:firstLine="480" w:firstLineChars="200"/>
        <w:jc w:val="left"/>
        <w:rPr>
          <w:rFonts w:ascii="宋体" w:hAnsi="宋体"/>
          <w:sz w:val="24"/>
        </w:rPr>
      </w:pPr>
    </w:p>
    <w:p w14:paraId="6E6C8DEA">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p>
    <w:p w14:paraId="1A80B282">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35950FBB">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217DD77D">
      <w:pPr>
        <w:pStyle w:val="4"/>
      </w:pPr>
    </w:p>
    <w:p w14:paraId="2229C6AF">
      <w:r>
        <w:br w:type="page"/>
      </w:r>
    </w:p>
    <w:p w14:paraId="1997AE9B">
      <w:pPr>
        <w:pStyle w:val="8"/>
        <w:wordWrap w:val="0"/>
        <w:spacing w:before="0" w:beforeAutospacing="0" w:after="0" w:afterAutospacing="0" w:line="360" w:lineRule="auto"/>
        <w:rPr>
          <w:rFonts w:hint="default" w:ascii="宋体" w:hAnsi="宋体" w:eastAsia="宋体" w:cs="Times New Roman"/>
          <w:b/>
          <w:kern w:val="2"/>
          <w:sz w:val="32"/>
          <w:szCs w:val="32"/>
          <w:lang w:val="en-US" w:eastAsia="zh-CN" w:bidi="ar-SA"/>
        </w:rPr>
      </w:pPr>
      <w:r>
        <w:rPr>
          <w:rFonts w:hint="eastAsia" w:ascii="宋体" w:hAnsi="宋体" w:eastAsia="宋体" w:cs="Times New Roman"/>
          <w:b/>
          <w:kern w:val="2"/>
          <w:sz w:val="32"/>
          <w:szCs w:val="32"/>
          <w:lang w:val="en-US" w:eastAsia="zh-CN" w:bidi="ar-SA"/>
        </w:rPr>
        <w:t>承诺函2</w:t>
      </w:r>
    </w:p>
    <w:p w14:paraId="5695B364">
      <w:pPr>
        <w:pStyle w:val="8"/>
        <w:wordWrap w:val="0"/>
        <w:spacing w:before="0" w:beforeAutospacing="0" w:after="0" w:afterAutospacing="0" w:line="360" w:lineRule="auto"/>
        <w:rPr>
          <w:rFonts w:hint="eastAsia" w:eastAsia="宋体" w:cs="宋体"/>
          <w:shd w:val="clear" w:color="auto" w:fill="FFFFFF"/>
        </w:rPr>
      </w:pPr>
    </w:p>
    <w:p w14:paraId="50D31FF8">
      <w:pPr>
        <w:pStyle w:val="8"/>
        <w:wordWrap w:val="0"/>
        <w:spacing w:before="0" w:beforeAutospacing="0" w:after="0" w:afterAutospacing="0" w:line="360" w:lineRule="auto"/>
        <w:rPr>
          <w:rFonts w:hint="eastAsia" w:eastAsia="宋体" w:cs="宋体"/>
          <w:shd w:val="clear" w:color="auto" w:fill="FFFFFF"/>
        </w:rPr>
      </w:pPr>
      <w:r>
        <w:rPr>
          <w:rFonts w:hint="eastAsia" w:eastAsia="宋体" w:cs="宋体"/>
          <w:shd w:val="clear" w:color="auto" w:fill="FFFFFF"/>
        </w:rPr>
        <w:t>致：西安市疾病预防控制中心</w:t>
      </w:r>
    </w:p>
    <w:p w14:paraId="40A89A42">
      <w:pPr>
        <w:pStyle w:val="8"/>
        <w:wordWrap w:val="0"/>
        <w:spacing w:before="0" w:beforeAutospacing="0" w:after="0" w:afterAutospacing="0" w:line="360" w:lineRule="auto"/>
        <w:ind w:firstLine="420"/>
        <w:rPr>
          <w:rFonts w:hint="eastAsia" w:eastAsia="宋体" w:cs="宋体"/>
        </w:rPr>
      </w:pPr>
      <w:r>
        <w:rPr>
          <w:rFonts w:hint="eastAsia" w:eastAsia="宋体" w:cs="宋体"/>
          <w:shd w:val="clear" w:color="auto" w:fill="FFFFFF"/>
        </w:rPr>
        <w:t>我方作为项目名称</w:t>
      </w:r>
      <w:r>
        <w:rPr>
          <w:rFonts w:hint="eastAsia" w:eastAsia="宋体" w:cs="宋体"/>
          <w:u w:val="single"/>
          <w:shd w:val="clear" w:color="auto" w:fill="FFFFFF"/>
        </w:rPr>
        <w:t xml:space="preserve">            </w:t>
      </w:r>
      <w:r>
        <w:rPr>
          <w:rFonts w:hint="eastAsia" w:eastAsia="宋体" w:cs="宋体"/>
          <w:shd w:val="clear" w:color="auto" w:fill="FFFFFF"/>
        </w:rPr>
        <w:t>（项目编号：</w:t>
      </w:r>
      <w:r>
        <w:rPr>
          <w:rFonts w:hint="eastAsia" w:eastAsia="宋体" w:cs="宋体"/>
          <w:u w:val="single"/>
          <w:shd w:val="clear" w:color="auto" w:fill="FFFFFF"/>
        </w:rPr>
        <w:t xml:space="preserve">          </w:t>
      </w:r>
      <w:r>
        <w:rPr>
          <w:rFonts w:hint="eastAsia" w:eastAsia="宋体" w:cs="宋体"/>
          <w:shd w:val="clear" w:color="auto" w:fill="FFFFFF"/>
        </w:rPr>
        <w:t xml:space="preserve">）的投标供应商，在此郑重声明： </w:t>
      </w:r>
    </w:p>
    <w:p w14:paraId="67D65B4A">
      <w:pPr>
        <w:pStyle w:val="8"/>
        <w:wordWrap w:val="0"/>
        <w:spacing w:before="0" w:beforeAutospacing="0" w:after="0" w:afterAutospacing="0" w:line="360" w:lineRule="auto"/>
        <w:ind w:firstLine="420"/>
        <w:rPr>
          <w:rFonts w:hint="eastAsia" w:eastAsia="宋体" w:cs="宋体"/>
          <w:shd w:val="clear" w:color="auto" w:fill="FFFFFF"/>
        </w:rPr>
      </w:pPr>
      <w:r>
        <w:rPr>
          <w:rFonts w:hint="eastAsia" w:eastAsia="宋体" w:cs="宋体"/>
          <w:shd w:val="clear" w:color="auto" w:fill="FFFFFF"/>
        </w:rPr>
        <w:t>我单位参与本项目并非联合体投标，本项目由本公司独立承担。</w:t>
      </w:r>
    </w:p>
    <w:p w14:paraId="10AE3470">
      <w:pPr>
        <w:pStyle w:val="8"/>
        <w:wordWrap w:val="0"/>
        <w:spacing w:before="0" w:beforeAutospacing="0" w:after="0" w:afterAutospacing="0" w:line="360" w:lineRule="auto"/>
        <w:ind w:firstLine="420"/>
        <w:rPr>
          <w:rFonts w:hint="eastAsia" w:eastAsia="宋体" w:cs="宋体"/>
          <w:shd w:val="clear" w:color="auto" w:fill="FFFFFF"/>
        </w:rPr>
      </w:pPr>
      <w:r>
        <w:rPr>
          <w:rFonts w:hint="eastAsia" w:eastAsia="宋体" w:cs="宋体"/>
          <w:shd w:val="clear" w:color="auto" w:fill="FFFFFF"/>
        </w:rPr>
        <w:t>我单位不存在与单位负责人为同一人或者存在直接控股、管理关系的其他供应商参与本项目的政府采购活动的行为。</w:t>
      </w:r>
    </w:p>
    <w:p w14:paraId="134BDDCE">
      <w:pPr>
        <w:pStyle w:val="8"/>
        <w:wordWrap w:val="0"/>
        <w:spacing w:before="0" w:beforeAutospacing="0" w:after="0" w:afterAutospacing="0" w:line="360" w:lineRule="auto"/>
        <w:ind w:firstLine="420"/>
        <w:rPr>
          <w:rFonts w:hint="eastAsia" w:eastAsia="宋体" w:cs="宋体"/>
          <w:shd w:val="clear" w:color="auto" w:fill="FFFFFF"/>
        </w:rPr>
      </w:pPr>
      <w:r>
        <w:rPr>
          <w:rFonts w:hint="eastAsia" w:eastAsia="宋体" w:cs="宋体"/>
          <w:shd w:val="clear" w:color="auto" w:fill="FFFFFF"/>
        </w:rPr>
        <w:t>我单位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w:t>
      </w:r>
    </w:p>
    <w:p w14:paraId="3E6D2F5C">
      <w:pPr>
        <w:pStyle w:val="8"/>
        <w:wordWrap w:val="0"/>
        <w:spacing w:before="0" w:beforeAutospacing="0" w:after="0" w:afterAutospacing="0" w:line="360" w:lineRule="auto"/>
        <w:ind w:firstLine="420"/>
        <w:rPr>
          <w:rFonts w:hint="eastAsia" w:eastAsia="宋体" w:cs="宋体"/>
          <w:shd w:val="clear" w:color="auto" w:fill="FFFFFF"/>
        </w:rPr>
      </w:pPr>
      <w:r>
        <w:rPr>
          <w:rFonts w:hint="eastAsia" w:eastAsia="宋体" w:cs="宋体"/>
          <w:shd w:val="clear" w:color="auto" w:fill="FFFFFF"/>
        </w:rPr>
        <w:t>我</w:t>
      </w:r>
      <w:r>
        <w:rPr>
          <w:rFonts w:hint="eastAsia" w:eastAsia="宋体" w:cs="宋体"/>
          <w:b w:val="0"/>
          <w:bCs w:val="0"/>
          <w:shd w:val="clear" w:color="auto" w:fill="FFFFFF"/>
        </w:rPr>
        <w:t>单位不</w:t>
      </w:r>
      <w:r>
        <w:rPr>
          <w:rFonts w:hint="eastAsia" w:eastAsia="宋体" w:cs="宋体"/>
          <w:b w:val="0"/>
          <w:bCs w:val="0"/>
          <w:shd w:val="clear" w:color="auto" w:fill="FFFFFF"/>
          <w:lang w:val="en-US" w:eastAsia="zh-CN"/>
        </w:rPr>
        <w:t>属于</w:t>
      </w:r>
      <w:r>
        <w:rPr>
          <w:rFonts w:hint="eastAsia" w:eastAsia="宋体" w:cs="宋体"/>
          <w:shd w:val="clear" w:color="auto" w:fill="FFFFFF"/>
        </w:rPr>
        <w:t>由西安市疾病预防控制中心职工及其亲属投资开办的企业</w:t>
      </w:r>
    </w:p>
    <w:p w14:paraId="3054EBA7">
      <w:pPr>
        <w:pStyle w:val="4"/>
        <w:ind w:firstLine="480" w:firstLineChars="200"/>
        <w:rPr>
          <w:rFonts w:hint="eastAsia" w:ascii="宋体" w:hAnsi="宋体" w:eastAsia="宋体" w:cs="宋体"/>
          <w:color w:val="auto"/>
          <w:shd w:val="clear" w:color="auto" w:fill="FFFFFF"/>
        </w:rPr>
      </w:pPr>
      <w:r>
        <w:rPr>
          <w:rFonts w:hint="eastAsia" w:ascii="宋体" w:hAnsi="宋体" w:eastAsia="宋体" w:cs="宋体"/>
          <w:color w:val="auto"/>
          <w:shd w:val="clear" w:color="auto" w:fill="FFFFFF"/>
        </w:rPr>
        <w:t>特此声明。</w:t>
      </w:r>
    </w:p>
    <w:p w14:paraId="2E9A2EB2">
      <w:pPr>
        <w:spacing w:line="480" w:lineRule="auto"/>
        <w:ind w:firstLine="4080" w:firstLineChars="1700"/>
        <w:jc w:val="left"/>
        <w:rPr>
          <w:rFonts w:ascii="宋体" w:hAnsi="宋体"/>
          <w:sz w:val="24"/>
          <w:u w:val="single"/>
        </w:rPr>
      </w:pPr>
      <w:r>
        <w:rPr>
          <w:rFonts w:hint="eastAsia" w:ascii="宋体" w:hAnsi="宋体"/>
          <w:sz w:val="24"/>
        </w:rPr>
        <w:t>供应商全称（公章）：</w:t>
      </w:r>
      <w:r>
        <w:rPr>
          <w:rFonts w:ascii="宋体" w:hAnsi="宋体"/>
          <w:sz w:val="24"/>
          <w:u w:val="single"/>
        </w:rPr>
        <w:t xml:space="preserve">                      </w:t>
      </w:r>
    </w:p>
    <w:p w14:paraId="1F33B109">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2D7D15AF">
      <w:pPr>
        <w:widowControl/>
        <w:spacing w:line="240" w:lineRule="auto"/>
        <w:jc w:val="left"/>
        <w:rPr>
          <w:rFonts w:hint="eastAsia" w:ascii="宋体" w:hAnsi="宋体"/>
          <w:sz w:val="24"/>
        </w:rPr>
      </w:pP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38D24FF9">
      <w:pPr>
        <w:rPr>
          <w:rFonts w:hint="eastAsia" w:ascii="宋体" w:hAnsi="宋体"/>
          <w:sz w:val="24"/>
        </w:rPr>
      </w:pPr>
      <w:r>
        <w:rPr>
          <w:rFonts w:hint="eastAsia" w:ascii="宋体" w:hAnsi="宋体"/>
          <w:sz w:val="24"/>
        </w:rPr>
        <w:br w:type="page"/>
      </w:r>
    </w:p>
    <w:p w14:paraId="44A03298">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仿宋"/>
          <w:b/>
          <w:bCs/>
          <w:sz w:val="28"/>
          <w:szCs w:val="28"/>
        </w:rPr>
      </w:pPr>
      <w:r>
        <w:rPr>
          <w:rFonts w:hint="eastAsia" w:ascii="宋体" w:hAnsi="宋体" w:eastAsia="宋体" w:cs="Times New Roman"/>
          <w:b/>
          <w:kern w:val="2"/>
          <w:sz w:val="32"/>
          <w:szCs w:val="32"/>
          <w:lang w:val="en-US" w:eastAsia="zh-CN" w:bidi="ar-SA"/>
        </w:rPr>
        <w:t>承诺函3【格式自拟】</w:t>
      </w:r>
      <w:r>
        <w:rPr>
          <w:rFonts w:hint="eastAsia" w:ascii="宋体" w:hAnsi="宋体" w:eastAsia="宋体" w:cs="仿宋"/>
          <w:b/>
          <w:bCs/>
          <w:sz w:val="28"/>
          <w:szCs w:val="28"/>
        </w:rPr>
        <w:br w:type="page"/>
      </w:r>
    </w:p>
    <w:p w14:paraId="7A8D4FE9">
      <w:pPr>
        <w:topLinePunct/>
        <w:spacing w:line="500" w:lineRule="exact"/>
        <w:jc w:val="center"/>
        <w:rPr>
          <w:rFonts w:hint="eastAsia" w:ascii="宋体" w:hAnsi="宋体" w:eastAsia="宋体" w:cs="仿宋"/>
          <w:b/>
          <w:bCs/>
          <w:sz w:val="28"/>
          <w:szCs w:val="28"/>
        </w:rPr>
      </w:pPr>
      <w:r>
        <w:rPr>
          <w:rFonts w:hint="eastAsia" w:ascii="宋体" w:hAnsi="宋体" w:eastAsia="宋体" w:cs="仿宋"/>
          <w:b/>
          <w:bCs/>
          <w:sz w:val="28"/>
          <w:szCs w:val="28"/>
        </w:rPr>
        <w:t>非联合体投标声明函</w:t>
      </w:r>
    </w:p>
    <w:p w14:paraId="3F39845F">
      <w:pPr>
        <w:pStyle w:val="4"/>
        <w:rPr>
          <w:rFonts w:hint="eastAsia" w:ascii="Times New Roman" w:hAnsi="Times New Roman" w:eastAsia="宋体" w:cs="Times New Roman"/>
          <w:color w:val="auto"/>
          <w:highlight w:val="none"/>
        </w:rPr>
      </w:pPr>
    </w:p>
    <w:p w14:paraId="0CA9898F">
      <w:pPr>
        <w:pStyle w:val="4"/>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致:陕西开源招标有限公司</w:t>
      </w:r>
    </w:p>
    <w:p w14:paraId="3C23CA28">
      <w:pPr>
        <w:pStyle w:val="4"/>
        <w:ind w:firstLine="480" w:firstLineChars="200"/>
        <w:rPr>
          <w:rFonts w:hint="eastAsia" w:ascii="Times New Roman" w:hAnsi="Times New Roman" w:eastAsia="宋体" w:cs="Times New Roman"/>
          <w:color w:val="auto"/>
          <w:highlight w:val="none"/>
        </w:rPr>
      </w:pPr>
    </w:p>
    <w:p w14:paraId="6D8E6F30">
      <w:pPr>
        <w:pStyle w:val="4"/>
        <w:ind w:firstLine="480" w:firstLineChars="20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我单位声明非联合体参与本次项目投标。</w:t>
      </w:r>
    </w:p>
    <w:p w14:paraId="0E453309">
      <w:pPr>
        <w:pStyle w:val="4"/>
        <w:ind w:firstLine="480" w:firstLineChars="200"/>
        <w:rPr>
          <w:rFonts w:hint="eastAsia" w:ascii="Times New Roman" w:hAnsi="Times New Roman" w:eastAsia="宋体" w:cs="Times New Roman"/>
          <w:color w:val="auto"/>
          <w:highlight w:val="none"/>
        </w:rPr>
      </w:pPr>
    </w:p>
    <w:p w14:paraId="22C684DF">
      <w:pPr>
        <w:pStyle w:val="4"/>
        <w:ind w:firstLine="480" w:firstLineChars="20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特此声明!</w:t>
      </w:r>
    </w:p>
    <w:p w14:paraId="6FBF5C6A">
      <w:pPr>
        <w:spacing w:line="480" w:lineRule="auto"/>
        <w:ind w:firstLine="4320" w:firstLineChars="1800"/>
        <w:jc w:val="left"/>
        <w:rPr>
          <w:rFonts w:hint="eastAsia" w:ascii="宋体" w:hAnsi="宋体"/>
          <w:sz w:val="24"/>
        </w:rPr>
      </w:pPr>
    </w:p>
    <w:p w14:paraId="4C558AB0">
      <w:pPr>
        <w:spacing w:line="480" w:lineRule="auto"/>
        <w:ind w:firstLine="4320" w:firstLineChars="1800"/>
        <w:jc w:val="left"/>
        <w:rPr>
          <w:rFonts w:hint="eastAsia" w:ascii="宋体" w:hAnsi="宋体"/>
          <w:sz w:val="24"/>
        </w:rPr>
      </w:pPr>
    </w:p>
    <w:p w14:paraId="490ED074">
      <w:pPr>
        <w:spacing w:line="480" w:lineRule="auto"/>
        <w:ind w:firstLine="4080" w:firstLineChars="1700"/>
        <w:jc w:val="left"/>
        <w:rPr>
          <w:rFonts w:hint="eastAsia" w:ascii="宋体" w:hAnsi="宋体" w:eastAsia="宋体" w:cs="Times New Roman"/>
          <w:sz w:val="24"/>
        </w:rPr>
      </w:pPr>
      <w:r>
        <w:rPr>
          <w:rFonts w:hint="eastAsia" w:ascii="宋体" w:hAnsi="宋体" w:eastAsia="宋体" w:cs="Times New Roman"/>
          <w:sz w:val="24"/>
        </w:rPr>
        <w:t xml:space="preserve">供应商全称（公章）：                      </w:t>
      </w:r>
    </w:p>
    <w:p w14:paraId="41CA0DB2">
      <w:pPr>
        <w:spacing w:line="480" w:lineRule="auto"/>
        <w:ind w:firstLine="4080" w:firstLineChars="1700"/>
        <w:jc w:val="left"/>
        <w:rPr>
          <w:rFonts w:hint="eastAsia" w:ascii="宋体" w:hAnsi="宋体" w:eastAsia="宋体" w:cs="Times New Roman"/>
          <w:sz w:val="24"/>
        </w:rPr>
      </w:pPr>
      <w:r>
        <w:rPr>
          <w:rFonts w:hint="eastAsia" w:ascii="宋体" w:hAnsi="宋体" w:eastAsia="宋体" w:cs="Times New Roman"/>
          <w:sz w:val="24"/>
        </w:rPr>
        <w:t xml:space="preserve">法定代表人或被授权人（签字或盖章）：           </w:t>
      </w:r>
    </w:p>
    <w:p w14:paraId="6B8F42A6">
      <w:pPr>
        <w:spacing w:line="480" w:lineRule="auto"/>
        <w:ind w:firstLine="4080" w:firstLineChars="1700"/>
        <w:jc w:val="left"/>
        <w:rPr>
          <w:rFonts w:hint="eastAsia" w:ascii="宋体" w:hAnsi="宋体"/>
          <w:sz w:val="24"/>
        </w:rPr>
      </w:pPr>
      <w:r>
        <w:rPr>
          <w:rFonts w:hint="eastAsia" w:ascii="宋体" w:hAnsi="宋体" w:eastAsia="宋体" w:cs="Times New Roman"/>
          <w:sz w:val="24"/>
        </w:rPr>
        <w:t xml:space="preserve">日   期：      </w:t>
      </w:r>
      <w:r>
        <w:rPr>
          <w:rFonts w:hint="eastAsia" w:ascii="宋体" w:hAnsi="宋体"/>
          <w:sz w:val="24"/>
        </w:rPr>
        <w:t>年    月    日</w:t>
      </w:r>
    </w:p>
    <w:p w14:paraId="45568C08">
      <w:pPr>
        <w:widowControl/>
        <w:spacing w:line="240" w:lineRule="auto"/>
        <w:jc w:val="left"/>
        <w:rPr>
          <w:rFonts w:hint="eastAsia" w:ascii="宋体" w:hAnsi="宋体"/>
          <w:sz w:val="24"/>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MzhjMzA1NWViZWRkYmZhMTA3NTM5M2U0Y2ViYWMifQ=="/>
  </w:docVars>
  <w:rsids>
    <w:rsidRoot w:val="3DAE17FE"/>
    <w:rsid w:val="00347CE2"/>
    <w:rsid w:val="005214F3"/>
    <w:rsid w:val="005411DC"/>
    <w:rsid w:val="007C70C5"/>
    <w:rsid w:val="0099099F"/>
    <w:rsid w:val="00B813EA"/>
    <w:rsid w:val="0EF56D77"/>
    <w:rsid w:val="20085EE1"/>
    <w:rsid w:val="32D938AA"/>
    <w:rsid w:val="37DE357F"/>
    <w:rsid w:val="3DAE17FE"/>
    <w:rsid w:val="43585CE3"/>
    <w:rsid w:val="43811983"/>
    <w:rsid w:val="463902F3"/>
    <w:rsid w:val="4AD9625A"/>
    <w:rsid w:val="4FC7696F"/>
    <w:rsid w:val="52FC2DD4"/>
    <w:rsid w:val="6136121F"/>
    <w:rsid w:val="613F280A"/>
    <w:rsid w:val="665E7063"/>
    <w:rsid w:val="6CA9147F"/>
    <w:rsid w:val="6D7E290C"/>
    <w:rsid w:val="6FB72105"/>
    <w:rsid w:val="71290DE0"/>
    <w:rsid w:val="72D20CDF"/>
    <w:rsid w:val="75B66EDD"/>
    <w:rsid w:val="799A7DA0"/>
    <w:rsid w:val="7FE900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paragraph" w:styleId="3">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Body Text"/>
    <w:basedOn w:val="1"/>
    <w:next w:val="3"/>
    <w:qFormat/>
    <w:uiPriority w:val="0"/>
    <w:rPr>
      <w:color w:val="993300"/>
      <w:sz w:val="24"/>
    </w:rPr>
  </w:style>
  <w:style w:type="paragraph" w:styleId="5">
    <w:name w:val="Plain Text"/>
    <w:basedOn w:val="1"/>
    <w:qFormat/>
    <w:uiPriority w:val="99"/>
    <w:rPr>
      <w:rFonts w:ascii="宋体" w:hAnsi="Courier New" w:cs="Courier New"/>
      <w:szCs w:val="21"/>
    </w:rPr>
  </w:style>
  <w:style w:type="paragraph" w:styleId="6">
    <w:name w:val="footer"/>
    <w:basedOn w:val="1"/>
    <w:link w:val="12"/>
    <w:qFormat/>
    <w:uiPriority w:val="0"/>
    <w:pPr>
      <w:tabs>
        <w:tab w:val="center" w:pos="4153"/>
        <w:tab w:val="right" w:pos="8306"/>
      </w:tabs>
      <w:snapToGrid w:val="0"/>
      <w:spacing w:line="240" w:lineRule="auto"/>
      <w:jc w:val="left"/>
    </w:pPr>
    <w:rPr>
      <w:sz w:val="18"/>
      <w:szCs w:val="18"/>
    </w:rPr>
  </w:style>
  <w:style w:type="paragraph" w:styleId="7">
    <w:name w:val="header"/>
    <w:basedOn w:val="1"/>
    <w:link w:val="11"/>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8">
    <w:name w:val="Normal (Web)"/>
    <w:basedOn w:val="1"/>
    <w:qFormat/>
    <w:uiPriority w:val="99"/>
    <w:pPr>
      <w:widowControl/>
      <w:spacing w:before="100" w:beforeAutospacing="1" w:after="100" w:afterAutospacing="1"/>
      <w:jc w:val="left"/>
    </w:pPr>
    <w:rPr>
      <w:rFonts w:ascii="宋体" w:hAnsi="宋体"/>
      <w:kern w:val="0"/>
      <w:sz w:val="24"/>
    </w:rPr>
  </w:style>
  <w:style w:type="character" w:customStyle="1" w:styleId="11">
    <w:name w:val="页眉 Char"/>
    <w:basedOn w:val="10"/>
    <w:link w:val="7"/>
    <w:qFormat/>
    <w:uiPriority w:val="0"/>
    <w:rPr>
      <w:rFonts w:ascii="Times New Roman" w:hAnsi="Times New Roman" w:eastAsia="宋体" w:cs="Times New Roman"/>
      <w:kern w:val="2"/>
      <w:sz w:val="18"/>
      <w:szCs w:val="18"/>
    </w:rPr>
  </w:style>
  <w:style w:type="character" w:customStyle="1" w:styleId="12">
    <w:name w:val="页脚 Char"/>
    <w:basedOn w:val="10"/>
    <w:link w:val="6"/>
    <w:qFormat/>
    <w:uiPriority w:val="0"/>
    <w:rPr>
      <w:rFonts w:ascii="Times New Roman" w:hAnsi="Times New Roman" w:eastAsia="宋体" w:cs="Times New Roman"/>
      <w:kern w:val="2"/>
      <w:sz w:val="18"/>
      <w:szCs w:val="18"/>
    </w:r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2419</Words>
  <Characters>2432</Characters>
  <Lines>30</Lines>
  <Paragraphs>8</Paragraphs>
  <TotalTime>0</TotalTime>
  <ScaleCrop>false</ScaleCrop>
  <LinksUpToDate>false</LinksUpToDate>
  <CharactersWithSpaces>3280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张娜</cp:lastModifiedBy>
  <dcterms:modified xsi:type="dcterms:W3CDTF">2025-06-20T06:21:45Z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0A89F9B916BD473DA841AD8FA79C0BFB_13</vt:lpwstr>
  </property>
  <property fmtid="{D5CDD505-2E9C-101B-9397-08002B2CF9AE}" pid="4" name="KSOTemplateDocerSaveRecord">
    <vt:lpwstr>eyJoZGlkIjoiOGFlZDBjMTkxMjAyY2VhMDJmNjJkYjY5NWY5ZGZmNGMiLCJ1c2VySWQiOiI0NTE5NDQwNTQifQ==</vt:lpwstr>
  </property>
</Properties>
</file>