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851BD8">
      <w:pPr>
        <w:pStyle w:val="2"/>
        <w:keepNext w:val="0"/>
        <w:keepLines w:val="0"/>
        <w:pageBreakBefore w:val="0"/>
        <w:widowControl w:val="0"/>
        <w:kinsoku/>
        <w:wordWrap/>
        <w:overflowPunct/>
        <w:topLinePunct w:val="0"/>
        <w:autoSpaceDE/>
        <w:autoSpaceDN/>
        <w:bidi w:val="0"/>
        <w:adjustRightInd/>
        <w:snapToGrid/>
        <w:spacing w:before="287" w:beforeLines="100" w:after="287" w:afterLines="100"/>
        <w:textAlignment w:val="auto"/>
        <w:rPr>
          <w:rFonts w:hint="eastAsia" w:ascii="宋体" w:hAnsi="宋体" w:eastAsia="宋体" w:cs="宋体"/>
          <w:highlight w:val="none"/>
        </w:rPr>
      </w:pPr>
      <w:r>
        <w:rPr>
          <w:rFonts w:hint="eastAsia" w:ascii="宋体" w:hAnsi="宋体" w:eastAsia="宋体" w:cs="宋体"/>
          <w:highlight w:val="none"/>
          <w:lang w:val="en-US" w:eastAsia="zh-CN"/>
        </w:rPr>
        <w:t>供应商</w:t>
      </w:r>
      <w:r>
        <w:rPr>
          <w:rFonts w:hint="eastAsia" w:ascii="宋体" w:hAnsi="宋体" w:eastAsia="宋体" w:cs="宋体"/>
          <w:highlight w:val="none"/>
        </w:rPr>
        <w:t>应提交的相关资格证明材料</w:t>
      </w:r>
    </w:p>
    <w:p w14:paraId="705C57C4">
      <w:pPr>
        <w:jc w:val="center"/>
        <w:rPr>
          <w:rFonts w:hint="eastAsia" w:ascii="宋体" w:hAnsi="宋体" w:eastAsia="宋体" w:cs="宋体"/>
          <w:sz w:val="24"/>
          <w:szCs w:val="24"/>
          <w:lang w:eastAsia="zh-CN"/>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已有格式按给定格式响应，未给定格式可自拟</w:t>
      </w:r>
      <w:r>
        <w:rPr>
          <w:rFonts w:hint="eastAsia" w:ascii="宋体" w:hAnsi="宋体" w:eastAsia="宋体" w:cs="宋体"/>
          <w:b/>
          <w:bCs/>
          <w:sz w:val="24"/>
          <w:szCs w:val="24"/>
          <w:lang w:eastAsia="zh-CN"/>
        </w:rPr>
        <w:t>）</w:t>
      </w:r>
    </w:p>
    <w:p w14:paraId="6D9777E7">
      <w:pPr>
        <w:pStyle w:val="21"/>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1、营业执照等主体资格证明文件：提供有效存续的企业营业执照（副本）/事业单位法人证书/专业服务机构执业许可证/民办非企业单位登记证书。自然人参与的提供身份证明；</w:t>
      </w:r>
    </w:p>
    <w:p w14:paraId="12637728">
      <w:pPr>
        <w:pStyle w:val="21"/>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lang w:eastAsia="zh-CN"/>
        </w:rPr>
      </w:pPr>
      <w:r>
        <w:rPr>
          <w:rFonts w:hint="eastAsia" w:asciiTheme="minorEastAsia" w:hAnsiTheme="minorEastAsia" w:eastAsiaTheme="minorEastAsia" w:cstheme="minorEastAsia"/>
          <w:sz w:val="24"/>
          <w:szCs w:val="24"/>
          <w:lang w:val="en-US" w:eastAsia="zh-CN"/>
        </w:rPr>
        <w:t>2、法定代表人授权委托书（法定代表人参加投标时,只需提供法定代表人身份证明）</w:t>
      </w:r>
      <w:r>
        <w:rPr>
          <w:rFonts w:hint="eastAsia"/>
          <w:sz w:val="24"/>
          <w:szCs w:val="24"/>
          <w:lang w:eastAsia="zh-CN"/>
        </w:rPr>
        <w:t>；</w:t>
      </w:r>
    </w:p>
    <w:p w14:paraId="0FC091ED">
      <w:pPr>
        <w:pStyle w:val="21"/>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3、财务状况报告：提供2024年度完整版的财务审计报告，成立时间至提交投标文件截止时间不足一年的可提供成立后任意时段的资产负债表，或投标时间前六个月内基本账户银行出具的资信证明；</w:t>
      </w:r>
    </w:p>
    <w:p w14:paraId="090F905A">
      <w:pPr>
        <w:pStyle w:val="21"/>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4、税收缴纳证明：提供投标截止之日前一年内已缴纳的至少三个月的纳税证明或完税证明（任意税种），依法免税的单位应提供相关证明材料；</w:t>
      </w:r>
    </w:p>
    <w:p w14:paraId="74C01F89">
      <w:pPr>
        <w:pStyle w:val="21"/>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5、社会保障资金缴纳证明：提供投标截止之日前一年内已缴存的至少三个月的社会保障资金缴存单据或社保机构开具的社会保险参保缴费情况证明，依法不需要缴纳社会保障资金的单位应提供相关证明材料；</w:t>
      </w:r>
    </w:p>
    <w:p w14:paraId="06DF57F6">
      <w:pPr>
        <w:pStyle w:val="21"/>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6、专业技术能力说明：提供具有履行本合同所必需的设备和专业技术能力的说明及承诺书；</w:t>
      </w:r>
    </w:p>
    <w:p w14:paraId="4720D3A5">
      <w:pPr>
        <w:pStyle w:val="21"/>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lang w:eastAsia="zh-CN"/>
        </w:rPr>
      </w:pPr>
      <w:r>
        <w:rPr>
          <w:rFonts w:hint="eastAsia" w:asciiTheme="minorEastAsia" w:hAnsiTheme="minorEastAsia" w:eastAsiaTheme="minorEastAsia" w:cstheme="minorEastAsia"/>
          <w:sz w:val="24"/>
          <w:szCs w:val="24"/>
          <w:lang w:val="en-US" w:eastAsia="zh-CN"/>
        </w:rPr>
        <w:t>7、信用记录：不得为“信用中国”网站(http://www.creditchina.gov.cn/)列入“失信被执行人（页面跳转至“中国执行信息公开网”http://zxgk.court.gov.cn/shixin/）、</w:t>
      </w:r>
      <w:r>
        <w:rPr>
          <w:rFonts w:hint="eastAsia"/>
          <w:sz w:val="24"/>
          <w:szCs w:val="24"/>
          <w:lang w:eastAsia="zh-CN"/>
        </w:rPr>
        <w:t>重大税收违法失信主体”的投标人；不得为中国政府采购网(http://www.ccgp.gov.cn/)“政府采购严重违法失信行为记录名单”中的投标人（投标人无须提供，</w:t>
      </w:r>
      <w:bookmarkStart w:id="0" w:name="_GoBack"/>
      <w:bookmarkEnd w:id="0"/>
      <w:r>
        <w:rPr>
          <w:rFonts w:hint="eastAsia"/>
          <w:sz w:val="24"/>
          <w:szCs w:val="24"/>
          <w:lang w:eastAsia="zh-CN"/>
        </w:rPr>
        <w:t>投标现场查询）；</w:t>
      </w:r>
    </w:p>
    <w:p w14:paraId="3BFF903A">
      <w:pPr>
        <w:pStyle w:val="21"/>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lang w:eastAsia="zh-CN"/>
        </w:rPr>
      </w:pPr>
      <w:r>
        <w:rPr>
          <w:rFonts w:hint="eastAsia" w:asciiTheme="minorEastAsia" w:hAnsiTheme="minorEastAsia" w:eastAsiaTheme="minorEastAsia" w:cstheme="minorEastAsia"/>
          <w:sz w:val="24"/>
          <w:szCs w:val="24"/>
          <w:lang w:val="en-US" w:eastAsia="zh-CN"/>
        </w:rPr>
        <w:t>8、无</w:t>
      </w:r>
      <w:r>
        <w:rPr>
          <w:rFonts w:hint="eastAsia"/>
          <w:sz w:val="24"/>
          <w:szCs w:val="24"/>
          <w:lang w:eastAsia="zh-CN"/>
        </w:rPr>
        <w:t>重大违法说明：参加政府采购活动前3年内，在经营活动中没有重大违法记录的书面声明；</w:t>
      </w:r>
    </w:p>
    <w:p w14:paraId="56DD45A6">
      <w:pPr>
        <w:pStyle w:val="21"/>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本项目不接受联合体投标</w:t>
      </w:r>
    </w:p>
    <w:p w14:paraId="50976B41">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注：以上3-8项，提供“基本资格条件承诺函”的，可不再提供其他证明文件。</w:t>
      </w:r>
    </w:p>
    <w:p w14:paraId="2F16A573">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br w:type="page"/>
      </w:r>
    </w:p>
    <w:p w14:paraId="323DD5FA">
      <w:pPr>
        <w:jc w:val="center"/>
        <w:rPr>
          <w:rFonts w:hint="eastAsia" w:ascii="宋体" w:hAnsi="宋体" w:eastAsia="宋体" w:cs="宋体"/>
          <w:b/>
          <w:bCs/>
          <w:sz w:val="28"/>
          <w:szCs w:val="36"/>
        </w:rPr>
      </w:pPr>
      <w:r>
        <w:rPr>
          <w:rFonts w:hint="eastAsia" w:ascii="宋体" w:hAnsi="宋体" w:eastAsia="宋体" w:cs="宋体"/>
          <w:b/>
          <w:bCs/>
          <w:sz w:val="28"/>
          <w:szCs w:val="36"/>
          <w:lang w:eastAsia="zh-CN"/>
        </w:rPr>
        <w:t>（</w:t>
      </w:r>
      <w:r>
        <w:rPr>
          <w:rFonts w:hint="eastAsia" w:ascii="宋体" w:hAnsi="宋体" w:eastAsia="宋体" w:cs="宋体"/>
          <w:b/>
          <w:bCs/>
          <w:sz w:val="28"/>
          <w:szCs w:val="36"/>
          <w:lang w:val="en-US" w:eastAsia="zh-CN"/>
        </w:rPr>
        <w:t>一</w:t>
      </w:r>
      <w:r>
        <w:rPr>
          <w:rFonts w:hint="eastAsia" w:ascii="宋体" w:hAnsi="宋体" w:eastAsia="宋体" w:cs="宋体"/>
          <w:b/>
          <w:bCs/>
          <w:sz w:val="28"/>
          <w:szCs w:val="36"/>
          <w:lang w:eastAsia="zh-CN"/>
        </w:rPr>
        <w:t>）</w:t>
      </w:r>
      <w:r>
        <w:rPr>
          <w:rFonts w:hint="eastAsia" w:ascii="宋体" w:hAnsi="宋体" w:eastAsia="宋体" w:cs="宋体"/>
          <w:b/>
          <w:bCs/>
          <w:sz w:val="28"/>
          <w:szCs w:val="36"/>
        </w:rPr>
        <w:t>基本资格条件承诺函</w:t>
      </w:r>
    </w:p>
    <w:p w14:paraId="1A9C99A1">
      <w:pPr>
        <w:spacing w:line="291" w:lineRule="auto"/>
        <w:rPr>
          <w:rFonts w:hint="eastAsia" w:ascii="宋体" w:hAnsi="宋体" w:eastAsia="宋体" w:cs="宋体"/>
          <w:szCs w:val="21"/>
          <w:highlight w:val="yellow"/>
        </w:rPr>
      </w:pPr>
    </w:p>
    <w:p w14:paraId="6821EB2C">
      <w:pPr>
        <w:spacing w:line="291" w:lineRule="auto"/>
        <w:rPr>
          <w:rFonts w:hint="eastAsia" w:ascii="宋体" w:hAnsi="宋体" w:eastAsia="宋体" w:cs="宋体"/>
          <w:szCs w:val="21"/>
          <w:highlight w:val="yellow"/>
        </w:rPr>
      </w:pPr>
    </w:p>
    <w:p w14:paraId="2CA3DE33">
      <w:pPr>
        <w:widowControl w:val="0"/>
        <w:wordWrap w:val="0"/>
        <w:ind w:firstLine="0" w:firstLineChars="0"/>
        <w:jc w:val="both"/>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致：</w:t>
      </w:r>
      <w:r>
        <w:rPr>
          <w:rFonts w:hint="eastAsia" w:ascii="宋体" w:hAnsi="宋体" w:eastAsia="宋体" w:cs="宋体"/>
          <w:kern w:val="2"/>
          <w:sz w:val="21"/>
          <w:szCs w:val="24"/>
          <w:u w:val="single"/>
          <w:lang w:val="en-US" w:eastAsia="zh-CN" w:bidi="ar-SA"/>
        </w:rPr>
        <w:t xml:space="preserve"> （采购人名称） </w:t>
      </w:r>
      <w:r>
        <w:rPr>
          <w:rFonts w:hint="eastAsia" w:ascii="宋体" w:hAnsi="宋体" w:eastAsia="宋体" w:cs="宋体"/>
          <w:kern w:val="2"/>
          <w:sz w:val="21"/>
          <w:szCs w:val="24"/>
          <w:lang w:val="en-US" w:eastAsia="zh-CN" w:bidi="ar-SA"/>
        </w:rPr>
        <w:t>：</w:t>
      </w:r>
    </w:p>
    <w:p w14:paraId="04BE0F0A">
      <w:pPr>
        <w:widowControl w:val="0"/>
        <w:wordWrap w:val="0"/>
        <w:ind w:firstLine="0" w:firstLineChars="0"/>
        <w:jc w:val="both"/>
        <w:rPr>
          <w:rFonts w:hint="eastAsia" w:ascii="宋体" w:hAnsi="宋体" w:eastAsia="宋体" w:cs="宋体"/>
          <w:kern w:val="2"/>
          <w:sz w:val="21"/>
          <w:szCs w:val="24"/>
          <w:lang w:val="en-US" w:eastAsia="zh-CN" w:bidi="ar-SA"/>
        </w:rPr>
      </w:pPr>
    </w:p>
    <w:p w14:paraId="7F87DEC0">
      <w:pPr>
        <w:widowControl w:val="0"/>
        <w:wordWrap w:val="0"/>
        <w:ind w:firstLine="420" w:firstLineChars="200"/>
        <w:jc w:val="both"/>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u w:val="single"/>
          <w:lang w:val="en-US" w:eastAsia="zh-CN" w:bidi="ar-SA"/>
        </w:rPr>
        <w:t xml:space="preserve">  (投标人名称)  </w:t>
      </w:r>
      <w:r>
        <w:rPr>
          <w:rFonts w:hint="eastAsia" w:ascii="宋体" w:hAnsi="宋体" w:eastAsia="宋体" w:cs="宋体"/>
          <w:kern w:val="2"/>
          <w:sz w:val="21"/>
          <w:szCs w:val="24"/>
          <w:lang w:val="en-US" w:eastAsia="zh-CN" w:bidi="ar-SA"/>
        </w:rPr>
        <w:t xml:space="preserve"> 郑重承诺：</w:t>
      </w:r>
    </w:p>
    <w:p w14:paraId="601F6514">
      <w:pPr>
        <w:widowControl w:val="0"/>
        <w:wordWrap w:val="0"/>
        <w:ind w:firstLine="420" w:firstLineChars="200"/>
        <w:jc w:val="both"/>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1、我方具有良好的商业信誉和健全的财务会计制度，具有履行合同所必需的设备和专业技术能力，具有依法缴纳税收和社会保障金的良好记录，参加本项目采购活动前三年内无重大违法活动记录。</w:t>
      </w:r>
    </w:p>
    <w:p w14:paraId="4E8034B8">
      <w:pPr>
        <w:widowControl w:val="0"/>
        <w:wordWrap w:val="0"/>
        <w:ind w:firstLine="420" w:firstLineChars="200"/>
        <w:jc w:val="both"/>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2、我方未列入在信用中国网站(www.creditchina.gov.cn)“失信被执行人”、“重大税收违法案件当事人名单”中，也未列入中国政府采购网(www.ccgp.gov.cn) “政府采购严重违法失信行为记录名单”中。</w:t>
      </w:r>
    </w:p>
    <w:p w14:paraId="44E7F5A0">
      <w:pPr>
        <w:widowControl w:val="0"/>
        <w:wordWrap w:val="0"/>
        <w:ind w:firstLine="420" w:firstLineChars="200"/>
        <w:jc w:val="both"/>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3、我方在采购项目评审(评标)环节结束后，随时接受采购人、采购代理机构的检查验证，配合提供相关证明材料，证明符合《中华人民共和国政府采购法》规定的投标人基本资格条件。</w:t>
      </w:r>
    </w:p>
    <w:p w14:paraId="13EAB1DD">
      <w:pPr>
        <w:widowControl w:val="0"/>
        <w:wordWrap w:val="0"/>
        <w:ind w:firstLine="420" w:firstLineChars="200"/>
        <w:jc w:val="both"/>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我方对以上承诺负全部法律责任。</w:t>
      </w:r>
    </w:p>
    <w:p w14:paraId="21D6458F">
      <w:pPr>
        <w:widowControl w:val="0"/>
        <w:wordWrap w:val="0"/>
        <w:ind w:firstLine="420" w:firstLineChars="200"/>
        <w:jc w:val="both"/>
        <w:rPr>
          <w:rFonts w:hint="eastAsia" w:ascii="宋体" w:hAnsi="宋体" w:eastAsia="宋体" w:cs="宋体"/>
          <w:kern w:val="2"/>
          <w:sz w:val="21"/>
          <w:szCs w:val="24"/>
          <w:lang w:val="en-US" w:eastAsia="zh-CN" w:bidi="ar-SA"/>
        </w:rPr>
      </w:pPr>
    </w:p>
    <w:p w14:paraId="7F45BDF5">
      <w:pPr>
        <w:widowControl w:val="0"/>
        <w:wordWrap w:val="0"/>
        <w:ind w:firstLine="420" w:firstLineChars="200"/>
        <w:jc w:val="both"/>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特此承诺。</w:t>
      </w:r>
    </w:p>
    <w:p w14:paraId="289C8E95">
      <w:pPr>
        <w:widowControl w:val="0"/>
        <w:wordWrap w:val="0"/>
        <w:ind w:firstLine="420" w:firstLineChars="200"/>
        <w:jc w:val="both"/>
        <w:rPr>
          <w:rFonts w:hint="eastAsia" w:ascii="宋体" w:hAnsi="宋体" w:eastAsia="宋体" w:cs="宋体"/>
          <w:kern w:val="2"/>
          <w:sz w:val="21"/>
          <w:szCs w:val="24"/>
          <w:lang w:val="en-US" w:eastAsia="zh-CN" w:bidi="ar-SA"/>
        </w:rPr>
      </w:pPr>
    </w:p>
    <w:p w14:paraId="73350169">
      <w:pPr>
        <w:widowControl w:val="0"/>
        <w:wordWrap w:val="0"/>
        <w:ind w:firstLine="420" w:firstLineChars="200"/>
        <w:jc w:val="both"/>
        <w:rPr>
          <w:rFonts w:hint="eastAsia" w:ascii="宋体" w:hAnsi="宋体" w:eastAsia="宋体" w:cs="宋体"/>
          <w:kern w:val="2"/>
          <w:sz w:val="21"/>
          <w:szCs w:val="24"/>
          <w:lang w:val="en-US" w:eastAsia="zh-CN" w:bidi="ar-SA"/>
        </w:rPr>
      </w:pPr>
    </w:p>
    <w:p w14:paraId="7C24FF4A">
      <w:pPr>
        <w:widowControl w:val="0"/>
        <w:wordWrap w:val="0"/>
        <w:ind w:firstLine="420" w:firstLineChars="200"/>
        <w:jc w:val="both"/>
        <w:rPr>
          <w:rFonts w:hint="eastAsia" w:ascii="宋体" w:hAnsi="宋体" w:eastAsia="宋体" w:cs="宋体"/>
          <w:kern w:val="2"/>
          <w:sz w:val="21"/>
          <w:szCs w:val="24"/>
          <w:lang w:val="en-US" w:eastAsia="zh-CN" w:bidi="ar-SA"/>
        </w:rPr>
      </w:pPr>
    </w:p>
    <w:p w14:paraId="2DE0A046">
      <w:pPr>
        <w:ind w:firstLine="3150" w:firstLineChars="1500"/>
        <w:rPr>
          <w:rFonts w:hint="eastAsia" w:ascii="宋体" w:hAnsi="宋体" w:eastAsia="宋体" w:cs="宋体"/>
          <w:szCs w:val="21"/>
        </w:rPr>
      </w:pPr>
      <w:r>
        <w:rPr>
          <w:rFonts w:hint="eastAsia" w:ascii="宋体" w:hAnsi="宋体" w:eastAsia="宋体" w:cs="宋体"/>
          <w:szCs w:val="21"/>
        </w:rPr>
        <w:t>投标人签章：（加盖公章）：</w:t>
      </w:r>
    </w:p>
    <w:p w14:paraId="5260C44F">
      <w:pPr>
        <w:ind w:firstLine="3150" w:firstLineChars="1500"/>
        <w:rPr>
          <w:rFonts w:hint="eastAsia" w:ascii="宋体" w:hAnsi="宋体" w:eastAsia="宋体" w:cs="宋体"/>
          <w:szCs w:val="21"/>
        </w:rPr>
      </w:pPr>
      <w:r>
        <w:rPr>
          <w:rFonts w:hint="eastAsia" w:ascii="宋体" w:hAnsi="宋体" w:eastAsia="宋体" w:cs="宋体"/>
        </w:rPr>
        <w:t>法定代表人或授权代表（签字或盖章）：</w:t>
      </w:r>
    </w:p>
    <w:p w14:paraId="49959C8B">
      <w:pPr>
        <w:jc w:val="right"/>
        <w:rPr>
          <w:rFonts w:hint="eastAsia" w:ascii="宋体" w:hAnsi="宋体" w:eastAsia="宋体" w:cs="宋体"/>
          <w:spacing w:val="-22"/>
          <w:sz w:val="24"/>
          <w:szCs w:val="24"/>
        </w:rPr>
      </w:pPr>
      <w:r>
        <w:rPr>
          <w:rFonts w:hint="eastAsia" w:ascii="宋体" w:hAnsi="宋体" w:eastAsia="宋体" w:cs="宋体"/>
          <w:kern w:val="2"/>
          <w:sz w:val="21"/>
          <w:szCs w:val="21"/>
          <w:lang w:val="en-US" w:eastAsia="zh-CN" w:bidi="ar-SA"/>
        </w:rPr>
        <w:t>日 期:    年   月   日</w:t>
      </w:r>
    </w:p>
    <w:p w14:paraId="798CB4F9">
      <w:pPr>
        <w:jc w:val="both"/>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br w:type="page"/>
      </w:r>
    </w:p>
    <w:p w14:paraId="55599FBB">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（二）法定代表人证明书</w:t>
      </w:r>
    </w:p>
    <w:tbl>
      <w:tblPr>
        <w:tblStyle w:val="16"/>
        <w:tblW w:w="9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2086"/>
        <w:gridCol w:w="2081"/>
        <w:gridCol w:w="177"/>
        <w:gridCol w:w="2082"/>
        <w:gridCol w:w="2085"/>
      </w:tblGrid>
      <w:tr w14:paraId="3D4ED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9380" w:type="dxa"/>
            <w:gridSpan w:val="6"/>
            <w:vAlign w:val="center"/>
          </w:tcPr>
          <w:p w14:paraId="166BF995">
            <w:pPr>
              <w:tabs>
                <w:tab w:val="left" w:pos="210"/>
              </w:tabs>
              <w:spacing w:line="32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致：</w:t>
            </w:r>
            <w:r>
              <w:rPr>
                <w:rFonts w:hint="eastAsia" w:ascii="宋体" w:hAnsi="宋体" w:eastAsia="宋体" w:cs="宋体"/>
                <w:kern w:val="0"/>
                <w:sz w:val="24"/>
                <w:szCs w:val="24"/>
                <w:lang w:val="en-US" w:eastAsia="zh-CN"/>
              </w:rPr>
              <w:t>陕西知源集易招标代理有限公司</w:t>
            </w:r>
          </w:p>
        </w:tc>
      </w:tr>
      <w:tr w14:paraId="73E48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restart"/>
            <w:vAlign w:val="center"/>
          </w:tcPr>
          <w:p w14:paraId="6C8044E4">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5DB703B1">
            <w:pPr>
              <w:tabs>
                <w:tab w:val="left" w:pos="210"/>
              </w:tabs>
              <w:spacing w:line="320" w:lineRule="exact"/>
              <w:jc w:val="center"/>
              <w:rPr>
                <w:rFonts w:hint="eastAsia" w:ascii="宋体" w:hAnsi="宋体" w:eastAsia="宋体" w:cs="宋体"/>
                <w:kern w:val="0"/>
                <w:sz w:val="24"/>
                <w:szCs w:val="24"/>
              </w:rPr>
            </w:pPr>
          </w:p>
          <w:p w14:paraId="39F63264">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7FAE32B4">
            <w:pPr>
              <w:tabs>
                <w:tab w:val="left" w:pos="210"/>
              </w:tabs>
              <w:spacing w:line="320" w:lineRule="exact"/>
              <w:jc w:val="center"/>
              <w:rPr>
                <w:rFonts w:hint="eastAsia" w:ascii="宋体" w:hAnsi="宋体" w:eastAsia="宋体" w:cs="宋体"/>
                <w:kern w:val="0"/>
                <w:sz w:val="24"/>
                <w:szCs w:val="24"/>
              </w:rPr>
            </w:pPr>
          </w:p>
          <w:p w14:paraId="450AFED5">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37FE926E">
            <w:pPr>
              <w:tabs>
                <w:tab w:val="left" w:pos="210"/>
              </w:tabs>
              <w:spacing w:line="320" w:lineRule="exact"/>
              <w:jc w:val="center"/>
              <w:rPr>
                <w:rFonts w:hint="eastAsia" w:ascii="宋体" w:hAnsi="宋体" w:eastAsia="宋体" w:cs="宋体"/>
                <w:kern w:val="0"/>
                <w:sz w:val="24"/>
                <w:szCs w:val="24"/>
              </w:rPr>
            </w:pPr>
          </w:p>
          <w:p w14:paraId="485F8E79">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086" w:type="dxa"/>
            <w:vAlign w:val="center"/>
          </w:tcPr>
          <w:p w14:paraId="1152360F">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425" w:type="dxa"/>
            <w:gridSpan w:val="4"/>
            <w:vAlign w:val="center"/>
          </w:tcPr>
          <w:p w14:paraId="0BA9DF83">
            <w:pPr>
              <w:tabs>
                <w:tab w:val="left" w:pos="210"/>
              </w:tabs>
              <w:spacing w:line="320" w:lineRule="exact"/>
              <w:jc w:val="center"/>
              <w:rPr>
                <w:rFonts w:hint="eastAsia" w:ascii="宋体" w:hAnsi="宋体" w:eastAsia="宋体" w:cs="宋体"/>
                <w:kern w:val="0"/>
                <w:sz w:val="24"/>
                <w:szCs w:val="24"/>
              </w:rPr>
            </w:pPr>
          </w:p>
        </w:tc>
      </w:tr>
      <w:tr w14:paraId="007EB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61943BA0">
            <w:pPr>
              <w:tabs>
                <w:tab w:val="left" w:pos="210"/>
              </w:tabs>
              <w:spacing w:line="320" w:lineRule="exact"/>
              <w:jc w:val="center"/>
              <w:rPr>
                <w:rFonts w:hint="eastAsia" w:ascii="宋体" w:hAnsi="宋体" w:eastAsia="宋体" w:cs="宋体"/>
                <w:kern w:val="0"/>
                <w:sz w:val="24"/>
                <w:szCs w:val="24"/>
              </w:rPr>
            </w:pPr>
          </w:p>
        </w:tc>
        <w:tc>
          <w:tcPr>
            <w:tcW w:w="2086" w:type="dxa"/>
            <w:vAlign w:val="center"/>
          </w:tcPr>
          <w:p w14:paraId="6C0EEB2D">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425" w:type="dxa"/>
            <w:gridSpan w:val="4"/>
            <w:vAlign w:val="center"/>
          </w:tcPr>
          <w:p w14:paraId="1ADF82CA">
            <w:pPr>
              <w:tabs>
                <w:tab w:val="left" w:pos="210"/>
              </w:tabs>
              <w:spacing w:line="320" w:lineRule="exact"/>
              <w:jc w:val="center"/>
              <w:rPr>
                <w:rFonts w:hint="eastAsia" w:ascii="宋体" w:hAnsi="宋体" w:eastAsia="宋体" w:cs="宋体"/>
                <w:kern w:val="0"/>
                <w:sz w:val="24"/>
                <w:szCs w:val="24"/>
              </w:rPr>
            </w:pPr>
          </w:p>
        </w:tc>
      </w:tr>
      <w:tr w14:paraId="12BCD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43C71C3B">
            <w:pPr>
              <w:tabs>
                <w:tab w:val="left" w:pos="210"/>
              </w:tabs>
              <w:spacing w:line="320" w:lineRule="exact"/>
              <w:jc w:val="center"/>
              <w:rPr>
                <w:rFonts w:hint="eastAsia" w:ascii="宋体" w:hAnsi="宋体" w:eastAsia="宋体" w:cs="宋体"/>
                <w:kern w:val="0"/>
                <w:sz w:val="24"/>
                <w:szCs w:val="24"/>
              </w:rPr>
            </w:pPr>
          </w:p>
        </w:tc>
        <w:tc>
          <w:tcPr>
            <w:tcW w:w="2086" w:type="dxa"/>
            <w:vAlign w:val="center"/>
          </w:tcPr>
          <w:p w14:paraId="76C56BA4">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425" w:type="dxa"/>
            <w:gridSpan w:val="4"/>
            <w:vAlign w:val="center"/>
          </w:tcPr>
          <w:p w14:paraId="1AD9528D">
            <w:pPr>
              <w:tabs>
                <w:tab w:val="left" w:pos="210"/>
              </w:tabs>
              <w:spacing w:line="320" w:lineRule="exact"/>
              <w:jc w:val="center"/>
              <w:rPr>
                <w:rFonts w:hint="eastAsia" w:ascii="宋体" w:hAnsi="宋体" w:eastAsia="宋体" w:cs="宋体"/>
                <w:kern w:val="0"/>
                <w:sz w:val="24"/>
                <w:szCs w:val="24"/>
              </w:rPr>
            </w:pPr>
          </w:p>
        </w:tc>
      </w:tr>
      <w:tr w14:paraId="4B84B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869" w:type="dxa"/>
            <w:vMerge w:val="continue"/>
            <w:vAlign w:val="center"/>
          </w:tcPr>
          <w:p w14:paraId="03C76824">
            <w:pPr>
              <w:tabs>
                <w:tab w:val="left" w:pos="210"/>
              </w:tabs>
              <w:spacing w:line="320" w:lineRule="exact"/>
              <w:jc w:val="center"/>
              <w:rPr>
                <w:rFonts w:hint="eastAsia" w:ascii="宋体" w:hAnsi="宋体" w:eastAsia="宋体" w:cs="宋体"/>
                <w:kern w:val="0"/>
                <w:sz w:val="24"/>
                <w:szCs w:val="24"/>
              </w:rPr>
            </w:pPr>
          </w:p>
        </w:tc>
        <w:tc>
          <w:tcPr>
            <w:tcW w:w="2086" w:type="dxa"/>
            <w:vAlign w:val="center"/>
          </w:tcPr>
          <w:p w14:paraId="2B6C9682">
            <w:pPr>
              <w:tabs>
                <w:tab w:val="left" w:pos="210"/>
              </w:tabs>
              <w:spacing w:line="32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统一社会信用代码</w:t>
            </w:r>
          </w:p>
        </w:tc>
        <w:tc>
          <w:tcPr>
            <w:tcW w:w="6425" w:type="dxa"/>
            <w:gridSpan w:val="4"/>
            <w:vAlign w:val="center"/>
          </w:tcPr>
          <w:p w14:paraId="73785210">
            <w:pPr>
              <w:tabs>
                <w:tab w:val="left" w:pos="210"/>
              </w:tabs>
              <w:spacing w:line="320" w:lineRule="exact"/>
              <w:jc w:val="center"/>
              <w:rPr>
                <w:rFonts w:hint="eastAsia" w:ascii="宋体" w:hAnsi="宋体" w:eastAsia="宋体" w:cs="宋体"/>
                <w:kern w:val="0"/>
                <w:sz w:val="24"/>
                <w:szCs w:val="24"/>
              </w:rPr>
            </w:pPr>
          </w:p>
        </w:tc>
      </w:tr>
      <w:tr w14:paraId="5B082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restart"/>
            <w:vAlign w:val="center"/>
          </w:tcPr>
          <w:p w14:paraId="52ED24FB">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w:t>
            </w:r>
          </w:p>
        </w:tc>
        <w:tc>
          <w:tcPr>
            <w:tcW w:w="2086" w:type="dxa"/>
            <w:vAlign w:val="center"/>
          </w:tcPr>
          <w:p w14:paraId="7CBE75D4">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258" w:type="dxa"/>
            <w:gridSpan w:val="2"/>
            <w:vAlign w:val="center"/>
          </w:tcPr>
          <w:p w14:paraId="2EE274B0">
            <w:pPr>
              <w:tabs>
                <w:tab w:val="left" w:pos="210"/>
              </w:tabs>
              <w:spacing w:line="320" w:lineRule="exact"/>
              <w:jc w:val="center"/>
              <w:rPr>
                <w:rFonts w:hint="eastAsia" w:ascii="宋体" w:hAnsi="宋体" w:eastAsia="宋体" w:cs="宋体"/>
                <w:kern w:val="0"/>
                <w:sz w:val="24"/>
                <w:szCs w:val="24"/>
              </w:rPr>
            </w:pPr>
          </w:p>
        </w:tc>
        <w:tc>
          <w:tcPr>
            <w:tcW w:w="2082" w:type="dxa"/>
            <w:vAlign w:val="center"/>
          </w:tcPr>
          <w:p w14:paraId="6B4C3054">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085" w:type="dxa"/>
            <w:vAlign w:val="center"/>
          </w:tcPr>
          <w:p w14:paraId="08A3624C">
            <w:pPr>
              <w:tabs>
                <w:tab w:val="left" w:pos="210"/>
              </w:tabs>
              <w:spacing w:line="320" w:lineRule="exact"/>
              <w:jc w:val="center"/>
              <w:rPr>
                <w:rFonts w:hint="eastAsia" w:ascii="宋体" w:hAnsi="宋体" w:eastAsia="宋体" w:cs="宋体"/>
                <w:kern w:val="0"/>
                <w:sz w:val="24"/>
                <w:szCs w:val="24"/>
              </w:rPr>
            </w:pPr>
          </w:p>
        </w:tc>
      </w:tr>
      <w:tr w14:paraId="6F6FA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311622D4">
            <w:pPr>
              <w:tabs>
                <w:tab w:val="left" w:pos="210"/>
              </w:tabs>
              <w:spacing w:line="320" w:lineRule="exact"/>
              <w:jc w:val="center"/>
              <w:rPr>
                <w:rFonts w:hint="eastAsia" w:ascii="宋体" w:hAnsi="宋体" w:eastAsia="宋体" w:cs="宋体"/>
                <w:kern w:val="0"/>
                <w:sz w:val="24"/>
                <w:szCs w:val="24"/>
              </w:rPr>
            </w:pPr>
          </w:p>
        </w:tc>
        <w:tc>
          <w:tcPr>
            <w:tcW w:w="2086" w:type="dxa"/>
            <w:vAlign w:val="center"/>
          </w:tcPr>
          <w:p w14:paraId="07FDDFB5">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258" w:type="dxa"/>
            <w:gridSpan w:val="2"/>
            <w:vAlign w:val="center"/>
          </w:tcPr>
          <w:p w14:paraId="6E82234D">
            <w:pPr>
              <w:tabs>
                <w:tab w:val="left" w:pos="210"/>
              </w:tabs>
              <w:spacing w:line="320" w:lineRule="exact"/>
              <w:jc w:val="center"/>
              <w:rPr>
                <w:rFonts w:hint="eastAsia" w:ascii="宋体" w:hAnsi="宋体" w:eastAsia="宋体" w:cs="宋体"/>
                <w:kern w:val="0"/>
                <w:sz w:val="24"/>
                <w:szCs w:val="24"/>
              </w:rPr>
            </w:pPr>
          </w:p>
        </w:tc>
        <w:tc>
          <w:tcPr>
            <w:tcW w:w="2082" w:type="dxa"/>
            <w:vAlign w:val="center"/>
          </w:tcPr>
          <w:p w14:paraId="1EB577BF">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085" w:type="dxa"/>
            <w:vAlign w:val="center"/>
          </w:tcPr>
          <w:p w14:paraId="79855750">
            <w:pPr>
              <w:tabs>
                <w:tab w:val="left" w:pos="210"/>
              </w:tabs>
              <w:spacing w:line="320" w:lineRule="exact"/>
              <w:jc w:val="center"/>
              <w:rPr>
                <w:rFonts w:hint="eastAsia" w:ascii="宋体" w:hAnsi="宋体" w:eastAsia="宋体" w:cs="宋体"/>
                <w:kern w:val="0"/>
                <w:sz w:val="24"/>
                <w:szCs w:val="24"/>
              </w:rPr>
            </w:pPr>
          </w:p>
        </w:tc>
      </w:tr>
      <w:tr w14:paraId="6C42E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869" w:type="dxa"/>
            <w:vMerge w:val="continue"/>
            <w:vAlign w:val="center"/>
          </w:tcPr>
          <w:p w14:paraId="555A2CA5">
            <w:pPr>
              <w:tabs>
                <w:tab w:val="left" w:pos="210"/>
              </w:tabs>
              <w:spacing w:line="320" w:lineRule="exact"/>
              <w:jc w:val="center"/>
              <w:rPr>
                <w:rFonts w:hint="eastAsia" w:ascii="宋体" w:hAnsi="宋体" w:eastAsia="宋体" w:cs="宋体"/>
                <w:kern w:val="0"/>
                <w:sz w:val="24"/>
                <w:szCs w:val="24"/>
              </w:rPr>
            </w:pPr>
          </w:p>
        </w:tc>
        <w:tc>
          <w:tcPr>
            <w:tcW w:w="2086" w:type="dxa"/>
            <w:vAlign w:val="center"/>
          </w:tcPr>
          <w:p w14:paraId="64B163FA">
            <w:pPr>
              <w:tabs>
                <w:tab w:val="left" w:pos="210"/>
              </w:tabs>
              <w:spacing w:line="320" w:lineRule="exac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邮箱</w:t>
            </w:r>
          </w:p>
        </w:tc>
        <w:tc>
          <w:tcPr>
            <w:tcW w:w="6425" w:type="dxa"/>
            <w:gridSpan w:val="4"/>
            <w:vAlign w:val="center"/>
          </w:tcPr>
          <w:p w14:paraId="0D16DA55">
            <w:pPr>
              <w:tabs>
                <w:tab w:val="left" w:pos="210"/>
              </w:tabs>
              <w:spacing w:line="320" w:lineRule="exact"/>
              <w:jc w:val="center"/>
              <w:rPr>
                <w:rFonts w:hint="eastAsia" w:ascii="宋体" w:hAnsi="宋体" w:eastAsia="宋体" w:cs="宋体"/>
                <w:kern w:val="0"/>
                <w:sz w:val="24"/>
                <w:szCs w:val="24"/>
              </w:rPr>
            </w:pPr>
          </w:p>
        </w:tc>
      </w:tr>
      <w:tr w14:paraId="7F409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5" w:hRule="atLeast"/>
          <w:jc w:val="center"/>
        </w:trPr>
        <w:tc>
          <w:tcPr>
            <w:tcW w:w="869" w:type="dxa"/>
            <w:vMerge w:val="restart"/>
            <w:vAlign w:val="center"/>
          </w:tcPr>
          <w:p w14:paraId="6A61B848">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法定代表人身份证复印件</w:t>
            </w:r>
          </w:p>
        </w:tc>
        <w:tc>
          <w:tcPr>
            <w:tcW w:w="4167" w:type="dxa"/>
            <w:gridSpan w:val="2"/>
            <w:vMerge w:val="restart"/>
            <w:vAlign w:val="center"/>
          </w:tcPr>
          <w:p w14:paraId="6E0C4F2C">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（粘贴处）</w:t>
            </w:r>
          </w:p>
        </w:tc>
        <w:tc>
          <w:tcPr>
            <w:tcW w:w="4344" w:type="dxa"/>
            <w:gridSpan w:val="3"/>
            <w:vAlign w:val="center"/>
          </w:tcPr>
          <w:p w14:paraId="714F1E2C">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2F7E2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5" w:hRule="atLeast"/>
          <w:jc w:val="center"/>
        </w:trPr>
        <w:tc>
          <w:tcPr>
            <w:tcW w:w="869" w:type="dxa"/>
            <w:vMerge w:val="continue"/>
            <w:vAlign w:val="center"/>
          </w:tcPr>
          <w:p w14:paraId="2DA66356">
            <w:pPr>
              <w:tabs>
                <w:tab w:val="left" w:pos="210"/>
              </w:tabs>
              <w:spacing w:line="320" w:lineRule="exact"/>
              <w:jc w:val="center"/>
              <w:rPr>
                <w:rFonts w:hint="eastAsia" w:ascii="宋体" w:hAnsi="宋体" w:eastAsia="宋体" w:cs="宋体"/>
                <w:kern w:val="0"/>
                <w:sz w:val="24"/>
                <w:szCs w:val="24"/>
              </w:rPr>
            </w:pPr>
          </w:p>
        </w:tc>
        <w:tc>
          <w:tcPr>
            <w:tcW w:w="4167" w:type="dxa"/>
            <w:gridSpan w:val="2"/>
            <w:vMerge w:val="continue"/>
            <w:vAlign w:val="center"/>
          </w:tcPr>
          <w:p w14:paraId="03FCBBE1">
            <w:pPr>
              <w:tabs>
                <w:tab w:val="left" w:pos="210"/>
              </w:tabs>
              <w:spacing w:line="320" w:lineRule="exact"/>
              <w:jc w:val="center"/>
              <w:rPr>
                <w:rFonts w:hint="eastAsia" w:ascii="宋体" w:hAnsi="宋体" w:eastAsia="宋体" w:cs="宋体"/>
                <w:kern w:val="0"/>
                <w:sz w:val="24"/>
                <w:szCs w:val="24"/>
              </w:rPr>
            </w:pPr>
          </w:p>
        </w:tc>
        <w:tc>
          <w:tcPr>
            <w:tcW w:w="4344" w:type="dxa"/>
            <w:gridSpan w:val="3"/>
            <w:vAlign w:val="bottom"/>
          </w:tcPr>
          <w:p w14:paraId="7E1A70B3">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（公章）</w:t>
            </w:r>
          </w:p>
          <w:p w14:paraId="656783F3">
            <w:pPr>
              <w:tabs>
                <w:tab w:val="left" w:pos="210"/>
              </w:tabs>
              <w:spacing w:line="320" w:lineRule="exact"/>
              <w:jc w:val="center"/>
              <w:rPr>
                <w:rFonts w:hint="eastAsia" w:ascii="宋体" w:hAnsi="宋体" w:eastAsia="宋体" w:cs="宋体"/>
                <w:kern w:val="0"/>
                <w:sz w:val="24"/>
                <w:szCs w:val="24"/>
              </w:rPr>
            </w:pPr>
          </w:p>
          <w:p w14:paraId="4F1E9DD3">
            <w:pPr>
              <w:tabs>
                <w:tab w:val="left" w:pos="210"/>
              </w:tabs>
              <w:spacing w:line="320" w:lineRule="exact"/>
              <w:jc w:val="center"/>
              <w:rPr>
                <w:rFonts w:hint="eastAsia" w:ascii="宋体" w:hAnsi="宋体" w:eastAsia="宋体" w:cs="宋体"/>
                <w:kern w:val="0"/>
                <w:sz w:val="24"/>
                <w:szCs w:val="24"/>
              </w:rPr>
            </w:pPr>
          </w:p>
          <w:p w14:paraId="06329888">
            <w:pPr>
              <w:tabs>
                <w:tab w:val="left" w:pos="210"/>
              </w:tabs>
              <w:spacing w:line="320" w:lineRule="exact"/>
              <w:jc w:val="center"/>
              <w:rPr>
                <w:rFonts w:hint="eastAsia" w:ascii="宋体" w:hAnsi="宋体" w:eastAsia="宋体" w:cs="宋体"/>
                <w:kern w:val="0"/>
                <w:sz w:val="24"/>
                <w:szCs w:val="24"/>
              </w:rPr>
            </w:pPr>
          </w:p>
          <w:p w14:paraId="2317C991">
            <w:pPr>
              <w:tabs>
                <w:tab w:val="left" w:pos="210"/>
              </w:tabs>
              <w:spacing w:line="320" w:lineRule="exact"/>
              <w:jc w:val="right"/>
              <w:rPr>
                <w:rFonts w:hint="eastAsia" w:ascii="宋体" w:hAnsi="宋体" w:eastAsia="宋体" w:cs="宋体"/>
                <w:kern w:val="0"/>
                <w:sz w:val="24"/>
                <w:szCs w:val="24"/>
              </w:rPr>
            </w:pPr>
            <w:r>
              <w:rPr>
                <w:rFonts w:hint="eastAsia" w:ascii="宋体" w:hAnsi="宋体" w:eastAsia="宋体" w:cs="宋体"/>
                <w:kern w:val="0"/>
                <w:sz w:val="24"/>
                <w:szCs w:val="24"/>
              </w:rPr>
              <w:t xml:space="preserve">年  月  日 </w:t>
            </w:r>
          </w:p>
        </w:tc>
      </w:tr>
    </w:tbl>
    <w:p w14:paraId="0CCE589C">
      <w:pPr>
        <w:rPr>
          <w:b/>
          <w:bCs/>
          <w:sz w:val="24"/>
          <w:szCs w:val="24"/>
        </w:rPr>
      </w:pPr>
      <w:r>
        <w:rPr>
          <w:b/>
          <w:bCs/>
          <w:sz w:val="24"/>
          <w:szCs w:val="24"/>
        </w:rPr>
        <w:br w:type="page"/>
      </w:r>
    </w:p>
    <w:p w14:paraId="04968FCE">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（三）法定代表人授权委托书（授权代表参加投标的）</w:t>
      </w:r>
    </w:p>
    <w:p w14:paraId="210DB0C7">
      <w:pPr>
        <w:pStyle w:val="14"/>
        <w:ind w:firstLine="0" w:firstLineChars="0"/>
        <w:jc w:val="center"/>
        <w:rPr>
          <w:rFonts w:hint="eastAsia" w:ascii="宋体" w:hAnsi="宋体" w:eastAsia="宋体" w:cs="宋体"/>
          <w:b/>
          <w:bCs/>
          <w:sz w:val="28"/>
          <w:szCs w:val="36"/>
        </w:rPr>
      </w:pPr>
    </w:p>
    <w:p w14:paraId="3A08CC94">
      <w:pPr>
        <w:pStyle w:val="14"/>
        <w:ind w:firstLine="0" w:firstLineChars="0"/>
        <w:jc w:val="center"/>
        <w:rPr>
          <w:rFonts w:hint="eastAsia" w:ascii="宋体" w:hAnsi="宋体" w:eastAsia="宋体" w:cs="宋体"/>
          <w:b/>
          <w:bCs/>
          <w:sz w:val="28"/>
          <w:szCs w:val="36"/>
        </w:rPr>
      </w:pPr>
      <w:r>
        <w:rPr>
          <w:rFonts w:hint="eastAsia" w:ascii="宋体" w:hAnsi="宋体" w:eastAsia="宋体" w:cs="宋体"/>
          <w:b/>
          <w:bCs/>
          <w:sz w:val="28"/>
          <w:szCs w:val="36"/>
        </w:rPr>
        <w:t>法定代表人授权书</w:t>
      </w:r>
    </w:p>
    <w:p w14:paraId="58AB2F17">
      <w:pPr>
        <w:pStyle w:val="14"/>
        <w:ind w:firstLine="0" w:firstLineChars="0"/>
        <w:rPr>
          <w:rFonts w:hint="eastAsia" w:ascii="宋体" w:hAnsi="宋体" w:eastAsia="宋体" w:cs="宋体"/>
        </w:rPr>
      </w:pPr>
    </w:p>
    <w:p w14:paraId="310EE9F6">
      <w:pPr>
        <w:pStyle w:val="14"/>
        <w:ind w:firstLine="0" w:firstLineChars="0"/>
        <w:rPr>
          <w:rFonts w:hint="eastAsia" w:ascii="宋体" w:hAnsi="宋体" w:eastAsia="宋体" w:cs="宋体"/>
        </w:rPr>
      </w:pPr>
      <w:r>
        <w:rPr>
          <w:rFonts w:hint="eastAsia" w:ascii="宋体" w:hAnsi="宋体" w:eastAsia="宋体" w:cs="宋体"/>
        </w:rPr>
        <w:t>陕西知源集易招标代理有限公司：</w:t>
      </w:r>
    </w:p>
    <w:p w14:paraId="39260E7E">
      <w:pPr>
        <w:pStyle w:val="14"/>
        <w:ind w:firstLine="420"/>
        <w:rPr>
          <w:rFonts w:hint="eastAsia" w:ascii="宋体" w:hAnsi="宋体" w:eastAsia="宋体" w:cs="宋体"/>
        </w:rPr>
      </w:pPr>
      <w:r>
        <w:rPr>
          <w:rFonts w:hint="eastAsia" w:ascii="宋体" w:hAnsi="宋体" w:eastAsia="宋体" w:cs="宋体"/>
        </w:rPr>
        <w:t>注册于</w:t>
      </w:r>
      <w:r>
        <w:rPr>
          <w:rFonts w:hint="eastAsia" w:ascii="宋体" w:hAnsi="宋体" w:eastAsia="宋体" w:cs="宋体"/>
          <w:u w:val="single"/>
        </w:rPr>
        <w:t xml:space="preserve">  （工商行政管理局名称）</w:t>
      </w:r>
      <w:r>
        <w:rPr>
          <w:rFonts w:hint="eastAsia" w:ascii="宋体" w:hAnsi="宋体" w:eastAsia="宋体" w:cs="宋体"/>
        </w:rPr>
        <w:t>之</w:t>
      </w:r>
      <w:r>
        <w:rPr>
          <w:rFonts w:hint="eastAsia" w:ascii="宋体" w:hAnsi="宋体" w:eastAsia="宋体" w:cs="宋体"/>
          <w:u w:val="single"/>
        </w:rPr>
        <w:t xml:space="preserve">    （供应商全称）</w:t>
      </w:r>
      <w:r>
        <w:rPr>
          <w:rFonts w:hint="eastAsia" w:ascii="宋体" w:hAnsi="宋体" w:eastAsia="宋体" w:cs="宋体"/>
        </w:rPr>
        <w:t>法人代表</w:t>
      </w:r>
      <w:r>
        <w:rPr>
          <w:rFonts w:hint="eastAsia" w:ascii="宋体" w:hAnsi="宋体" w:eastAsia="宋体" w:cs="宋体"/>
          <w:u w:val="single"/>
        </w:rPr>
        <w:t xml:space="preserve">    （姓名、职务）</w:t>
      </w:r>
      <w:r>
        <w:rPr>
          <w:rFonts w:hint="eastAsia" w:ascii="宋体" w:hAnsi="宋体" w:eastAsia="宋体" w:cs="宋体"/>
        </w:rPr>
        <w:t>授权</w:t>
      </w:r>
      <w:r>
        <w:rPr>
          <w:rFonts w:hint="eastAsia" w:ascii="宋体" w:hAnsi="宋体" w:eastAsia="宋体" w:cs="宋体"/>
          <w:u w:val="single"/>
        </w:rPr>
        <w:t xml:space="preserve">      （被授权人姓名、职务）</w:t>
      </w:r>
      <w:r>
        <w:rPr>
          <w:rFonts w:hint="eastAsia" w:ascii="宋体" w:hAnsi="宋体" w:eastAsia="宋体" w:cs="宋体"/>
        </w:rPr>
        <w:t>为本公司的合法代理人，就</w:t>
      </w:r>
      <w:r>
        <w:rPr>
          <w:rFonts w:hint="eastAsia" w:ascii="宋体" w:hAnsi="宋体" w:eastAsia="宋体" w:cs="宋体"/>
          <w:u w:val="single"/>
        </w:rPr>
        <w:t xml:space="preserve">      （项目名称、项目编号）</w:t>
      </w:r>
      <w:r>
        <w:rPr>
          <w:rFonts w:hint="eastAsia" w:ascii="宋体" w:hAnsi="宋体" w:eastAsia="宋体" w:cs="宋体"/>
        </w:rPr>
        <w:t>的谈判及合同的执行和完成，以本公司的名义处理一切与之有关的事宜。</w:t>
      </w:r>
    </w:p>
    <w:p w14:paraId="392F7DAC">
      <w:pPr>
        <w:pStyle w:val="14"/>
        <w:ind w:firstLine="420"/>
        <w:rPr>
          <w:rFonts w:hint="eastAsia" w:ascii="宋体" w:hAnsi="宋体" w:eastAsia="宋体" w:cs="宋体"/>
        </w:rPr>
      </w:pPr>
    </w:p>
    <w:p w14:paraId="521BEBC7">
      <w:pPr>
        <w:pStyle w:val="14"/>
        <w:ind w:firstLine="0" w:firstLineChars="0"/>
        <w:rPr>
          <w:rFonts w:hint="eastAsia" w:ascii="宋体" w:hAnsi="宋体" w:eastAsia="宋体" w:cs="宋体"/>
        </w:rPr>
      </w:pPr>
      <w:r>
        <w:rPr>
          <w:rFonts w:hint="eastAsia" w:ascii="宋体" w:hAnsi="宋体" w:eastAsia="宋体" w:cs="宋体"/>
        </w:rPr>
        <w:t>附：被授权人姓名：</w:t>
      </w:r>
      <w:r>
        <w:rPr>
          <w:rFonts w:hint="eastAsia" w:ascii="宋体" w:hAnsi="宋体" w:eastAsia="宋体" w:cs="宋体"/>
          <w:u w:val="single"/>
        </w:rPr>
        <w:t xml:space="preserve">      </w:t>
      </w:r>
      <w:r>
        <w:rPr>
          <w:rFonts w:hint="eastAsia" w:ascii="宋体" w:hAnsi="宋体" w:eastAsia="宋体" w:cs="宋体"/>
        </w:rPr>
        <w:t xml:space="preserve">  性别：</w:t>
      </w:r>
      <w:r>
        <w:rPr>
          <w:rFonts w:hint="eastAsia" w:ascii="宋体" w:hAnsi="宋体" w:eastAsia="宋体" w:cs="宋体"/>
          <w:u w:val="single"/>
        </w:rPr>
        <w:t xml:space="preserve">      </w:t>
      </w:r>
      <w:r>
        <w:rPr>
          <w:rFonts w:hint="eastAsia" w:ascii="宋体" w:hAnsi="宋体" w:eastAsia="宋体" w:cs="宋体"/>
        </w:rPr>
        <w:t xml:space="preserve">   年龄：</w:t>
      </w:r>
      <w:r>
        <w:rPr>
          <w:rFonts w:hint="eastAsia" w:ascii="宋体" w:hAnsi="宋体" w:eastAsia="宋体" w:cs="宋体"/>
          <w:u w:val="single"/>
        </w:rPr>
        <w:t xml:space="preserve">      </w:t>
      </w:r>
    </w:p>
    <w:p w14:paraId="703C1C14">
      <w:pPr>
        <w:pStyle w:val="14"/>
        <w:ind w:firstLine="0" w:firstLineChars="0"/>
        <w:rPr>
          <w:rFonts w:hint="eastAsia" w:ascii="宋体" w:hAnsi="宋体" w:eastAsia="宋体" w:cs="宋体"/>
        </w:rPr>
      </w:pPr>
      <w:r>
        <w:rPr>
          <w:rFonts w:hint="eastAsia" w:ascii="宋体" w:hAnsi="宋体" w:eastAsia="宋体" w:cs="宋体"/>
        </w:rPr>
        <w:t>职 务：</w:t>
      </w:r>
      <w:r>
        <w:rPr>
          <w:rFonts w:hint="eastAsia" w:ascii="宋体" w:hAnsi="宋体" w:eastAsia="宋体" w:cs="宋体"/>
          <w:u w:val="single"/>
        </w:rPr>
        <w:t xml:space="preserve">       </w:t>
      </w:r>
      <w:r>
        <w:rPr>
          <w:rFonts w:hint="eastAsia" w:ascii="宋体" w:hAnsi="宋体" w:eastAsia="宋体" w:cs="宋体"/>
        </w:rPr>
        <w:t xml:space="preserve">  身份证号码：</w:t>
      </w:r>
      <w:r>
        <w:rPr>
          <w:rFonts w:hint="eastAsia" w:ascii="宋体" w:hAnsi="宋体" w:eastAsia="宋体" w:cs="宋体"/>
          <w:u w:val="single"/>
        </w:rPr>
        <w:t xml:space="preserve">                      </w:t>
      </w:r>
    </w:p>
    <w:p w14:paraId="585D9319">
      <w:pPr>
        <w:pStyle w:val="14"/>
        <w:ind w:firstLine="0" w:firstLineChars="0"/>
        <w:rPr>
          <w:rFonts w:hint="eastAsia" w:ascii="宋体" w:hAnsi="宋体" w:eastAsia="宋体" w:cs="宋体"/>
        </w:rPr>
      </w:pPr>
      <w:r>
        <w:rPr>
          <w:rFonts w:hint="eastAsia" w:ascii="宋体" w:hAnsi="宋体" w:eastAsia="宋体" w:cs="宋体"/>
        </w:rPr>
        <w:t>通讯地址：</w:t>
      </w:r>
      <w:r>
        <w:rPr>
          <w:rFonts w:hint="eastAsia" w:ascii="宋体" w:hAnsi="宋体" w:eastAsia="宋体" w:cs="宋体"/>
          <w:u w:val="single"/>
        </w:rPr>
        <w:t xml:space="preserve">                    </w:t>
      </w:r>
    </w:p>
    <w:p w14:paraId="4C5E3B29">
      <w:pPr>
        <w:pStyle w:val="14"/>
        <w:ind w:firstLine="0" w:firstLineChars="0"/>
        <w:rPr>
          <w:rFonts w:hint="eastAsia" w:ascii="宋体" w:hAnsi="宋体" w:eastAsia="宋体" w:cs="宋体"/>
        </w:rPr>
      </w:pPr>
      <w:r>
        <w:rPr>
          <w:rFonts w:hint="eastAsia" w:ascii="宋体" w:hAnsi="宋体" w:eastAsia="宋体" w:cs="宋体"/>
        </w:rPr>
        <w:t>邮政编码：</w:t>
      </w:r>
      <w:r>
        <w:rPr>
          <w:rFonts w:hint="eastAsia" w:ascii="宋体" w:hAnsi="宋体" w:eastAsia="宋体" w:cs="宋体"/>
          <w:u w:val="single"/>
        </w:rPr>
        <w:t xml:space="preserve">                    </w:t>
      </w:r>
    </w:p>
    <w:p w14:paraId="093F29AC">
      <w:pPr>
        <w:pStyle w:val="14"/>
        <w:ind w:firstLine="0" w:firstLineChars="0"/>
        <w:rPr>
          <w:rFonts w:hint="eastAsia" w:ascii="宋体" w:hAnsi="宋体" w:eastAsia="宋体" w:cs="宋体"/>
        </w:rPr>
      </w:pPr>
      <w:r>
        <w:rPr>
          <w:rFonts w:hint="eastAsia" w:ascii="宋体" w:hAnsi="宋体" w:eastAsia="宋体" w:cs="宋体"/>
        </w:rPr>
        <w:t>电 话：</w:t>
      </w:r>
      <w:r>
        <w:rPr>
          <w:rFonts w:hint="eastAsia" w:ascii="宋体" w:hAnsi="宋体" w:eastAsia="宋体" w:cs="宋体"/>
          <w:u w:val="single"/>
        </w:rPr>
        <w:t xml:space="preserve">         </w:t>
      </w:r>
      <w:r>
        <w:rPr>
          <w:rFonts w:hint="eastAsia" w:ascii="宋体" w:hAnsi="宋体" w:eastAsia="宋体" w:cs="宋体"/>
        </w:rPr>
        <w:t xml:space="preserve">  邮 箱：</w:t>
      </w:r>
      <w:r>
        <w:rPr>
          <w:rFonts w:hint="eastAsia" w:ascii="宋体" w:hAnsi="宋体" w:eastAsia="宋体" w:cs="宋体"/>
          <w:u w:val="single"/>
        </w:rPr>
        <w:t xml:space="preserve">         </w:t>
      </w:r>
    </w:p>
    <w:p w14:paraId="015033B4">
      <w:pPr>
        <w:pStyle w:val="14"/>
        <w:ind w:firstLine="0" w:firstLineChars="0"/>
        <w:rPr>
          <w:rFonts w:hint="eastAsia" w:ascii="宋体" w:hAnsi="宋体" w:eastAsia="宋体" w:cs="宋体"/>
        </w:rPr>
      </w:pPr>
    </w:p>
    <w:p w14:paraId="29E32702">
      <w:pPr>
        <w:pStyle w:val="14"/>
        <w:ind w:firstLine="0" w:firstLineChars="0"/>
        <w:rPr>
          <w:rFonts w:hint="eastAsia" w:ascii="宋体" w:hAnsi="宋体" w:eastAsia="宋体" w:cs="宋体"/>
        </w:rPr>
      </w:pPr>
      <w:r>
        <w:rPr>
          <w:rFonts w:hint="eastAsia" w:ascii="宋体" w:hAnsi="宋体" w:eastAsia="宋体" w:cs="宋体"/>
        </w:rPr>
        <w:t>法定代表人及授权代表身份证复印件</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7F087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2" w:hRule="atLeast"/>
        </w:trPr>
        <w:tc>
          <w:tcPr>
            <w:tcW w:w="4261" w:type="dxa"/>
            <w:vAlign w:val="center"/>
          </w:tcPr>
          <w:p w14:paraId="157F9434">
            <w:pPr>
              <w:jc w:val="center"/>
              <w:rPr>
                <w:rFonts w:hint="eastAsia" w:ascii="宋体" w:hAnsi="宋体" w:eastAsia="宋体" w:cs="宋体"/>
              </w:rPr>
            </w:pPr>
            <w:r>
              <w:rPr>
                <w:rFonts w:hint="eastAsia" w:ascii="宋体" w:hAnsi="宋体" w:eastAsia="宋体" w:cs="宋体"/>
              </w:rPr>
              <w:t>法定代表人身份证复印件</w:t>
            </w:r>
          </w:p>
          <w:p w14:paraId="293B96C2">
            <w:pPr>
              <w:jc w:val="center"/>
              <w:rPr>
                <w:rFonts w:hint="eastAsia" w:ascii="宋体" w:hAnsi="宋体" w:eastAsia="宋体" w:cs="宋体"/>
              </w:rPr>
            </w:pPr>
            <w:r>
              <w:rPr>
                <w:rFonts w:hint="eastAsia" w:ascii="宋体" w:hAnsi="宋体" w:eastAsia="宋体" w:cs="宋体"/>
              </w:rPr>
              <w:t>（正反面）</w:t>
            </w:r>
          </w:p>
        </w:tc>
        <w:tc>
          <w:tcPr>
            <w:tcW w:w="4261" w:type="dxa"/>
            <w:vAlign w:val="center"/>
          </w:tcPr>
          <w:p w14:paraId="6AD8259F">
            <w:pPr>
              <w:jc w:val="center"/>
              <w:rPr>
                <w:rFonts w:hint="eastAsia" w:ascii="宋体" w:hAnsi="宋体" w:eastAsia="宋体" w:cs="宋体"/>
              </w:rPr>
            </w:pPr>
            <w:r>
              <w:rPr>
                <w:rFonts w:hint="eastAsia" w:ascii="宋体" w:hAnsi="宋体" w:eastAsia="宋体" w:cs="宋体"/>
              </w:rPr>
              <w:t>授权代表身份证复印件</w:t>
            </w:r>
          </w:p>
          <w:p w14:paraId="7962C8D3">
            <w:pPr>
              <w:jc w:val="center"/>
              <w:rPr>
                <w:rFonts w:hint="eastAsia" w:ascii="宋体" w:hAnsi="宋体" w:eastAsia="宋体" w:cs="宋体"/>
              </w:rPr>
            </w:pPr>
            <w:r>
              <w:rPr>
                <w:rFonts w:hint="eastAsia" w:ascii="宋体" w:hAnsi="宋体" w:eastAsia="宋体" w:cs="宋体"/>
              </w:rPr>
              <w:t>（正反面）</w:t>
            </w:r>
          </w:p>
        </w:tc>
      </w:tr>
    </w:tbl>
    <w:p w14:paraId="3DB9D8E6">
      <w:pPr>
        <w:rPr>
          <w:rFonts w:hint="eastAsia" w:ascii="宋体" w:hAnsi="宋体" w:eastAsia="宋体" w:cs="宋体"/>
        </w:rPr>
      </w:pPr>
    </w:p>
    <w:p w14:paraId="2CBA8D7A">
      <w:pPr>
        <w:rPr>
          <w:rFonts w:hint="eastAsia" w:ascii="宋体" w:hAnsi="宋体" w:eastAsia="宋体" w:cs="宋体"/>
        </w:rPr>
      </w:pPr>
    </w:p>
    <w:p w14:paraId="4387D6EA">
      <w:pPr>
        <w:rPr>
          <w:rFonts w:hint="eastAsia" w:ascii="宋体" w:hAnsi="宋体" w:eastAsia="宋体" w:cs="宋体"/>
        </w:rPr>
      </w:pPr>
      <w:r>
        <w:rPr>
          <w:rFonts w:hint="eastAsia" w:ascii="宋体" w:hAnsi="宋体" w:eastAsia="宋体" w:cs="宋体"/>
        </w:rPr>
        <w:t>供应商（单位名称及公章）：</w:t>
      </w:r>
      <w:r>
        <w:rPr>
          <w:rFonts w:hint="eastAsia" w:ascii="宋体" w:hAnsi="宋体" w:eastAsia="宋体" w:cs="宋体"/>
          <w:u w:val="single"/>
        </w:rPr>
        <w:t xml:space="preserve">           </w:t>
      </w:r>
    </w:p>
    <w:p w14:paraId="26D61BA2">
      <w:pPr>
        <w:rPr>
          <w:rFonts w:hint="eastAsia" w:ascii="宋体" w:hAnsi="宋体" w:eastAsia="宋体" w:cs="宋体"/>
        </w:rPr>
      </w:pPr>
      <w:r>
        <w:rPr>
          <w:rFonts w:hint="eastAsia" w:ascii="宋体" w:hAnsi="宋体" w:eastAsia="宋体" w:cs="宋体"/>
        </w:rPr>
        <w:t>法定代表人（签字或盖章）：</w:t>
      </w:r>
      <w:r>
        <w:rPr>
          <w:rFonts w:hint="eastAsia" w:ascii="宋体" w:hAnsi="宋体" w:eastAsia="宋体" w:cs="宋体"/>
          <w:u w:val="single"/>
        </w:rPr>
        <w:t xml:space="preserve">           </w:t>
      </w:r>
    </w:p>
    <w:p w14:paraId="2DD678A6">
      <w:pPr>
        <w:rPr>
          <w:rFonts w:hint="eastAsia" w:ascii="宋体" w:hAnsi="宋体" w:eastAsia="宋体" w:cs="宋体"/>
        </w:rPr>
      </w:pPr>
      <w:r>
        <w:rPr>
          <w:rFonts w:hint="eastAsia" w:ascii="宋体" w:hAnsi="宋体" w:eastAsia="宋体" w:cs="宋体"/>
        </w:rPr>
        <w:t>被授权人（签字或盖章）：</w:t>
      </w:r>
      <w:r>
        <w:rPr>
          <w:rFonts w:hint="eastAsia" w:ascii="宋体" w:hAnsi="宋体" w:eastAsia="宋体" w:cs="宋体"/>
          <w:u w:val="single"/>
        </w:rPr>
        <w:t xml:space="preserve">           </w:t>
      </w:r>
    </w:p>
    <w:p w14:paraId="17F10646">
      <w:pPr>
        <w:rPr>
          <w:rFonts w:hint="eastAsia" w:ascii="宋体" w:hAnsi="宋体" w:eastAsia="宋体" w:cs="宋体"/>
        </w:rPr>
      </w:pPr>
      <w:r>
        <w:rPr>
          <w:rFonts w:hint="eastAsia" w:ascii="宋体" w:hAnsi="宋体" w:eastAsia="宋体" w:cs="宋体"/>
        </w:rPr>
        <w:t>本授权有效期：自谈判响应文件递交截止之日起—</w:t>
      </w:r>
      <w:r>
        <w:rPr>
          <w:rFonts w:hint="eastAsia" w:ascii="宋体" w:hAnsi="宋体" w:eastAsia="宋体" w:cs="宋体"/>
          <w:u w:val="single"/>
        </w:rPr>
        <w:t xml:space="preserve">           </w:t>
      </w:r>
      <w:r>
        <w:rPr>
          <w:rFonts w:hint="eastAsia" w:ascii="宋体" w:hAnsi="宋体" w:eastAsia="宋体" w:cs="宋体"/>
        </w:rPr>
        <w:t>日历日。</w:t>
      </w:r>
    </w:p>
    <w:p w14:paraId="3F5B0A8C">
      <w:pPr>
        <w:keepNext w:val="0"/>
        <w:keepLines w:val="0"/>
        <w:pageBreakBefore w:val="0"/>
        <w:widowControl w:val="0"/>
        <w:kinsoku/>
        <w:wordWrap/>
        <w:overflowPunct/>
        <w:topLinePunct w:val="0"/>
        <w:autoSpaceDE/>
        <w:autoSpaceDN/>
        <w:bidi w:val="0"/>
        <w:adjustRightInd/>
        <w:snapToGrid/>
        <w:spacing w:line="360" w:lineRule="auto"/>
        <w:ind w:firstLine="560"/>
        <w:textAlignment w:val="auto"/>
        <w:rPr>
          <w:sz w:val="24"/>
          <w:szCs w:val="24"/>
        </w:rPr>
      </w:pPr>
      <w:r>
        <w:rPr>
          <w:rFonts w:hint="eastAsia" w:ascii="宋体" w:hAnsi="宋体" w:eastAsia="宋体" w:cs="宋体"/>
        </w:rPr>
        <w:t>（须与谈判文件有效期一致，不少于 90 日历日）</w:t>
      </w:r>
    </w:p>
    <w:p w14:paraId="3ECB1A13">
      <w:pPr>
        <w:rPr>
          <w:sz w:val="24"/>
          <w:szCs w:val="24"/>
        </w:rPr>
      </w:pPr>
      <w:r>
        <w:rPr>
          <w:sz w:val="24"/>
          <w:szCs w:val="24"/>
        </w:rPr>
        <w:br w:type="page"/>
      </w:r>
    </w:p>
    <w:p w14:paraId="640513A1">
      <w:pPr>
        <w:pStyle w:val="14"/>
        <w:ind w:firstLine="0" w:firstLineChars="0"/>
        <w:jc w:val="center"/>
        <w:rPr>
          <w:rFonts w:hint="eastAsia" w:ascii="宋体" w:hAnsi="宋体" w:eastAsia="宋体" w:cs="宋体"/>
          <w:b/>
          <w:bCs/>
          <w:sz w:val="28"/>
          <w:szCs w:val="36"/>
        </w:rPr>
      </w:pPr>
      <w:r>
        <w:rPr>
          <w:rFonts w:hint="eastAsia" w:ascii="宋体" w:hAnsi="宋体" w:eastAsia="宋体" w:cs="宋体"/>
          <w:b/>
          <w:bCs/>
          <w:sz w:val="28"/>
          <w:szCs w:val="36"/>
          <w:lang w:eastAsia="zh-CN"/>
        </w:rPr>
        <w:t>（</w:t>
      </w:r>
      <w:r>
        <w:rPr>
          <w:rFonts w:hint="eastAsia" w:ascii="宋体" w:hAnsi="宋体" w:eastAsia="宋体" w:cs="宋体"/>
          <w:b/>
          <w:bCs/>
          <w:sz w:val="28"/>
          <w:szCs w:val="36"/>
          <w:lang w:val="en-US" w:eastAsia="zh-CN"/>
        </w:rPr>
        <w:t>四</w:t>
      </w:r>
      <w:r>
        <w:rPr>
          <w:rFonts w:hint="eastAsia" w:ascii="宋体" w:hAnsi="宋体" w:eastAsia="宋体" w:cs="宋体"/>
          <w:b/>
          <w:bCs/>
          <w:sz w:val="28"/>
          <w:szCs w:val="36"/>
          <w:lang w:eastAsia="zh-CN"/>
        </w:rPr>
        <w:t>）</w:t>
      </w:r>
      <w:r>
        <w:rPr>
          <w:rFonts w:hint="eastAsia" w:ascii="宋体" w:hAnsi="宋体" w:eastAsia="宋体" w:cs="宋体"/>
          <w:b/>
          <w:bCs/>
          <w:sz w:val="28"/>
          <w:szCs w:val="36"/>
        </w:rPr>
        <w:t>参加政府采购活动前三年内无重大违法记录的书面声明</w:t>
      </w:r>
    </w:p>
    <w:p w14:paraId="34E23A30">
      <w:pPr>
        <w:pStyle w:val="14"/>
        <w:ind w:firstLine="0" w:firstLineChars="0"/>
        <w:rPr>
          <w:rFonts w:hint="eastAsia" w:ascii="宋体" w:hAnsi="宋体" w:eastAsia="宋体" w:cs="宋体"/>
        </w:rPr>
      </w:pPr>
    </w:p>
    <w:p w14:paraId="3C066F7D">
      <w:pPr>
        <w:pStyle w:val="14"/>
        <w:ind w:firstLine="0" w:firstLineChars="0"/>
        <w:rPr>
          <w:rFonts w:hint="eastAsia" w:ascii="宋体" w:hAnsi="宋体" w:eastAsia="宋体" w:cs="宋体"/>
        </w:rPr>
      </w:pPr>
    </w:p>
    <w:p w14:paraId="630CDC14">
      <w:pPr>
        <w:pStyle w:val="14"/>
        <w:ind w:firstLine="0" w:firstLineChars="0"/>
        <w:rPr>
          <w:rFonts w:hint="eastAsia" w:ascii="宋体" w:hAnsi="宋体" w:eastAsia="宋体" w:cs="宋体"/>
        </w:rPr>
      </w:pPr>
      <w:r>
        <w:rPr>
          <w:rFonts w:hint="eastAsia" w:ascii="宋体" w:hAnsi="宋体" w:eastAsia="宋体" w:cs="宋体"/>
        </w:rPr>
        <w:t>致：</w:t>
      </w:r>
      <w:r>
        <w:rPr>
          <w:rFonts w:hint="eastAsia" w:ascii="宋体" w:hAnsi="宋体" w:eastAsia="宋体" w:cs="宋体"/>
          <w:u w:val="single"/>
        </w:rPr>
        <w:t xml:space="preserve"> （采购人名称） </w:t>
      </w:r>
      <w:r>
        <w:rPr>
          <w:rFonts w:hint="eastAsia" w:ascii="宋体" w:hAnsi="宋体" w:eastAsia="宋体" w:cs="宋体"/>
        </w:rPr>
        <w:t>：</w:t>
      </w:r>
    </w:p>
    <w:p w14:paraId="2C6CC863">
      <w:pPr>
        <w:pStyle w:val="14"/>
        <w:ind w:firstLine="420"/>
        <w:rPr>
          <w:rFonts w:hint="eastAsia" w:ascii="宋体" w:hAnsi="宋体" w:eastAsia="宋体" w:cs="宋体"/>
        </w:rPr>
      </w:pPr>
      <w:r>
        <w:rPr>
          <w:rFonts w:hint="eastAsia" w:ascii="宋体" w:hAnsi="宋体" w:eastAsia="宋体" w:cs="宋体"/>
        </w:rPr>
        <w:t>我方</w:t>
      </w:r>
      <w:r>
        <w:rPr>
          <w:rFonts w:hint="eastAsia" w:ascii="宋体" w:hAnsi="宋体" w:eastAsia="宋体" w:cs="宋体"/>
          <w:u w:val="single"/>
        </w:rPr>
        <w:t xml:space="preserve">      （供应商名称）</w:t>
      </w:r>
      <w:r>
        <w:rPr>
          <w:rFonts w:hint="eastAsia" w:ascii="宋体" w:hAnsi="宋体" w:eastAsia="宋体" w:cs="宋体"/>
        </w:rPr>
        <w:t>郑重声明在参加本次政府采购活动前 3 年内的经营活动没有重大违法记录。如有不实，我方将无条件地退出本项目的采购活动，并遵照《政府采购法》有关“提供虚假材料的规定”接受处罚。</w:t>
      </w:r>
    </w:p>
    <w:p w14:paraId="356F8EA9">
      <w:pPr>
        <w:pStyle w:val="14"/>
        <w:ind w:firstLine="420"/>
        <w:rPr>
          <w:rFonts w:hint="eastAsia" w:ascii="宋体" w:hAnsi="宋体" w:eastAsia="宋体" w:cs="宋体"/>
        </w:rPr>
      </w:pPr>
    </w:p>
    <w:p w14:paraId="7904D585">
      <w:pPr>
        <w:pStyle w:val="14"/>
        <w:ind w:firstLine="420"/>
        <w:rPr>
          <w:rFonts w:hint="eastAsia" w:ascii="宋体" w:hAnsi="宋体" w:eastAsia="宋体" w:cs="宋体"/>
        </w:rPr>
      </w:pPr>
      <w:r>
        <w:rPr>
          <w:rFonts w:hint="eastAsia" w:ascii="宋体" w:hAnsi="宋体" w:eastAsia="宋体" w:cs="宋体"/>
        </w:rPr>
        <w:t>特此声明。</w:t>
      </w:r>
    </w:p>
    <w:p w14:paraId="2D4AB5FD">
      <w:pPr>
        <w:pStyle w:val="14"/>
        <w:ind w:firstLine="420"/>
        <w:rPr>
          <w:rFonts w:hint="eastAsia" w:ascii="宋体" w:hAnsi="宋体" w:eastAsia="宋体" w:cs="宋体"/>
        </w:rPr>
      </w:pPr>
    </w:p>
    <w:p w14:paraId="4DE49CDD">
      <w:pPr>
        <w:pStyle w:val="14"/>
        <w:ind w:firstLine="420"/>
        <w:rPr>
          <w:rFonts w:hint="eastAsia" w:ascii="宋体" w:hAnsi="宋体" w:eastAsia="宋体" w:cs="宋体"/>
        </w:rPr>
      </w:pPr>
    </w:p>
    <w:p w14:paraId="0887ABA9">
      <w:pPr>
        <w:pStyle w:val="14"/>
        <w:ind w:firstLine="420"/>
        <w:rPr>
          <w:rFonts w:hint="eastAsia" w:ascii="宋体" w:hAnsi="宋体" w:eastAsia="宋体" w:cs="宋体"/>
        </w:rPr>
      </w:pPr>
    </w:p>
    <w:p w14:paraId="1E6B6FDE">
      <w:pPr>
        <w:pStyle w:val="14"/>
        <w:ind w:firstLine="420"/>
        <w:rPr>
          <w:rFonts w:hint="eastAsia" w:ascii="宋体" w:hAnsi="宋体" w:eastAsia="宋体" w:cs="宋体"/>
        </w:rPr>
      </w:pPr>
    </w:p>
    <w:p w14:paraId="1BF14E6C">
      <w:pPr>
        <w:pStyle w:val="14"/>
        <w:ind w:firstLine="420"/>
        <w:rPr>
          <w:rFonts w:hint="eastAsia" w:ascii="宋体" w:hAnsi="宋体" w:eastAsia="宋体" w:cs="宋体"/>
        </w:rPr>
      </w:pPr>
    </w:p>
    <w:p w14:paraId="4AED1D35">
      <w:pPr>
        <w:ind w:firstLine="3150" w:firstLineChars="1500"/>
        <w:rPr>
          <w:rFonts w:hint="eastAsia" w:ascii="宋体" w:hAnsi="宋体" w:eastAsia="宋体" w:cs="宋体"/>
          <w:szCs w:val="21"/>
        </w:rPr>
      </w:pPr>
      <w:r>
        <w:rPr>
          <w:rFonts w:hint="eastAsia" w:ascii="宋体" w:hAnsi="宋体" w:eastAsia="宋体" w:cs="宋体"/>
          <w:szCs w:val="21"/>
        </w:rPr>
        <w:t>投标人签章：（加盖公章）：</w:t>
      </w:r>
    </w:p>
    <w:p w14:paraId="4B164C59">
      <w:pPr>
        <w:ind w:firstLine="3150" w:firstLineChars="1500"/>
        <w:rPr>
          <w:rFonts w:hint="eastAsia" w:ascii="宋体" w:hAnsi="宋体" w:eastAsia="宋体" w:cs="宋体"/>
          <w:szCs w:val="21"/>
        </w:rPr>
      </w:pPr>
      <w:r>
        <w:rPr>
          <w:rFonts w:hint="eastAsia" w:ascii="宋体" w:hAnsi="宋体" w:eastAsia="宋体" w:cs="宋体"/>
        </w:rPr>
        <w:t>法定代表人或授权代表（签字或盖章）：</w:t>
      </w:r>
    </w:p>
    <w:p w14:paraId="6DA7355B">
      <w:pPr>
        <w:ind w:firstLine="3150" w:firstLineChars="1500"/>
        <w:rPr>
          <w:rFonts w:hint="eastAsia" w:ascii="宋体" w:hAnsi="宋体" w:eastAsia="宋体" w:cs="宋体"/>
          <w:szCs w:val="21"/>
        </w:rPr>
      </w:pPr>
      <w:r>
        <w:rPr>
          <w:rFonts w:hint="eastAsia" w:ascii="宋体" w:hAnsi="宋体" w:eastAsia="宋体" w:cs="宋体"/>
          <w:szCs w:val="21"/>
        </w:rPr>
        <w:t>日 期:    年   月   日</w:t>
      </w:r>
    </w:p>
    <w:p w14:paraId="346B86FF">
      <w:pPr>
        <w:rPr>
          <w:rFonts w:hint="eastAsia"/>
          <w:lang w:val="en-US" w:eastAsia="zh-Hans"/>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C9AC4F">
    <w:pPr>
      <w:pStyle w:val="1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6AD8530">
                          <w:pPr>
                            <w:pStyle w:val="1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36AD8530">
                    <w:pPr>
                      <w:pStyle w:val="12"/>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591ECA"/>
    <w:multiLevelType w:val="singleLevel"/>
    <w:tmpl w:val="E1591ECA"/>
    <w:lvl w:ilvl="0" w:tentative="0">
      <w:start w:val="1"/>
      <w:numFmt w:val="chineseCounting"/>
      <w:suff w:val="nothing"/>
      <w:lvlText w:val="（%1）"/>
      <w:lvlJc w:val="left"/>
      <w:rPr>
        <w:rFonts w:hint="eastAsia"/>
      </w:rPr>
    </w:lvl>
  </w:abstractNum>
  <w:abstractNum w:abstractNumId="1">
    <w:nsid w:val="0000002E"/>
    <w:multiLevelType w:val="multilevel"/>
    <w:tmpl w:val="0000002E"/>
    <w:lvl w:ilvl="0" w:tentative="0">
      <w:start w:val="1"/>
      <w:numFmt w:val="decimal"/>
      <w:lvlText w:val="第%1章"/>
      <w:lvlJc w:val="left"/>
      <w:pPr>
        <w:ind w:left="3118" w:hanging="425"/>
      </w:pPr>
      <w:rPr>
        <w:rFonts w:hint="default" w:ascii="Times New Roman" w:hAnsi="Times New Roman" w:eastAsia="宋体" w:cs="Times New Roman"/>
        <w:b/>
        <w:i w:val="0"/>
        <w:sz w:val="32"/>
        <w:szCs w:val="32"/>
      </w:rPr>
    </w:lvl>
    <w:lvl w:ilvl="1" w:tentative="0">
      <w:start w:val="1"/>
      <w:numFmt w:val="decimal"/>
      <w:suff w:val="nothing"/>
      <w:lvlText w:val="%1.%2"/>
      <w:lvlJc w:val="left"/>
      <w:pPr>
        <w:ind w:left="567" w:hanging="567"/>
      </w:pPr>
      <w:rPr>
        <w:rFonts w:hint="default" w:ascii="Times New Roman" w:hAnsi="Times New Roman" w:eastAsia="宋体" w:cs="Times New Roman"/>
        <w:b/>
        <w:i w:val="0"/>
        <w:color w:val="auto"/>
        <w:sz w:val="28"/>
        <w:szCs w:val="28"/>
      </w:rPr>
    </w:lvl>
    <w:lvl w:ilvl="2" w:tentative="0">
      <w:start w:val="1"/>
      <w:numFmt w:val="decimal"/>
      <w:pStyle w:val="4"/>
      <w:suff w:val="space"/>
      <w:lvlText w:val="%1.%2.%3"/>
      <w:lvlJc w:val="left"/>
      <w:pPr>
        <w:ind w:left="567" w:hanging="567"/>
      </w:pPr>
      <w:rPr>
        <w:rFonts w:hint="default" w:ascii="Times New Roman" w:hAnsi="Times New Roman" w:eastAsia="宋体" w:cs="Times New Roman"/>
        <w:b/>
        <w:i w:val="0"/>
        <w:sz w:val="28"/>
      </w:rPr>
    </w:lvl>
    <w:lvl w:ilvl="3" w:tentative="0">
      <w:start w:val="1"/>
      <w:numFmt w:val="decimal"/>
      <w:suff w:val="nothing"/>
      <w:lvlText w:val="%1.%2.%3.%4"/>
      <w:lvlJc w:val="left"/>
      <w:pPr>
        <w:ind w:left="708" w:hanging="708"/>
      </w:pPr>
      <w:rPr>
        <w:rFonts w:hint="default" w:ascii="Times New Roman" w:hAnsi="Times New Roman" w:eastAsia="宋体" w:cs="Times New Roman"/>
        <w:b/>
        <w:i w:val="0"/>
        <w:sz w:val="28"/>
      </w:rPr>
    </w:lvl>
    <w:lvl w:ilvl="4" w:tentative="0">
      <w:start w:val="1"/>
      <w:numFmt w:val="decimal"/>
      <w:lvlText w:val="%1.%2.%3.%4.%5"/>
      <w:lvlJc w:val="left"/>
      <w:pPr>
        <w:ind w:left="2409" w:hanging="850"/>
      </w:pPr>
      <w:rPr>
        <w:rFonts w:hint="default" w:ascii="Times New Roman" w:hAnsi="Times New Roman" w:cs="Times New Roman"/>
      </w:rPr>
    </w:lvl>
    <w:lvl w:ilvl="5" w:tentative="0">
      <w:start w:val="1"/>
      <w:numFmt w:val="decimal"/>
      <w:lvlText w:val="%1.%2.%3.%4.%5.%6"/>
      <w:lvlJc w:val="left"/>
      <w:pPr>
        <w:ind w:left="3118" w:hanging="1134"/>
      </w:pPr>
    </w:lvl>
    <w:lvl w:ilvl="6" w:tentative="0">
      <w:start w:val="1"/>
      <w:numFmt w:val="decimal"/>
      <w:lvlText w:val="%1.%2.%3.%4.%5.%6.%7"/>
      <w:lvlJc w:val="left"/>
      <w:pPr>
        <w:ind w:left="3685" w:hanging="1276"/>
      </w:pPr>
    </w:lvl>
    <w:lvl w:ilvl="7" w:tentative="0">
      <w:start w:val="1"/>
      <w:numFmt w:val="decimal"/>
      <w:lvlText w:val="%1.%2.%3.%4.%5.%6.%7.%8"/>
      <w:lvlJc w:val="left"/>
      <w:pPr>
        <w:ind w:left="4252" w:hanging="1418"/>
      </w:pPr>
    </w:lvl>
    <w:lvl w:ilvl="8" w:tentative="0">
      <w:start w:val="1"/>
      <w:numFmt w:val="decimal"/>
      <w:lvlText w:val="%1.%2.%3.%4.%5.%6.%7.%8.%9"/>
      <w:lvlJc w:val="left"/>
      <w:pPr>
        <w:ind w:left="4960" w:hanging="17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4ODMwNjNiZWE4OGJkYzJkNWI1MjZhMjg0MGY0NWEifQ=="/>
    <w:docVar w:name="KSO_WPS_MARK_KEY" w:val="b5aad0c4-f7eb-45ab-9cae-50f2257c6918"/>
  </w:docVars>
  <w:rsids>
    <w:rsidRoot w:val="53B52B8D"/>
    <w:rsid w:val="0047022B"/>
    <w:rsid w:val="01EA4635"/>
    <w:rsid w:val="02412C66"/>
    <w:rsid w:val="02BD3393"/>
    <w:rsid w:val="031A5A93"/>
    <w:rsid w:val="03250BB4"/>
    <w:rsid w:val="04BD0882"/>
    <w:rsid w:val="04C86A68"/>
    <w:rsid w:val="05D30D46"/>
    <w:rsid w:val="05F257ED"/>
    <w:rsid w:val="06155224"/>
    <w:rsid w:val="066F1DCE"/>
    <w:rsid w:val="07EC308B"/>
    <w:rsid w:val="086A4D4A"/>
    <w:rsid w:val="097B34DD"/>
    <w:rsid w:val="09F50D92"/>
    <w:rsid w:val="0A0E41AB"/>
    <w:rsid w:val="0B512727"/>
    <w:rsid w:val="0B8F0CAE"/>
    <w:rsid w:val="0C0D1FB6"/>
    <w:rsid w:val="0C3B196A"/>
    <w:rsid w:val="0CF977C9"/>
    <w:rsid w:val="0DCB6362"/>
    <w:rsid w:val="0E3A3D38"/>
    <w:rsid w:val="0E8A216F"/>
    <w:rsid w:val="0F536221"/>
    <w:rsid w:val="0F5A0802"/>
    <w:rsid w:val="100F3EAB"/>
    <w:rsid w:val="101764D5"/>
    <w:rsid w:val="105553CF"/>
    <w:rsid w:val="10D500D4"/>
    <w:rsid w:val="111B190E"/>
    <w:rsid w:val="11391F05"/>
    <w:rsid w:val="11E93877"/>
    <w:rsid w:val="130C6140"/>
    <w:rsid w:val="13CB0E3D"/>
    <w:rsid w:val="141F7722"/>
    <w:rsid w:val="15C321E0"/>
    <w:rsid w:val="16325CFE"/>
    <w:rsid w:val="16F33C79"/>
    <w:rsid w:val="17141470"/>
    <w:rsid w:val="177F50ED"/>
    <w:rsid w:val="18161601"/>
    <w:rsid w:val="195843D9"/>
    <w:rsid w:val="19B906A4"/>
    <w:rsid w:val="1A436601"/>
    <w:rsid w:val="1B30342C"/>
    <w:rsid w:val="1B745EED"/>
    <w:rsid w:val="1C4F40CF"/>
    <w:rsid w:val="1DAB47A7"/>
    <w:rsid w:val="1DFB119B"/>
    <w:rsid w:val="1E25496D"/>
    <w:rsid w:val="1ED36BEE"/>
    <w:rsid w:val="1F117098"/>
    <w:rsid w:val="1FAB0A8F"/>
    <w:rsid w:val="1FE141D3"/>
    <w:rsid w:val="2093024F"/>
    <w:rsid w:val="22F015DA"/>
    <w:rsid w:val="234E4553"/>
    <w:rsid w:val="257944DA"/>
    <w:rsid w:val="25A74283"/>
    <w:rsid w:val="25F35A3E"/>
    <w:rsid w:val="26EA6321"/>
    <w:rsid w:val="277F3AB6"/>
    <w:rsid w:val="27A717BC"/>
    <w:rsid w:val="28334F81"/>
    <w:rsid w:val="283B50CA"/>
    <w:rsid w:val="285F4C32"/>
    <w:rsid w:val="28E769BA"/>
    <w:rsid w:val="29747B0B"/>
    <w:rsid w:val="29CB06AB"/>
    <w:rsid w:val="29D26E96"/>
    <w:rsid w:val="2A417758"/>
    <w:rsid w:val="2A460026"/>
    <w:rsid w:val="2A9E7B6E"/>
    <w:rsid w:val="2C567FD4"/>
    <w:rsid w:val="2C7C5C8D"/>
    <w:rsid w:val="2CCD3462"/>
    <w:rsid w:val="2D0B1FD7"/>
    <w:rsid w:val="2D1C34D1"/>
    <w:rsid w:val="2D6E66CE"/>
    <w:rsid w:val="2E716BE8"/>
    <w:rsid w:val="2EF81E7F"/>
    <w:rsid w:val="2F1B2C71"/>
    <w:rsid w:val="2FEE3997"/>
    <w:rsid w:val="31772AF1"/>
    <w:rsid w:val="32077476"/>
    <w:rsid w:val="327318E0"/>
    <w:rsid w:val="35F932D9"/>
    <w:rsid w:val="364F4412"/>
    <w:rsid w:val="369A204F"/>
    <w:rsid w:val="387834DC"/>
    <w:rsid w:val="38E20A85"/>
    <w:rsid w:val="39A6259B"/>
    <w:rsid w:val="39C0674F"/>
    <w:rsid w:val="3AA65C91"/>
    <w:rsid w:val="3AB53C0E"/>
    <w:rsid w:val="3ABC194A"/>
    <w:rsid w:val="3B4C4D90"/>
    <w:rsid w:val="3BBC60A6"/>
    <w:rsid w:val="3CBB6EC2"/>
    <w:rsid w:val="3CC074A6"/>
    <w:rsid w:val="3CE903F7"/>
    <w:rsid w:val="3D1977AF"/>
    <w:rsid w:val="3E795383"/>
    <w:rsid w:val="3EBD7A0F"/>
    <w:rsid w:val="3F573A7C"/>
    <w:rsid w:val="3F7678E4"/>
    <w:rsid w:val="40C958E6"/>
    <w:rsid w:val="41981074"/>
    <w:rsid w:val="419E3A78"/>
    <w:rsid w:val="42263B92"/>
    <w:rsid w:val="435117C9"/>
    <w:rsid w:val="43C05AB0"/>
    <w:rsid w:val="44A239C1"/>
    <w:rsid w:val="44F724E0"/>
    <w:rsid w:val="47EA0D87"/>
    <w:rsid w:val="49137FC7"/>
    <w:rsid w:val="4A49144C"/>
    <w:rsid w:val="4ACC3020"/>
    <w:rsid w:val="4C370DA2"/>
    <w:rsid w:val="4D5F368D"/>
    <w:rsid w:val="4E2031BF"/>
    <w:rsid w:val="4F577A24"/>
    <w:rsid w:val="4FAC7E44"/>
    <w:rsid w:val="50C93A0A"/>
    <w:rsid w:val="51FB21E2"/>
    <w:rsid w:val="52345156"/>
    <w:rsid w:val="52B2019E"/>
    <w:rsid w:val="53796271"/>
    <w:rsid w:val="53B52B8D"/>
    <w:rsid w:val="54690D1F"/>
    <w:rsid w:val="54AD73FE"/>
    <w:rsid w:val="55805F3E"/>
    <w:rsid w:val="55BD3490"/>
    <w:rsid w:val="56652344"/>
    <w:rsid w:val="56925F29"/>
    <w:rsid w:val="59834FE0"/>
    <w:rsid w:val="599614F9"/>
    <w:rsid w:val="59D16D68"/>
    <w:rsid w:val="59D9394E"/>
    <w:rsid w:val="5AE86D72"/>
    <w:rsid w:val="5C424A0C"/>
    <w:rsid w:val="5C537996"/>
    <w:rsid w:val="5DBB57C1"/>
    <w:rsid w:val="5E5D5CE0"/>
    <w:rsid w:val="5EC42BA9"/>
    <w:rsid w:val="5ECC578E"/>
    <w:rsid w:val="5F1E27ED"/>
    <w:rsid w:val="5F704CB7"/>
    <w:rsid w:val="5F8474E0"/>
    <w:rsid w:val="5FF01208"/>
    <w:rsid w:val="60342A38"/>
    <w:rsid w:val="605105CF"/>
    <w:rsid w:val="620B7DE6"/>
    <w:rsid w:val="632314DA"/>
    <w:rsid w:val="639964D7"/>
    <w:rsid w:val="65043770"/>
    <w:rsid w:val="651A74B3"/>
    <w:rsid w:val="67966EFB"/>
    <w:rsid w:val="67CB3049"/>
    <w:rsid w:val="685C7D8A"/>
    <w:rsid w:val="687A063A"/>
    <w:rsid w:val="688A2817"/>
    <w:rsid w:val="69937B96"/>
    <w:rsid w:val="69A754D4"/>
    <w:rsid w:val="6A100FE5"/>
    <w:rsid w:val="6A6F6C87"/>
    <w:rsid w:val="6A7B320B"/>
    <w:rsid w:val="6B077F27"/>
    <w:rsid w:val="6B320BE4"/>
    <w:rsid w:val="6BEA7BB3"/>
    <w:rsid w:val="6C48123E"/>
    <w:rsid w:val="6CA64338"/>
    <w:rsid w:val="6DB90CA1"/>
    <w:rsid w:val="6E731C05"/>
    <w:rsid w:val="6F1A4A59"/>
    <w:rsid w:val="6F3F6DF6"/>
    <w:rsid w:val="6FCF56A0"/>
    <w:rsid w:val="70315336"/>
    <w:rsid w:val="706B75D2"/>
    <w:rsid w:val="70D76883"/>
    <w:rsid w:val="71512F36"/>
    <w:rsid w:val="717E2720"/>
    <w:rsid w:val="719C79B9"/>
    <w:rsid w:val="722A5988"/>
    <w:rsid w:val="73AF59F9"/>
    <w:rsid w:val="74512B28"/>
    <w:rsid w:val="7458461F"/>
    <w:rsid w:val="76A02936"/>
    <w:rsid w:val="76B92C06"/>
    <w:rsid w:val="777D5BB1"/>
    <w:rsid w:val="77EA57D3"/>
    <w:rsid w:val="77F62345"/>
    <w:rsid w:val="77F79321"/>
    <w:rsid w:val="7820504D"/>
    <w:rsid w:val="78DE5C09"/>
    <w:rsid w:val="7903010B"/>
    <w:rsid w:val="79567458"/>
    <w:rsid w:val="7BAE6E9F"/>
    <w:rsid w:val="7D313A31"/>
    <w:rsid w:val="7D6A4EE5"/>
    <w:rsid w:val="7D717D97"/>
    <w:rsid w:val="7D9A252B"/>
    <w:rsid w:val="7F3C531F"/>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0" w:afterAutospacing="0"/>
      <w:jc w:val="center"/>
      <w:outlineLvl w:val="0"/>
    </w:pPr>
    <w:rPr>
      <w:rFonts w:hint="eastAsia" w:ascii="宋体" w:hAnsi="宋体" w:eastAsia="宋体" w:cs="宋体"/>
      <w:b/>
      <w:bCs/>
      <w:kern w:val="44"/>
      <w:sz w:val="32"/>
      <w:szCs w:val="32"/>
      <w:lang w:bidi="ar"/>
    </w:rPr>
  </w:style>
  <w:style w:type="paragraph" w:styleId="3">
    <w:name w:val="heading 2"/>
    <w:basedOn w:val="1"/>
    <w:next w:val="1"/>
    <w:unhideWhenUsed/>
    <w:qFormat/>
    <w:uiPriority w:val="0"/>
    <w:pPr>
      <w:keepNext w:val="0"/>
      <w:widowControl w:val="0"/>
      <w:wordWrap w:val="0"/>
      <w:spacing w:line="360" w:lineRule="auto"/>
      <w:jc w:val="left"/>
      <w:outlineLvl w:val="1"/>
    </w:pPr>
    <w:rPr>
      <w:rFonts w:ascii="宋体" w:hAnsi="宋体" w:eastAsia="宋体" w:cs="宋体"/>
      <w:b/>
    </w:rPr>
  </w:style>
  <w:style w:type="paragraph" w:styleId="4">
    <w:name w:val="heading 3"/>
    <w:basedOn w:val="1"/>
    <w:next w:val="1"/>
    <w:unhideWhenUsed/>
    <w:qFormat/>
    <w:uiPriority w:val="0"/>
    <w:pPr>
      <w:keepNext/>
      <w:keepLines/>
      <w:numPr>
        <w:ilvl w:val="2"/>
        <w:numId w:val="1"/>
      </w:numPr>
      <w:spacing w:line="360" w:lineRule="auto"/>
      <w:outlineLvl w:val="2"/>
    </w:pPr>
    <w:rPr>
      <w:b/>
      <w:bCs/>
      <w:color w:val="000000"/>
      <w:sz w:val="28"/>
      <w:szCs w:val="28"/>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snapToGrid w:val="0"/>
      <w:kern w:val="0"/>
      <w:sz w:val="24"/>
      <w:szCs w:val="24"/>
      <w:lang w:val="en-US" w:eastAsia="zh-CN" w:bidi="ar"/>
    </w:rPr>
  </w:style>
  <w:style w:type="character" w:default="1" w:styleId="18">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6">
    <w:name w:val="Normal Indent"/>
    <w:basedOn w:val="1"/>
    <w:next w:val="7"/>
    <w:qFormat/>
    <w:uiPriority w:val="0"/>
    <w:pPr>
      <w:adjustRightInd/>
      <w:snapToGrid/>
      <w:ind w:firstLine="420" w:firstLineChars="200"/>
    </w:pPr>
  </w:style>
  <w:style w:type="paragraph" w:styleId="7">
    <w:name w:val="toc 4"/>
    <w:basedOn w:val="1"/>
    <w:next w:val="1"/>
    <w:qFormat/>
    <w:uiPriority w:val="0"/>
    <w:pPr>
      <w:ind w:left="1275"/>
    </w:pPr>
    <w:rPr>
      <w:rFonts w:ascii="Calibri" w:hAnsi="Calibri"/>
      <w:szCs w:val="21"/>
    </w:rPr>
  </w:style>
  <w:style w:type="paragraph" w:styleId="8">
    <w:name w:val="toa heading"/>
    <w:basedOn w:val="1"/>
    <w:next w:val="1"/>
    <w:unhideWhenUsed/>
    <w:qFormat/>
    <w:uiPriority w:val="99"/>
    <w:pPr>
      <w:spacing w:before="120"/>
    </w:pPr>
    <w:rPr>
      <w:rFonts w:ascii="Cambria" w:hAnsi="Cambria" w:cs="Times New Roman"/>
      <w:sz w:val="24"/>
      <w:szCs w:val="24"/>
    </w:rPr>
  </w:style>
  <w:style w:type="paragraph" w:styleId="9">
    <w:name w:val="Body Text"/>
    <w:basedOn w:val="1"/>
    <w:next w:val="1"/>
    <w:qFormat/>
    <w:uiPriority w:val="0"/>
    <w:pPr>
      <w:jc w:val="left"/>
    </w:pPr>
    <w:rPr>
      <w:rFonts w:ascii="Copperplate Gothic Bold" w:hAnsi="Copperplate Gothic Bold"/>
      <w:sz w:val="28"/>
    </w:rPr>
  </w:style>
  <w:style w:type="paragraph" w:styleId="10">
    <w:name w:val="Body Text Indent"/>
    <w:basedOn w:val="1"/>
    <w:qFormat/>
    <w:uiPriority w:val="0"/>
    <w:pPr>
      <w:adjustRightInd w:val="0"/>
      <w:snapToGrid w:val="0"/>
      <w:spacing w:line="360" w:lineRule="auto"/>
      <w:ind w:firstLine="480" w:firstLineChars="200"/>
    </w:pPr>
  </w:style>
  <w:style w:type="paragraph" w:styleId="11">
    <w:name w:val="Plain Text"/>
    <w:basedOn w:val="1"/>
    <w:next w:val="1"/>
    <w:qFormat/>
    <w:uiPriority w:val="0"/>
    <w:rPr>
      <w:rFonts w:ascii="宋体" w:hAnsi="Courier New" w:cs="Courier New"/>
      <w:szCs w:val="21"/>
    </w:rPr>
  </w:style>
  <w:style w:type="paragraph" w:styleId="12">
    <w:name w:val="footer"/>
    <w:basedOn w:val="1"/>
    <w:next w:val="9"/>
    <w:qFormat/>
    <w:uiPriority w:val="0"/>
    <w:pPr>
      <w:tabs>
        <w:tab w:val="center" w:pos="4153"/>
        <w:tab w:val="right" w:pos="8306"/>
      </w:tabs>
      <w:snapToGrid w:val="0"/>
      <w:jc w:val="left"/>
    </w:pPr>
    <w:rPr>
      <w:sz w:val="18"/>
    </w:rPr>
  </w:style>
  <w:style w:type="paragraph" w:styleId="1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4">
    <w:name w:val="Body Text First Indent"/>
    <w:basedOn w:val="1"/>
    <w:qFormat/>
    <w:uiPriority w:val="0"/>
    <w:pPr>
      <w:widowControl w:val="0"/>
      <w:wordWrap w:val="0"/>
      <w:adjustRightInd w:val="0"/>
      <w:snapToGrid w:val="0"/>
      <w:spacing w:line="360" w:lineRule="auto"/>
      <w:ind w:firstLine="560" w:firstLineChars="200"/>
    </w:pPr>
    <w:rPr>
      <w:rFonts w:ascii="宋体" w:hAnsi="宋体" w:eastAsia="宋体" w:cs="宋体"/>
      <w:sz w:val="24"/>
      <w:szCs w:val="24"/>
    </w:rPr>
  </w:style>
  <w:style w:type="paragraph" w:styleId="15">
    <w:name w:val="Body Text First Indent 2"/>
    <w:basedOn w:val="1"/>
    <w:next w:val="1"/>
    <w:qFormat/>
    <w:uiPriority w:val="0"/>
    <w:pPr>
      <w:ind w:firstLine="420"/>
    </w:p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Hyperlink"/>
    <w:basedOn w:val="18"/>
    <w:qFormat/>
    <w:uiPriority w:val="0"/>
    <w:rPr>
      <w:color w:val="0000FF"/>
      <w:u w:val="single"/>
    </w:rPr>
  </w:style>
  <w:style w:type="paragraph" w:customStyle="1" w:styleId="20">
    <w:name w:val="表格"/>
    <w:basedOn w:val="1"/>
    <w:qFormat/>
    <w:uiPriority w:val="0"/>
    <w:pPr>
      <w:wordWrap w:val="0"/>
      <w:adjustRightInd w:val="0"/>
      <w:snapToGrid w:val="0"/>
      <w:spacing w:line="420" w:lineRule="exact"/>
      <w:ind w:left="0"/>
      <w:jc w:val="center"/>
    </w:pPr>
    <w:rPr>
      <w:rFonts w:hint="eastAsia" w:ascii="宋体" w:hAnsi="宋体" w:eastAsia="宋体" w:cs="宋体"/>
      <w:kern w:val="2"/>
      <w:u w:val="none"/>
      <w:lang w:val="en-US" w:bidi="ar-SA"/>
    </w:rPr>
  </w:style>
  <w:style w:type="paragraph" w:customStyle="1" w:styleId="21">
    <w:name w:val="null3"/>
    <w:hidden/>
    <w:qFormat/>
    <w:uiPriority w:val="0"/>
    <w:rPr>
      <w:rFonts w:hint="eastAsia" w:asciiTheme="minorHAnsi" w:hAnsiTheme="minorHAnsi" w:eastAsiaTheme="minorEastAsia" w:cstheme="minorBidi"/>
      <w:lang w:val="en-US" w:eastAsia="zh-Hans"/>
    </w:rPr>
  </w:style>
  <w:style w:type="table" w:customStyle="1" w:styleId="22">
    <w:name w:val="Table Normal"/>
    <w:semiHidden/>
    <w:unhideWhenUsed/>
    <w:qFormat/>
    <w:uiPriority w:val="0"/>
    <w:tblPr>
      <w:tblCellMar>
        <w:top w:w="0" w:type="dxa"/>
        <w:left w:w="0" w:type="dxa"/>
        <w:bottom w:w="0" w:type="dxa"/>
        <w:right w:w="0" w:type="dxa"/>
      </w:tblCellMar>
    </w:tblPr>
  </w:style>
  <w:style w:type="paragraph" w:customStyle="1" w:styleId="23">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1581</Words>
  <Characters>1712</Characters>
  <Lines>0</Lines>
  <Paragraphs>0</Paragraphs>
  <TotalTime>4</TotalTime>
  <ScaleCrop>false</ScaleCrop>
  <LinksUpToDate>false</LinksUpToDate>
  <CharactersWithSpaces>1942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admin</cp:lastModifiedBy>
  <dcterms:modified xsi:type="dcterms:W3CDTF">2025-06-19T02:39:03Z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C2B043C783E446F1A30C3D4D6A15954A_13</vt:lpwstr>
  </property>
  <property fmtid="{D5CDD505-2E9C-101B-9397-08002B2CF9AE}" pid="4" name="KSOTemplateDocerSaveRecord">
    <vt:lpwstr>eyJoZGlkIjoiZWFlZTY5MGJkNGQ1NTc4OTQ1ZDRmM2NkYmUwMWUzODIifQ==</vt:lpwstr>
  </property>
</Properties>
</file>