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979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特殊资格要求：</w:t>
      </w:r>
    </w:p>
    <w:p w14:paraId="3CAE4964">
      <w:pPr>
        <w:pStyle w:val="20"/>
        <w:spacing w:line="360" w:lineRule="auto"/>
        <w:ind w:firstLine="400" w:firstLineChars="200"/>
        <w:rPr>
          <w:rFonts w:ascii="宋体" w:hAnsi="宋体" w:eastAsia="宋体" w:cs="宋体"/>
        </w:rPr>
      </w:pPr>
      <w:bookmarkStart w:id="0" w:name="_Toc26157"/>
      <w:bookmarkStart w:id="1" w:name="_Toc27524"/>
      <w:bookmarkStart w:id="2" w:name="_Toc4300"/>
      <w:r>
        <w:rPr>
          <w:rFonts w:ascii="宋体" w:hAnsi="宋体" w:eastAsia="宋体" w:cs="宋体"/>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01BE1A2D">
      <w:pPr>
        <w:pStyle w:val="20"/>
        <w:spacing w:line="360" w:lineRule="auto"/>
        <w:ind w:firstLine="400" w:firstLineChars="200"/>
        <w:rPr>
          <w:rFonts w:ascii="宋体" w:hAnsi="宋体" w:eastAsia="宋体" w:cs="宋体"/>
        </w:rPr>
      </w:pPr>
      <w:r>
        <w:rPr>
          <w:rFonts w:ascii="宋体" w:hAnsi="宋体" w:eastAsia="宋体" w:cs="宋体"/>
        </w:rPr>
        <w:t>2、参加政府采购活动前3年内在经营活动中没有重大违法记录：参加政府采购活动前3年内在经营活动中没有重大违法记录；供应商需在项目电子化交易系统中按要求上传相应证明文件并进行电子签章；</w:t>
      </w:r>
    </w:p>
    <w:p w14:paraId="0732B59A">
      <w:pPr>
        <w:pStyle w:val="20"/>
        <w:spacing w:line="360" w:lineRule="auto"/>
        <w:ind w:firstLine="400" w:firstLineChars="200"/>
        <w:rPr>
          <w:rFonts w:ascii="宋体" w:hAnsi="宋体" w:eastAsia="宋体" w:cs="宋体"/>
        </w:rPr>
      </w:pPr>
      <w:r>
        <w:rPr>
          <w:rFonts w:ascii="宋体" w:hAnsi="宋体" w:eastAsia="宋体" w:cs="宋体"/>
        </w:rPr>
        <w:t>3、信用主体查询：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w:t>
      </w:r>
    </w:p>
    <w:p w14:paraId="3B756BFC">
      <w:pPr>
        <w:pStyle w:val="20"/>
        <w:spacing w:line="360" w:lineRule="auto"/>
        <w:ind w:firstLine="400" w:firstLineChars="200"/>
        <w:rPr>
          <w:rFonts w:ascii="宋体" w:hAnsi="宋体" w:eastAsia="宋体" w:cs="宋体"/>
        </w:rPr>
      </w:pPr>
      <w:r>
        <w:rPr>
          <w:rFonts w:ascii="宋体" w:hAnsi="宋体" w:eastAsia="宋体" w:cs="宋体"/>
        </w:rPr>
        <w:t>4、财务状况报告：提供2023年</w:t>
      </w:r>
      <w:r>
        <w:rPr>
          <w:rFonts w:ascii="宋体" w:hAnsi="宋体" w:eastAsia="宋体" w:cs="宋体"/>
          <w:lang w:eastAsia="zh-CN"/>
        </w:rPr>
        <w:t>或2024年</w:t>
      </w:r>
      <w:r>
        <w:rPr>
          <w:rFonts w:ascii="宋体" w:hAnsi="宋体" w:eastAsia="宋体" w:cs="宋体"/>
        </w:rPr>
        <w:t>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643A78C6">
      <w:pPr>
        <w:pStyle w:val="20"/>
        <w:spacing w:line="360" w:lineRule="auto"/>
        <w:ind w:firstLine="400" w:firstLineChars="200"/>
        <w:rPr>
          <w:rFonts w:ascii="宋体" w:hAnsi="宋体" w:eastAsia="宋体" w:cs="宋体"/>
        </w:rPr>
      </w:pPr>
      <w:r>
        <w:rPr>
          <w:rFonts w:ascii="宋体" w:hAnsi="宋体" w:eastAsia="宋体" w:cs="宋体"/>
        </w:rPr>
        <w:t>5、社保缴纳证明：提供投标截止之日起</w:t>
      </w:r>
      <w:r>
        <w:rPr>
          <w:rFonts w:ascii="宋体" w:hAnsi="宋体" w:eastAsia="宋体" w:cs="宋体"/>
          <w:lang w:eastAsia="zh-CN"/>
        </w:rPr>
        <w:t>前6个月内</w:t>
      </w:r>
      <w:r>
        <w:rPr>
          <w:rFonts w:ascii="宋体" w:hAnsi="宋体" w:eastAsia="宋体" w:cs="宋体"/>
        </w:rPr>
        <w:t>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63B08670">
      <w:pPr>
        <w:pStyle w:val="20"/>
        <w:spacing w:line="360" w:lineRule="auto"/>
        <w:ind w:firstLine="400" w:firstLineChars="200"/>
        <w:rPr>
          <w:rFonts w:ascii="宋体" w:hAnsi="宋体" w:eastAsia="宋体" w:cs="宋体"/>
        </w:rPr>
      </w:pPr>
      <w:r>
        <w:rPr>
          <w:rFonts w:ascii="宋体" w:hAnsi="宋体" w:eastAsia="宋体" w:cs="宋体"/>
        </w:rPr>
        <w:t>6、税收缴纳证明：提供投标截止之日起</w:t>
      </w:r>
      <w:r>
        <w:rPr>
          <w:rFonts w:ascii="宋体" w:hAnsi="宋体" w:eastAsia="宋体" w:cs="宋体"/>
          <w:lang w:eastAsia="zh-CN"/>
        </w:rPr>
        <w:t>前6个月内</w:t>
      </w:r>
      <w:r>
        <w:rPr>
          <w:rFonts w:ascii="宋体" w:hAnsi="宋体" w:eastAsia="宋体" w:cs="宋体"/>
        </w:rPr>
        <w:t>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69664207">
      <w:pPr>
        <w:pStyle w:val="20"/>
        <w:spacing w:line="360" w:lineRule="auto"/>
        <w:ind w:firstLine="400" w:firstLineChars="200"/>
        <w:rPr>
          <w:rFonts w:ascii="宋体" w:hAnsi="宋体" w:eastAsia="宋体" w:cs="宋体"/>
        </w:rPr>
      </w:pPr>
      <w:r>
        <w:rPr>
          <w:rFonts w:ascii="宋体" w:hAnsi="宋体" w:eastAsia="宋体" w:cs="宋体"/>
          <w:lang w:eastAsia="zh-CN"/>
        </w:rPr>
        <w:t>7、</w:t>
      </w:r>
      <w:r>
        <w:rPr>
          <w:rFonts w:ascii="宋体" w:hAnsi="宋体" w:eastAsia="宋体" w:cs="宋体"/>
        </w:rPr>
        <w:t>法定代表人授权书：法定代表人授权书及被授权人身份证复印件（法定代表人直接参加投标只须提供法定代表人身份证明）；供应商需在项目电子化交易系统中按要求上传相应证明文件并进行电子签章；</w:t>
      </w:r>
    </w:p>
    <w:p w14:paraId="34CD779A">
      <w:pPr>
        <w:pStyle w:val="20"/>
        <w:spacing w:line="360" w:lineRule="auto"/>
        <w:ind w:firstLine="400" w:firstLineChars="200"/>
        <w:rPr>
          <w:rFonts w:hint="eastAsia" w:ascii="宋体" w:hAnsi="宋体" w:eastAsia="宋体" w:cs="宋体"/>
          <w:lang w:eastAsia="zh-CN"/>
        </w:rPr>
      </w:pPr>
      <w:r>
        <w:rPr>
          <w:rFonts w:ascii="宋体" w:hAnsi="宋体" w:eastAsia="宋体" w:cs="宋体"/>
          <w:lang w:eastAsia="zh-CN"/>
        </w:rPr>
        <w:t>8、</w:t>
      </w:r>
      <w:r>
        <w:rPr>
          <w:rFonts w:ascii="宋体" w:hAnsi="宋体" w:eastAsia="宋体" w:cs="宋体"/>
        </w:rPr>
        <w:t>本项目不接受联合体响应，不允许分包：供应商提供《非联合体、不分包投标声明》，视为独立响应，不分包</w:t>
      </w:r>
      <w:r>
        <w:rPr>
          <w:rFonts w:hint="eastAsia" w:ascii="宋体" w:hAnsi="宋体" w:eastAsia="宋体" w:cs="宋体"/>
          <w:lang w:eastAsia="zh-CN"/>
        </w:rPr>
        <w:t>；</w:t>
      </w:r>
      <w:r>
        <w:rPr>
          <w:rFonts w:ascii="宋体" w:hAnsi="宋体" w:eastAsia="宋体" w:cs="宋体"/>
        </w:rPr>
        <w:t>供应商需在项目电子化交易系统中按要求上传相应证明文件并进行电子签章</w:t>
      </w:r>
      <w:r>
        <w:rPr>
          <w:rFonts w:hint="eastAsia" w:ascii="宋体" w:hAnsi="宋体" w:eastAsia="宋体" w:cs="宋体"/>
          <w:lang w:eastAsia="zh-CN"/>
        </w:rPr>
        <w:t>。</w:t>
      </w:r>
      <w:bookmarkStart w:id="3" w:name="_GoBack"/>
      <w:bookmarkEnd w:id="3"/>
    </w:p>
    <w:p w14:paraId="53DF7C84">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6" w:firstLineChars="200"/>
        <w:jc w:val="both"/>
        <w:textAlignment w:val="auto"/>
        <w:outlineLvl w:val="9"/>
        <w:rPr>
          <w:rFonts w:hint="eastAsia" w:ascii="宋体" w:hAnsi="宋体" w:eastAsia="宋体" w:cs="宋体"/>
          <w:b/>
          <w:bCs/>
          <w:spacing w:val="1"/>
          <w:sz w:val="24"/>
          <w:szCs w:val="24"/>
          <w:highlight w:val="none"/>
          <w:lang w:val="en-US" w:eastAsia="zh-CN"/>
        </w:rPr>
      </w:pPr>
      <w:r>
        <w:rPr>
          <w:rFonts w:hint="eastAsia" w:ascii="宋体" w:hAnsi="宋体" w:eastAsia="宋体" w:cs="宋体"/>
          <w:b/>
          <w:bCs/>
          <w:spacing w:val="1"/>
          <w:sz w:val="24"/>
          <w:szCs w:val="24"/>
          <w:highlight w:val="none"/>
          <w:lang w:val="en-US" w:eastAsia="zh-CN"/>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449E4EF7">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4" w:firstLineChars="200"/>
        <w:jc w:val="both"/>
        <w:textAlignment w:val="auto"/>
        <w:outlineLvl w:val="9"/>
        <w:rPr>
          <w:rFonts w:hint="eastAsia" w:ascii="宋体" w:hAnsi="宋体" w:eastAsia="宋体" w:cs="宋体"/>
          <w:spacing w:val="1"/>
          <w:sz w:val="28"/>
          <w:szCs w:val="28"/>
          <w:highlight w:val="none"/>
          <w:lang w:val="en-US" w:eastAsia="zh-CN"/>
        </w:rPr>
      </w:pPr>
    </w:p>
    <w:p w14:paraId="7FC66876">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bookmarkEnd w:id="0"/>
    <w:bookmarkEnd w:id="1"/>
    <w:bookmarkEnd w:id="2"/>
    <w:p w14:paraId="6C58D5A7">
      <w:pPr>
        <w:pStyle w:val="6"/>
        <w:bidi w:val="0"/>
        <w:spacing w:line="360" w:lineRule="auto"/>
        <w:ind w:left="0" w:leftChars="0"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参考格式附件</w:t>
      </w:r>
    </w:p>
    <w:p w14:paraId="3015B1FF">
      <w:pPr>
        <w:pStyle w:val="6"/>
        <w:bidi w:val="0"/>
        <w:spacing w:line="360" w:lineRule="auto"/>
        <w:ind w:left="0" w:leftChars="0" w:firstLine="0" w:firstLineChars="0"/>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投标人</w:t>
      </w:r>
      <w:r>
        <w:rPr>
          <w:rFonts w:hint="eastAsia" w:ascii="宋体" w:hAnsi="宋体" w:eastAsia="宋体" w:cs="宋体"/>
          <w:sz w:val="24"/>
          <w:szCs w:val="24"/>
          <w:highlight w:val="none"/>
          <w:lang w:val="zh-CN"/>
        </w:rPr>
        <w:t>应符合《中华人民共和国政府采购法》第二十二条规定</w:t>
      </w:r>
    </w:p>
    <w:p w14:paraId="38C75E68">
      <w:pPr>
        <w:pStyle w:val="6"/>
        <w:bidi w:val="0"/>
        <w:spacing w:line="360" w:lineRule="auto"/>
        <w:ind w:left="0" w:leftChars="0" w:firstLine="0" w:firstLineChars="0"/>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承诺书</w:t>
      </w:r>
    </w:p>
    <w:p w14:paraId="7D3C3ECB">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我公司特此声明我公司符合以下所列情况：</w:t>
      </w:r>
    </w:p>
    <w:p w14:paraId="42584600">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1、具有独立承担民事责任的能力；</w:t>
      </w:r>
    </w:p>
    <w:p w14:paraId="5A03FCDE">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2、具有良好的商业信誉和健全的财务会计制度；</w:t>
      </w:r>
    </w:p>
    <w:p w14:paraId="06B0453C">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3、具有履行合同所必需的设备和专业技术能力；</w:t>
      </w:r>
    </w:p>
    <w:p w14:paraId="4AECBEEA">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4、有依法缴纳税收和社会保障资金的良好记录；</w:t>
      </w:r>
    </w:p>
    <w:p w14:paraId="58588AF7">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5、参加政府采购活动前三年内，在经营活动中没有重大违法记录；</w:t>
      </w:r>
    </w:p>
    <w:p w14:paraId="7A17187E">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6、法律、行政法规规定的其他条件。</w:t>
      </w:r>
    </w:p>
    <w:p w14:paraId="7A68AE74">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7、我公司承诺以上资料真实有效，如有隐瞒或欺骗，我公司愿承担相关所有责任。</w:t>
      </w:r>
    </w:p>
    <w:p w14:paraId="1CCDEBA2">
      <w:pPr>
        <w:pStyle w:val="6"/>
        <w:bidi w:val="0"/>
        <w:spacing w:line="360" w:lineRule="auto"/>
        <w:rPr>
          <w:rFonts w:hint="eastAsia" w:ascii="宋体" w:hAnsi="宋体" w:eastAsia="宋体" w:cs="宋体"/>
          <w:sz w:val="24"/>
          <w:szCs w:val="24"/>
          <w:highlight w:val="none"/>
          <w:lang w:val="zh-CN"/>
        </w:rPr>
      </w:pPr>
    </w:p>
    <w:p w14:paraId="215D09D1">
      <w:pPr>
        <w:pStyle w:val="6"/>
        <w:bidi w:val="0"/>
        <w:spacing w:line="360" w:lineRule="auto"/>
        <w:rPr>
          <w:rFonts w:hint="eastAsia" w:ascii="宋体" w:hAnsi="宋体" w:eastAsia="宋体" w:cs="宋体"/>
          <w:sz w:val="24"/>
          <w:szCs w:val="24"/>
          <w:highlight w:val="none"/>
          <w:lang w:val="zh-CN"/>
        </w:rPr>
      </w:pPr>
    </w:p>
    <w:p w14:paraId="120F600F">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F1B72D8">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0586A85D">
      <w:pPr>
        <w:spacing w:line="360" w:lineRule="auto"/>
        <w:ind w:left="0" w:leftChars="0" w:firstLine="638" w:firstLineChars="266"/>
        <w:jc w:val="left"/>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sz w:val="24"/>
          <w:szCs w:val="24"/>
          <w:highlight w:val="none"/>
          <w:lang w:val="zh-CN"/>
        </w:rPr>
        <w:br w:type="page"/>
      </w:r>
    </w:p>
    <w:p w14:paraId="391551DD">
      <w:pPr>
        <w:pStyle w:val="4"/>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无重大违法记录声明</w:t>
      </w:r>
    </w:p>
    <w:p w14:paraId="496C3BF0">
      <w:pPr>
        <w:spacing w:line="360" w:lineRule="auto"/>
        <w:ind w:firstLine="480" w:firstLineChars="200"/>
        <w:jc w:val="left"/>
        <w:rPr>
          <w:rFonts w:hint="eastAsia" w:ascii="宋体" w:hAnsi="宋体" w:eastAsia="宋体" w:cs="宋体"/>
          <w:color w:val="auto"/>
          <w:sz w:val="24"/>
          <w:szCs w:val="24"/>
          <w:highlight w:val="none"/>
        </w:rPr>
      </w:pPr>
    </w:p>
    <w:p w14:paraId="3DD5174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76B7D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，在此郑重声明：</w:t>
      </w:r>
    </w:p>
    <w:p w14:paraId="713AC4B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（填“没有”或“有”）重大违法记录。</w:t>
      </w:r>
    </w:p>
    <w:p w14:paraId="3F109A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45EE07A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72E898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2B62518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801261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A27FFE9">
      <w:pPr>
        <w:spacing w:line="360" w:lineRule="auto"/>
        <w:ind w:firstLine="480" w:firstLineChars="200"/>
        <w:jc w:val="left"/>
        <w:rPr>
          <w:rFonts w:hint="eastAsia" w:ascii="宋体" w:hAnsi="宋体" w:eastAsia="宋体" w:cs="宋体"/>
          <w:color w:val="auto"/>
          <w:sz w:val="24"/>
          <w:szCs w:val="24"/>
          <w:highlight w:val="none"/>
        </w:rPr>
      </w:pPr>
    </w:p>
    <w:p w14:paraId="09F30A9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B6E9575">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F308FAD">
      <w:pPr>
        <w:spacing w:line="360" w:lineRule="auto"/>
        <w:ind w:firstLine="420" w:firstLineChars="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b/>
          <w:color w:val="auto"/>
          <w:sz w:val="24"/>
          <w:szCs w:val="24"/>
          <w:highlight w:val="none"/>
        </w:rPr>
        <w:br w:type="page"/>
      </w:r>
    </w:p>
    <w:p w14:paraId="3BAED7E9">
      <w:pPr>
        <w:pStyle w:val="4"/>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具有履行合同所必需的设备和专业技术能力的承诺</w:t>
      </w:r>
    </w:p>
    <w:p w14:paraId="097B2EBB">
      <w:pPr>
        <w:widowControl/>
        <w:spacing w:line="360" w:lineRule="auto"/>
        <w:ind w:firstLine="480" w:firstLineChars="200"/>
        <w:jc w:val="left"/>
        <w:rPr>
          <w:rFonts w:hint="eastAsia" w:ascii="宋体" w:hAnsi="宋体" w:eastAsia="宋体" w:cs="宋体"/>
          <w:color w:val="auto"/>
          <w:kern w:val="0"/>
          <w:sz w:val="24"/>
          <w:szCs w:val="24"/>
          <w:highlight w:val="none"/>
        </w:rPr>
      </w:pPr>
    </w:p>
    <w:p w14:paraId="1361662A">
      <w:pPr>
        <w:widowControl/>
        <w:spacing w:line="360" w:lineRule="auto"/>
        <w:ind w:firstLine="480" w:firstLineChars="200"/>
        <w:jc w:val="left"/>
        <w:rPr>
          <w:rFonts w:hint="eastAsia" w:ascii="宋体" w:hAnsi="宋体" w:eastAsia="宋体" w:cs="宋体"/>
          <w:color w:val="auto"/>
          <w:kern w:val="0"/>
          <w:sz w:val="24"/>
          <w:szCs w:val="24"/>
          <w:highlight w:val="none"/>
          <w:lang w:val="en-US"/>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F15EF82">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投标人</w:t>
      </w:r>
      <w:r>
        <w:rPr>
          <w:rFonts w:hint="eastAsia" w:ascii="宋体" w:hAnsi="宋体" w:eastAsia="宋体" w:cs="宋体"/>
          <w:color w:val="auto"/>
          <w:kern w:val="0"/>
          <w:sz w:val="24"/>
          <w:szCs w:val="24"/>
          <w:highlight w:val="none"/>
          <w:u w:val="single"/>
        </w:rPr>
        <w:t>名称）</w:t>
      </w:r>
      <w:r>
        <w:rPr>
          <w:rFonts w:hint="eastAsia" w:ascii="宋体" w:hAnsi="宋体" w:eastAsia="宋体" w:cs="宋体"/>
          <w:color w:val="auto"/>
          <w:kern w:val="0"/>
          <w:sz w:val="24"/>
          <w:szCs w:val="24"/>
          <w:highlight w:val="none"/>
        </w:rPr>
        <w:t>郑重</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，我公司具有履行</w:t>
      </w:r>
      <w:r>
        <w:rPr>
          <w:rFonts w:hint="eastAsia" w:ascii="宋体" w:hAnsi="宋体" w:eastAsia="宋体" w:cs="宋体"/>
          <w:color w:val="auto"/>
          <w:kern w:val="0"/>
          <w:sz w:val="24"/>
          <w:szCs w:val="24"/>
          <w:highlight w:val="none"/>
          <w:lang w:val="en-US" w:eastAsia="zh-CN"/>
        </w:rPr>
        <w:t>本项目</w:t>
      </w:r>
      <w:r>
        <w:rPr>
          <w:rFonts w:hint="eastAsia" w:ascii="宋体" w:hAnsi="宋体" w:eastAsia="宋体" w:cs="宋体"/>
          <w:color w:val="auto"/>
          <w:kern w:val="0"/>
          <w:sz w:val="24"/>
          <w:szCs w:val="24"/>
          <w:highlight w:val="none"/>
        </w:rPr>
        <w:t>合同所必需的设备和专业技术能力，在合同签订前后随时愿意提供相关证明材料。我方对以上</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负全部法律责任。</w:t>
      </w:r>
    </w:p>
    <w:p w14:paraId="735B555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w:t>
      </w:r>
    </w:p>
    <w:p w14:paraId="1C4ADDD2">
      <w:pPr>
        <w:keepNext w:val="0"/>
        <w:keepLines w:val="0"/>
        <w:widowControl/>
        <w:suppressLineNumbers w:val="0"/>
        <w:spacing w:line="360" w:lineRule="auto"/>
        <w:jc w:val="left"/>
        <w:rPr>
          <w:rFonts w:hint="eastAsia" w:ascii="宋体" w:hAnsi="宋体" w:eastAsia="宋体" w:cs="宋体"/>
          <w:color w:val="auto"/>
          <w:sz w:val="24"/>
          <w:szCs w:val="24"/>
          <w:highlight w:val="none"/>
        </w:rPr>
      </w:pPr>
    </w:p>
    <w:p w14:paraId="34FEC664">
      <w:pPr>
        <w:spacing w:line="360" w:lineRule="auto"/>
        <w:rPr>
          <w:rFonts w:hint="eastAsia" w:ascii="宋体" w:hAnsi="宋体" w:eastAsia="宋体" w:cs="宋体"/>
          <w:color w:val="auto"/>
          <w:sz w:val="24"/>
          <w:szCs w:val="24"/>
          <w:highlight w:val="none"/>
        </w:rPr>
      </w:pPr>
    </w:p>
    <w:p w14:paraId="7773FD4A">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FCE4D2C">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A459010">
      <w:pPr>
        <w:spacing w:line="360" w:lineRule="auto"/>
        <w:ind w:left="0" w:leftChars="0" w:firstLine="218" w:firstLineChars="91"/>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65A9E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1A7BD75">
      <w:pPr>
        <w:pStyle w:val="4"/>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企业关联关系承诺书</w:t>
      </w:r>
    </w:p>
    <w:p w14:paraId="469B70F9">
      <w:pPr>
        <w:spacing w:line="360" w:lineRule="auto"/>
        <w:rPr>
          <w:rFonts w:hint="eastAsia" w:ascii="宋体" w:hAnsi="宋体" w:eastAsia="宋体" w:cs="宋体"/>
          <w:color w:val="auto"/>
          <w:sz w:val="24"/>
          <w:szCs w:val="24"/>
          <w:highlight w:val="none"/>
        </w:rPr>
      </w:pPr>
    </w:p>
    <w:p w14:paraId="6D744348">
      <w:pPr>
        <w:spacing w:line="360" w:lineRule="auto"/>
        <w:ind w:left="0" w:leftChars="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26C483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1、我方在本项目磋商中，不存在与其他投标人负责人为同一人，有控股、管理等关联关系</w:t>
      </w:r>
      <w:r>
        <w:rPr>
          <w:rFonts w:hint="eastAsia" w:ascii="宋体" w:hAnsi="宋体" w:eastAsia="宋体" w:cs="宋体"/>
          <w:color w:val="auto"/>
          <w:sz w:val="24"/>
          <w:szCs w:val="24"/>
          <w:highlight w:val="none"/>
        </w:rPr>
        <w:t>。</w:t>
      </w:r>
    </w:p>
    <w:p w14:paraId="118E369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40AD12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123C9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797F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3599BD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FB9D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64AF679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1-3、单位负责人：</w:t>
      </w:r>
    </w:p>
    <w:p w14:paraId="7FA827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A771F8">
      <w:pPr>
        <w:spacing w:line="360" w:lineRule="auto"/>
        <w:ind w:firstLine="480" w:firstLineChars="200"/>
        <w:jc w:val="left"/>
        <w:rPr>
          <w:rFonts w:hint="eastAsia" w:ascii="宋体" w:hAnsi="宋体" w:eastAsia="宋体" w:cs="宋体"/>
          <w:color w:val="auto"/>
          <w:sz w:val="24"/>
          <w:szCs w:val="24"/>
          <w:highlight w:val="none"/>
        </w:rPr>
      </w:pPr>
    </w:p>
    <w:p w14:paraId="48486DF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承诺以上说明真实有效，无虚假内容或隐瞒。</w:t>
      </w:r>
    </w:p>
    <w:p w14:paraId="4CF3CE63">
      <w:pPr>
        <w:pStyle w:val="2"/>
        <w:spacing w:line="360" w:lineRule="auto"/>
        <w:rPr>
          <w:rFonts w:hint="eastAsia" w:ascii="宋体" w:hAnsi="宋体" w:eastAsia="宋体" w:cs="宋体"/>
          <w:sz w:val="24"/>
          <w:szCs w:val="24"/>
          <w:highlight w:val="none"/>
        </w:rPr>
      </w:pPr>
    </w:p>
    <w:p w14:paraId="06DF27C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8F470C8">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17F9BBB2">
      <w:pPr>
        <w:spacing w:line="360" w:lineRule="auto"/>
        <w:ind w:right="-159" w:firstLine="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AA8DB9D">
      <w:pPr>
        <w:spacing w:line="360" w:lineRule="auto"/>
        <w:ind w:left="0" w:leftChars="0" w:firstLine="420" w:firstLineChars="175"/>
        <w:jc w:val="both"/>
        <w:rPr>
          <w:rFonts w:hint="eastAsia" w:ascii="宋体" w:hAnsi="宋体" w:eastAsia="宋体" w:cs="宋体"/>
          <w:sz w:val="24"/>
          <w:szCs w:val="24"/>
          <w:lang w:eastAsia="zh-CN"/>
        </w:rPr>
      </w:pPr>
    </w:p>
    <w:p w14:paraId="6EFCDA68">
      <w:pPr>
        <w:pStyle w:val="2"/>
        <w:spacing w:line="360" w:lineRule="auto"/>
        <w:rPr>
          <w:rFonts w:hint="eastAsia" w:ascii="宋体" w:hAnsi="宋体" w:eastAsia="宋体" w:cs="宋体"/>
          <w:sz w:val="24"/>
          <w:szCs w:val="24"/>
        </w:rPr>
      </w:pPr>
    </w:p>
    <w:p w14:paraId="045312E4">
      <w:pPr>
        <w:spacing w:line="360" w:lineRule="auto"/>
        <w:rPr>
          <w:rFonts w:hint="eastAsia" w:ascii="宋体" w:hAnsi="宋体" w:eastAsia="宋体" w:cs="宋体"/>
          <w:sz w:val="24"/>
          <w:szCs w:val="24"/>
        </w:rPr>
      </w:pPr>
    </w:p>
    <w:p w14:paraId="39611224">
      <w:pPr>
        <w:pStyle w:val="12"/>
        <w:spacing w:line="360" w:lineRule="auto"/>
        <w:rPr>
          <w:rFonts w:hint="eastAsia" w:ascii="宋体" w:hAnsi="宋体" w:eastAsia="宋体" w:cs="宋体"/>
          <w:sz w:val="24"/>
          <w:szCs w:val="24"/>
        </w:rPr>
      </w:pPr>
    </w:p>
    <w:p w14:paraId="267B6E1C">
      <w:pPr>
        <w:pStyle w:val="12"/>
        <w:spacing w:line="360" w:lineRule="auto"/>
        <w:rPr>
          <w:rFonts w:hint="eastAsia" w:ascii="宋体" w:hAnsi="宋体" w:eastAsia="宋体" w:cs="宋体"/>
          <w:sz w:val="24"/>
          <w:szCs w:val="24"/>
        </w:rPr>
      </w:pPr>
    </w:p>
    <w:p w14:paraId="41F3E102">
      <w:pPr>
        <w:pStyle w:val="12"/>
        <w:spacing w:line="360" w:lineRule="auto"/>
        <w:rPr>
          <w:rFonts w:hint="eastAsia" w:ascii="宋体" w:hAnsi="宋体" w:eastAsia="宋体" w:cs="宋体"/>
          <w:sz w:val="24"/>
          <w:szCs w:val="24"/>
        </w:rPr>
      </w:pPr>
    </w:p>
    <w:p w14:paraId="609F568D">
      <w:pPr>
        <w:pStyle w:val="12"/>
        <w:spacing w:line="360" w:lineRule="auto"/>
        <w:rPr>
          <w:rFonts w:hint="eastAsia" w:ascii="宋体" w:hAnsi="宋体" w:eastAsia="宋体" w:cs="宋体"/>
          <w:sz w:val="24"/>
          <w:szCs w:val="24"/>
        </w:rPr>
      </w:pPr>
    </w:p>
    <w:p w14:paraId="3D0C8AFA">
      <w:pPr>
        <w:pStyle w:val="12"/>
        <w:spacing w:line="360" w:lineRule="auto"/>
        <w:rPr>
          <w:rFonts w:hint="eastAsia" w:ascii="宋体" w:hAnsi="宋体" w:eastAsia="宋体" w:cs="宋体"/>
          <w:sz w:val="24"/>
          <w:szCs w:val="24"/>
        </w:rPr>
      </w:pPr>
    </w:p>
    <w:p w14:paraId="4A5B0B1B">
      <w:pPr>
        <w:pStyle w:val="12"/>
        <w:spacing w:line="360" w:lineRule="auto"/>
        <w:rPr>
          <w:rFonts w:hint="eastAsia" w:ascii="宋体" w:hAnsi="宋体" w:eastAsia="宋体" w:cs="宋体"/>
          <w:sz w:val="24"/>
          <w:szCs w:val="24"/>
        </w:rPr>
      </w:pPr>
    </w:p>
    <w:p w14:paraId="49B2BBAF">
      <w:pPr>
        <w:pStyle w:val="12"/>
        <w:spacing w:line="360" w:lineRule="auto"/>
        <w:rPr>
          <w:rFonts w:hint="eastAsia" w:ascii="宋体" w:hAnsi="宋体" w:eastAsia="宋体" w:cs="宋体"/>
          <w:sz w:val="24"/>
          <w:szCs w:val="24"/>
        </w:rPr>
      </w:pPr>
    </w:p>
    <w:p w14:paraId="14F345BB">
      <w:pPr>
        <w:spacing w:line="360" w:lineRule="auto"/>
        <w:jc w:val="center"/>
        <w:outlineLvl w:val="2"/>
        <w:rPr>
          <w:rFonts w:hint="eastAsia" w:ascii="宋体" w:hAnsi="宋体" w:eastAsia="宋体" w:cs="宋体"/>
          <w:b/>
          <w:bCs/>
          <w:sz w:val="24"/>
          <w:szCs w:val="24"/>
        </w:rPr>
      </w:pPr>
      <w:r>
        <w:rPr>
          <w:rStyle w:val="21"/>
          <w:rFonts w:hint="eastAsia" w:ascii="宋体" w:hAnsi="宋体" w:eastAsia="宋体" w:cs="宋体"/>
          <w:sz w:val="24"/>
          <w:szCs w:val="24"/>
        </w:rPr>
        <w:t>非联合体不分包投标承诺</w:t>
      </w:r>
    </w:p>
    <w:p w14:paraId="67AADF31">
      <w:pPr>
        <w:spacing w:line="360" w:lineRule="auto"/>
        <w:ind w:firstLine="480" w:firstLineChars="200"/>
        <w:rPr>
          <w:rFonts w:hint="eastAsia" w:ascii="宋体" w:hAnsi="宋体" w:eastAsia="宋体" w:cs="宋体"/>
          <w:sz w:val="24"/>
          <w:szCs w:val="24"/>
        </w:rPr>
      </w:pPr>
    </w:p>
    <w:p w14:paraId="3B71BBF6">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本单位郑重声明，参加</w:t>
      </w:r>
      <w:r>
        <w:rPr>
          <w:rFonts w:hint="eastAsia" w:ascii="宋体" w:hAnsi="宋体" w:eastAsia="宋体" w:cs="宋体"/>
          <w:bCs/>
          <w:sz w:val="24"/>
          <w:szCs w:val="24"/>
          <w:u w:val="none"/>
        </w:rPr>
        <w:t>项目名称</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）采购活动，为非联合体投标，本项目实施过程由本单位独立承担。</w:t>
      </w:r>
    </w:p>
    <w:p w14:paraId="36DA6159">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14:paraId="3E9943B6">
      <w:pPr>
        <w:spacing w:line="360" w:lineRule="auto"/>
        <w:ind w:firstLine="480" w:firstLineChars="200"/>
        <w:jc w:val="left"/>
        <w:rPr>
          <w:rFonts w:hint="eastAsia" w:ascii="宋体" w:hAnsi="宋体" w:eastAsia="宋体" w:cs="宋体"/>
          <w:sz w:val="24"/>
          <w:szCs w:val="24"/>
        </w:rPr>
      </w:pPr>
    </w:p>
    <w:p w14:paraId="225E8DF6">
      <w:pPr>
        <w:pStyle w:val="6"/>
        <w:spacing w:line="360" w:lineRule="auto"/>
        <w:rPr>
          <w:rFonts w:hint="eastAsia" w:ascii="宋体" w:hAnsi="宋体" w:eastAsia="宋体" w:cs="宋体"/>
          <w:sz w:val="24"/>
          <w:szCs w:val="24"/>
        </w:rPr>
      </w:pPr>
    </w:p>
    <w:p w14:paraId="5BB3F77F">
      <w:pPr>
        <w:spacing w:line="360" w:lineRule="auto"/>
        <w:ind w:firstLine="480" w:firstLineChars="200"/>
        <w:rPr>
          <w:rFonts w:hint="eastAsia" w:ascii="宋体" w:hAnsi="宋体" w:eastAsia="宋体" w:cs="宋体"/>
          <w:sz w:val="24"/>
          <w:szCs w:val="24"/>
        </w:rPr>
      </w:pPr>
    </w:p>
    <w:p w14:paraId="1CA1FD94">
      <w:pPr>
        <w:spacing w:line="360" w:lineRule="auto"/>
        <w:ind w:firstLine="480" w:firstLineChars="200"/>
        <w:rPr>
          <w:rFonts w:hint="eastAsia" w:ascii="宋体" w:hAnsi="宋体" w:eastAsia="宋体" w:cs="宋体"/>
          <w:sz w:val="24"/>
          <w:szCs w:val="24"/>
        </w:rPr>
      </w:pPr>
    </w:p>
    <w:p w14:paraId="2511CC66">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6B9234F0">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6B25D5A8">
      <w:pPr>
        <w:spacing w:line="360" w:lineRule="auto"/>
        <w:ind w:left="2100" w:leftChars="0" w:firstLine="420" w:firstLineChars="0"/>
        <w:rPr>
          <w:rFonts w:hint="eastAsia" w:ascii="宋体" w:hAnsi="宋体" w:eastAsia="宋体" w:cs="宋体"/>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A4B28A4">
      <w:pPr>
        <w:pStyle w:val="9"/>
        <w:spacing w:line="360" w:lineRule="auto"/>
        <w:rPr>
          <w:rFonts w:hint="eastAsia" w:ascii="宋体" w:hAnsi="宋体" w:eastAsia="宋体" w:cs="宋体"/>
          <w:sz w:val="24"/>
          <w:szCs w:val="24"/>
        </w:rPr>
      </w:pPr>
    </w:p>
    <w:p w14:paraId="51BFF8E1">
      <w:pPr>
        <w:pStyle w:val="10"/>
        <w:spacing w:line="360" w:lineRule="auto"/>
        <w:rPr>
          <w:rFonts w:hint="eastAsia" w:ascii="宋体" w:hAnsi="宋体" w:eastAsia="宋体" w:cs="宋体"/>
          <w:sz w:val="24"/>
          <w:szCs w:val="24"/>
        </w:rPr>
      </w:pPr>
    </w:p>
    <w:p w14:paraId="77000FDE">
      <w:pPr>
        <w:pStyle w:val="10"/>
        <w:spacing w:line="360" w:lineRule="auto"/>
        <w:rPr>
          <w:rFonts w:hint="eastAsia" w:ascii="宋体" w:hAnsi="宋体" w:eastAsia="宋体" w:cs="宋体"/>
          <w:sz w:val="24"/>
          <w:szCs w:val="24"/>
        </w:rPr>
      </w:pPr>
    </w:p>
    <w:p w14:paraId="1EB81E70">
      <w:pPr>
        <w:pStyle w:val="10"/>
        <w:spacing w:line="360" w:lineRule="auto"/>
        <w:rPr>
          <w:rFonts w:hint="eastAsia" w:ascii="宋体" w:hAnsi="宋体" w:eastAsia="宋体" w:cs="宋体"/>
          <w:sz w:val="24"/>
          <w:szCs w:val="24"/>
        </w:rPr>
      </w:pPr>
    </w:p>
    <w:p w14:paraId="5275FBA9">
      <w:pPr>
        <w:pStyle w:val="10"/>
        <w:spacing w:line="360" w:lineRule="auto"/>
        <w:rPr>
          <w:rFonts w:hint="eastAsia" w:ascii="宋体" w:hAnsi="宋体" w:eastAsia="宋体" w:cs="宋体"/>
          <w:sz w:val="24"/>
          <w:szCs w:val="24"/>
        </w:rPr>
      </w:pPr>
    </w:p>
    <w:p w14:paraId="140333F7">
      <w:pPr>
        <w:pStyle w:val="10"/>
        <w:spacing w:line="360" w:lineRule="auto"/>
        <w:ind w:left="0" w:leftChars="0" w:firstLine="0" w:firstLineChars="0"/>
        <w:rPr>
          <w:rFonts w:hint="eastAsia" w:ascii="宋体" w:hAnsi="宋体" w:eastAsia="宋体" w:cs="宋体"/>
          <w:sz w:val="24"/>
          <w:szCs w:val="24"/>
        </w:rPr>
      </w:pPr>
    </w:p>
    <w:p w14:paraId="2DFD00A1">
      <w:pPr>
        <w:pStyle w:val="10"/>
        <w:spacing w:line="360" w:lineRule="auto"/>
        <w:ind w:left="0" w:leftChars="0" w:firstLine="0" w:firstLineChars="0"/>
        <w:rPr>
          <w:rFonts w:hint="eastAsia" w:ascii="宋体" w:hAnsi="宋体" w:eastAsia="宋体" w:cs="宋体"/>
          <w:sz w:val="24"/>
          <w:szCs w:val="24"/>
        </w:rPr>
      </w:pPr>
    </w:p>
    <w:p w14:paraId="69704268">
      <w:pPr>
        <w:pStyle w:val="10"/>
        <w:spacing w:line="360" w:lineRule="auto"/>
        <w:ind w:left="0" w:leftChars="0" w:firstLine="0" w:firstLineChars="0"/>
        <w:rPr>
          <w:rFonts w:hint="eastAsia" w:ascii="宋体" w:hAnsi="宋体" w:eastAsia="宋体" w:cs="宋体"/>
          <w:sz w:val="24"/>
          <w:szCs w:val="24"/>
        </w:rPr>
      </w:pPr>
    </w:p>
    <w:p w14:paraId="6FD6EF19">
      <w:pPr>
        <w:pStyle w:val="10"/>
        <w:spacing w:line="360" w:lineRule="auto"/>
        <w:ind w:left="0" w:leftChars="0" w:firstLine="0" w:firstLineChars="0"/>
        <w:rPr>
          <w:rFonts w:hint="eastAsia" w:ascii="宋体" w:hAnsi="宋体" w:eastAsia="宋体" w:cs="宋体"/>
          <w:sz w:val="24"/>
          <w:szCs w:val="24"/>
        </w:rPr>
      </w:pPr>
    </w:p>
    <w:p w14:paraId="1B40D7DA">
      <w:pPr>
        <w:pStyle w:val="10"/>
        <w:spacing w:line="360" w:lineRule="auto"/>
        <w:ind w:left="0" w:leftChars="0" w:firstLine="0" w:firstLineChars="0"/>
        <w:rPr>
          <w:rFonts w:hint="eastAsia" w:ascii="宋体" w:hAnsi="宋体" w:eastAsia="宋体" w:cs="宋体"/>
          <w:sz w:val="24"/>
          <w:szCs w:val="24"/>
        </w:rPr>
      </w:pPr>
    </w:p>
    <w:p w14:paraId="494BF693">
      <w:pPr>
        <w:pStyle w:val="10"/>
        <w:spacing w:line="360" w:lineRule="auto"/>
        <w:ind w:left="0" w:leftChars="0" w:firstLine="0" w:firstLineChars="0"/>
        <w:rPr>
          <w:rFonts w:hint="eastAsia" w:ascii="宋体" w:hAnsi="宋体" w:eastAsia="宋体" w:cs="宋体"/>
          <w:sz w:val="24"/>
          <w:szCs w:val="24"/>
        </w:rPr>
      </w:pPr>
    </w:p>
    <w:p w14:paraId="5D101780">
      <w:pPr>
        <w:keepNext w:val="0"/>
        <w:keepLines w:val="0"/>
        <w:pageBreakBefore w:val="0"/>
        <w:kinsoku/>
        <w:wordWrap/>
        <w:topLinePunct w:val="0"/>
        <w:bidi w:val="0"/>
        <w:spacing w:line="360" w:lineRule="auto"/>
        <w:ind w:left="0" w:leftChars="0" w:firstLine="0" w:firstLineChars="0"/>
        <w:jc w:val="center"/>
        <w:outlineLvl w:val="2"/>
        <w:rPr>
          <w:rFonts w:hint="eastAsia" w:ascii="宋体" w:hAnsi="宋体" w:eastAsia="宋体" w:cs="宋体"/>
          <w:b/>
          <w:kern w:val="0"/>
          <w:sz w:val="24"/>
          <w:szCs w:val="24"/>
        </w:rPr>
      </w:pPr>
      <w:r>
        <w:rPr>
          <w:rFonts w:hint="eastAsia" w:ascii="宋体" w:hAnsi="宋体" w:eastAsia="宋体" w:cs="宋体"/>
          <w:b/>
          <w:sz w:val="24"/>
          <w:szCs w:val="24"/>
        </w:rPr>
        <w:t>法定代表人证明书与法定代表人授权书</w:t>
      </w:r>
    </w:p>
    <w:p w14:paraId="1CD27588">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1824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FD79B05">
            <w:pPr>
              <w:keepNext w:val="0"/>
              <w:keepLines w:val="0"/>
              <w:pageBreakBefore w:val="0"/>
              <w:tabs>
                <w:tab w:val="left" w:pos="210"/>
              </w:tabs>
              <w:kinsoku/>
              <w:wordWrap/>
              <w:topLinePunct w:val="0"/>
              <w:bidi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西安市公安局警察训练支队/陕西华璟项目管理有限公司</w:t>
            </w:r>
          </w:p>
        </w:tc>
      </w:tr>
      <w:tr w14:paraId="20E0E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47D0120A">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企业信息</w:t>
            </w:r>
          </w:p>
        </w:tc>
        <w:tc>
          <w:tcPr>
            <w:tcW w:w="2342" w:type="dxa"/>
            <w:vAlign w:val="center"/>
          </w:tcPr>
          <w:p w14:paraId="0260A25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3" w:type="dxa"/>
            <w:gridSpan w:val="4"/>
            <w:vAlign w:val="center"/>
          </w:tcPr>
          <w:p w14:paraId="0585971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852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FB634C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2A7565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3" w:type="dxa"/>
            <w:gridSpan w:val="4"/>
            <w:vAlign w:val="center"/>
          </w:tcPr>
          <w:p w14:paraId="556F7AF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0C6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699E0C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04E4B24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3" w:type="dxa"/>
            <w:gridSpan w:val="4"/>
            <w:vAlign w:val="center"/>
          </w:tcPr>
          <w:p w14:paraId="43A65EB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33105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35ED6A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DECC1F7">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083" w:type="dxa"/>
            <w:gridSpan w:val="4"/>
            <w:vAlign w:val="center"/>
          </w:tcPr>
          <w:p w14:paraId="6CA516E1">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9EB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75A625A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65C2AAC0">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3" w:type="dxa"/>
            <w:gridSpan w:val="4"/>
            <w:vAlign w:val="center"/>
          </w:tcPr>
          <w:p w14:paraId="41BF088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D210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0CEAF092">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76267FB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5D4186D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A0AFBD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vAlign w:val="center"/>
          </w:tcPr>
          <w:p w14:paraId="7E8F04B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7E8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61F4E9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5FB4E50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31D2633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6175E0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vAlign w:val="center"/>
          </w:tcPr>
          <w:p w14:paraId="114CF24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4AEF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39725DB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4ACCF2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083" w:type="dxa"/>
            <w:gridSpan w:val="4"/>
            <w:vAlign w:val="center"/>
          </w:tcPr>
          <w:p w14:paraId="75F163E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672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64CA619D">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vAlign w:val="center"/>
          </w:tcPr>
          <w:p w14:paraId="567E77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（正反面粘贴处）</w:t>
            </w:r>
          </w:p>
        </w:tc>
        <w:tc>
          <w:tcPr>
            <w:tcW w:w="4300" w:type="dxa"/>
            <w:gridSpan w:val="3"/>
            <w:vAlign w:val="center"/>
          </w:tcPr>
          <w:p w14:paraId="529432E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93E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6418D7E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125" w:type="dxa"/>
            <w:gridSpan w:val="2"/>
            <w:vMerge w:val="continue"/>
            <w:vAlign w:val="center"/>
          </w:tcPr>
          <w:p w14:paraId="3168913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300" w:type="dxa"/>
            <w:gridSpan w:val="3"/>
            <w:vAlign w:val="bottom"/>
          </w:tcPr>
          <w:p w14:paraId="6D4C34B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4630615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ADCF29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1878F4D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F137D26">
            <w:pPr>
              <w:keepNext w:val="0"/>
              <w:keepLines w:val="0"/>
              <w:pageBreakBefore w:val="0"/>
              <w:tabs>
                <w:tab w:val="left" w:pos="210"/>
              </w:tabs>
              <w:kinsoku/>
              <w:wordWrap/>
              <w:topLinePunct w:val="0"/>
              <w:bidi w:val="0"/>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3014D41B">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br w:type="page"/>
      </w:r>
      <w:r>
        <w:rPr>
          <w:rFonts w:hint="eastAsia" w:ascii="宋体" w:hAnsi="宋体" w:eastAsia="宋体" w:cs="宋体"/>
          <w:b/>
          <w:kern w:val="0"/>
          <w:sz w:val="24"/>
          <w:szCs w:val="24"/>
        </w:rPr>
        <w:t>法定代表人授权书</w:t>
      </w:r>
    </w:p>
    <w:p w14:paraId="7CEF0BF6">
      <w:pPr>
        <w:pStyle w:val="11"/>
        <w:keepNext w:val="0"/>
        <w:keepLines w:val="0"/>
        <w:pageBreakBefore w:val="0"/>
        <w:kinsoku/>
        <w:wordWrap/>
        <w:topLinePunct w:val="0"/>
        <w:bidi w:val="0"/>
        <w:spacing w:line="360" w:lineRule="auto"/>
        <w:ind w:left="0" w:leftChars="0" w:firstLine="0" w:firstLineChars="0"/>
        <w:rPr>
          <w:rFonts w:hint="eastAsia" w:ascii="宋体" w:hAnsi="宋体" w:eastAsia="宋体" w:cs="宋体"/>
          <w:b/>
          <w:bCs/>
          <w:sz w:val="24"/>
          <w:szCs w:val="24"/>
        </w:rPr>
      </w:pPr>
      <w:r>
        <w:rPr>
          <w:rFonts w:hint="eastAsia" w:ascii="宋体" w:hAnsi="宋体" w:eastAsia="宋体" w:cs="宋体"/>
          <w:sz w:val="24"/>
          <w:szCs w:val="24"/>
          <w:lang w:val="en-US" w:eastAsia="zh-CN"/>
        </w:rPr>
        <w:t>西安市公安局警察训练支队/陕西华璟项目管理有限公司</w:t>
      </w:r>
      <w:r>
        <w:rPr>
          <w:rFonts w:hint="eastAsia" w:ascii="宋体" w:hAnsi="宋体" w:eastAsia="宋体" w:cs="宋体"/>
          <w:sz w:val="24"/>
          <w:szCs w:val="24"/>
        </w:rPr>
        <w:t>：</w:t>
      </w:r>
    </w:p>
    <w:p w14:paraId="7275A4D6">
      <w:pPr>
        <w:pStyle w:val="11"/>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宋体" w:hAnsi="宋体" w:eastAsia="宋体" w:cs="宋体"/>
          <w:sz w:val="24"/>
          <w:szCs w:val="24"/>
          <w:u w:val="single"/>
        </w:rPr>
        <w:t>90</w:t>
      </w:r>
      <w:r>
        <w:rPr>
          <w:rFonts w:hint="eastAsia" w:ascii="宋体" w:hAnsi="宋体" w:eastAsia="宋体" w:cs="宋体"/>
          <w:sz w:val="24"/>
          <w:szCs w:val="24"/>
        </w:rPr>
        <w:t>天。</w:t>
      </w:r>
    </w:p>
    <w:p w14:paraId="5EE86583">
      <w:pPr>
        <w:pStyle w:val="11"/>
        <w:keepNext w:val="0"/>
        <w:keepLines w:val="0"/>
        <w:pageBreakBefore w:val="0"/>
        <w:kinsoku/>
        <w:wordWrap/>
        <w:topLinePunct w:val="0"/>
        <w:bidi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rPr>
        <w:t>（公章）     法定代表人（签字或盖章）：</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p>
    <w:p w14:paraId="1560405C">
      <w:pPr>
        <w:pStyle w:val="11"/>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C1318E9">
      <w:pPr>
        <w:pStyle w:val="11"/>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97627A">
      <w:pPr>
        <w:pStyle w:val="11"/>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77636DDE">
      <w:pPr>
        <w:pStyle w:val="11"/>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22773AB2">
      <w:pPr>
        <w:pStyle w:val="11"/>
        <w:keepNext w:val="0"/>
        <w:keepLines w:val="0"/>
        <w:pageBreakBefore w:val="0"/>
        <w:kinsoku/>
        <w:wordWrap/>
        <w:topLinePunct w:val="0"/>
        <w:bidi w:val="0"/>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3621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078D2C15">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AE8D36">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r w14:paraId="20678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2DCB95AE">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590552">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bl>
    <w:p w14:paraId="5EC7FA14">
      <w:pPr>
        <w:pStyle w:val="11"/>
        <w:keepNext w:val="0"/>
        <w:keepLines w:val="0"/>
        <w:pageBreakBefore w:val="0"/>
        <w:kinsoku/>
        <w:wordWrap/>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说明：</w:t>
      </w:r>
    </w:p>
    <w:p w14:paraId="223544C6">
      <w:pPr>
        <w:pStyle w:val="11"/>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3B6C66BF">
      <w:pPr>
        <w:pStyle w:val="11"/>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368744B9">
      <w:pPr>
        <w:spacing w:line="360" w:lineRule="auto"/>
        <w:outlineLvl w:val="1"/>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E765F23-FCE5-40F8-BB03-A08A75E6308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mMDZkYWI4YmU4ZmExNmQzNjU0NTE1YTdiMjFjNDcifQ=="/>
  </w:docVars>
  <w:rsids>
    <w:rsidRoot w:val="5F0219B7"/>
    <w:rsid w:val="014075E2"/>
    <w:rsid w:val="03B51AF0"/>
    <w:rsid w:val="04A94BF6"/>
    <w:rsid w:val="04D71075"/>
    <w:rsid w:val="0900550A"/>
    <w:rsid w:val="092B34F0"/>
    <w:rsid w:val="0E561095"/>
    <w:rsid w:val="1193257A"/>
    <w:rsid w:val="132E6AF1"/>
    <w:rsid w:val="13EE0C12"/>
    <w:rsid w:val="14687D31"/>
    <w:rsid w:val="187E1D59"/>
    <w:rsid w:val="2A155740"/>
    <w:rsid w:val="2DB87E73"/>
    <w:rsid w:val="35531786"/>
    <w:rsid w:val="36706E63"/>
    <w:rsid w:val="38450498"/>
    <w:rsid w:val="400C2AA0"/>
    <w:rsid w:val="44BF208B"/>
    <w:rsid w:val="49777AEE"/>
    <w:rsid w:val="4C0233B4"/>
    <w:rsid w:val="50357D7D"/>
    <w:rsid w:val="5085144E"/>
    <w:rsid w:val="50E40408"/>
    <w:rsid w:val="594B2DC3"/>
    <w:rsid w:val="5BFF1759"/>
    <w:rsid w:val="5F0219B7"/>
    <w:rsid w:val="67C9107F"/>
    <w:rsid w:val="68444BA9"/>
    <w:rsid w:val="6BA02BFD"/>
    <w:rsid w:val="6D910B25"/>
    <w:rsid w:val="6F6124E5"/>
    <w:rsid w:val="703427D2"/>
    <w:rsid w:val="708A5C47"/>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5"/>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Cs/>
      <w:kern w:val="2"/>
      <w:sz w:val="32"/>
      <w:lang w:val="en-US" w:eastAsia="zh-CN" w:bidi="ar-SA"/>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6">
    <w:name w:val="Normal Indent"/>
    <w:basedOn w:val="1"/>
    <w:next w:val="7"/>
    <w:qFormat/>
    <w:uiPriority w:val="0"/>
    <w:pPr>
      <w:ind w:firstLine="420"/>
    </w:pPr>
    <w:rPr>
      <w:szCs w:val="20"/>
    </w:rPr>
  </w:style>
  <w:style w:type="paragraph" w:styleId="7">
    <w:name w:val="toc 4"/>
    <w:basedOn w:val="1"/>
    <w:next w:val="1"/>
    <w:qFormat/>
    <w:uiPriority w:val="0"/>
    <w:pPr>
      <w:ind w:left="1260" w:leftChars="600"/>
    </w:pPr>
  </w:style>
  <w:style w:type="paragraph" w:styleId="8">
    <w:name w:val="annotation text"/>
    <w:basedOn w:val="1"/>
    <w:autoRedefine/>
    <w:qFormat/>
    <w:uiPriority w:val="0"/>
    <w:pPr>
      <w:jc w:val="left"/>
    </w:pPr>
    <w:rPr>
      <w:rFonts w:ascii="Times New Roman" w:hAnsi="Times New Roman" w:cs="Times New Roman"/>
    </w:rPr>
  </w:style>
  <w:style w:type="paragraph" w:styleId="9">
    <w:name w:val="Body Text Indent"/>
    <w:basedOn w:val="1"/>
    <w:next w:val="10"/>
    <w:autoRedefine/>
    <w:qFormat/>
    <w:uiPriority w:val="0"/>
    <w:pPr>
      <w:spacing w:after="120"/>
      <w:ind w:left="420" w:leftChars="200"/>
    </w:pPr>
    <w:rPr>
      <w:b/>
      <w:color w:val="000000"/>
      <w:kern w:val="0"/>
      <w:sz w:val="24"/>
      <w:szCs w:val="24"/>
    </w:rPr>
  </w:style>
  <w:style w:type="paragraph" w:customStyle="1" w:styleId="10">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1">
    <w:name w:val="Plain Text"/>
    <w:basedOn w:val="1"/>
    <w:qFormat/>
    <w:uiPriority w:val="0"/>
    <w:rPr>
      <w:rFonts w:ascii="宋体" w:hAnsi="Courier New" w:cs="Courier New"/>
      <w:szCs w:val="21"/>
    </w:rPr>
  </w:style>
  <w:style w:type="paragraph" w:styleId="12">
    <w:name w:val="Body Text Indent 2"/>
    <w:basedOn w:val="1"/>
    <w:qFormat/>
    <w:uiPriority w:val="99"/>
    <w:pPr>
      <w:tabs>
        <w:tab w:val="left" w:pos="5625"/>
      </w:tabs>
      <w:ind w:left="1138" w:leftChars="542"/>
    </w:pPr>
    <w:rPr>
      <w:rFonts w:ascii="Times New Roman"/>
      <w:kern w:val="2"/>
    </w:rPr>
  </w:style>
  <w:style w:type="paragraph" w:styleId="13">
    <w:name w:val="envelope return"/>
    <w:basedOn w:val="1"/>
    <w:autoRedefine/>
    <w:qFormat/>
    <w:uiPriority w:val="0"/>
    <w:pPr>
      <w:snapToGrid w:val="0"/>
    </w:pPr>
    <w:rPr>
      <w:rFonts w:ascii="Arial" w:hAnsi="Arial"/>
    </w:rPr>
  </w:style>
  <w:style w:type="paragraph" w:styleId="14">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5">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8">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9">
    <w:name w:val="Table Text"/>
    <w:basedOn w:val="1"/>
    <w:autoRedefine/>
    <w:semiHidden/>
    <w:qFormat/>
    <w:uiPriority w:val="0"/>
    <w:rPr>
      <w:rFonts w:ascii="宋体" w:hAnsi="宋体" w:eastAsia="宋体" w:cs="宋体"/>
      <w:sz w:val="19"/>
      <w:szCs w:val="19"/>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2698</Words>
  <Characters>2753</Characters>
  <Lines>0</Lines>
  <Paragraphs>0</Paragraphs>
  <TotalTime>0</TotalTime>
  <ScaleCrop>false</ScaleCrop>
  <LinksUpToDate>false</LinksUpToDate>
  <CharactersWithSpaces>3361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半岛晴空．Hr2u°</cp:lastModifiedBy>
  <dcterms:modified xsi:type="dcterms:W3CDTF">2025-06-19T03:36:41Z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B83B8D4EB9EC4EF4B41A6330BA78715F_11</vt:lpwstr>
  </property>
  <property fmtid="{D5CDD505-2E9C-101B-9397-08002B2CF9AE}" pid="4" name="KSOTemplateDocerSaveRecord">
    <vt:lpwstr>eyJoZGlkIjoiMjU0ZDE4Njc5ZjEyMmI0MjI1YzQwMTFhMjZhM2JlMGIiLCJ1c2VySWQiOiIyNDYxMzEwNDgifQ==</vt:lpwstr>
  </property>
</Properties>
</file>