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版本号：RH采字【20250613】号20250624002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科学实验校拔尖创新人才培养（人工智能课程）采购项目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RH采字【20250613】号</w:t>
      </w:r>
      <w:r>
        <w:br/>
      </w:r>
      <w:r>
        <w:br/>
      </w:r>
      <w:r>
        <w:br/>
      </w:r>
    </w:p>
    <w:p>
      <w:pPr>
        <w:pStyle w:val="null3"/>
        <w:jc w:val="center"/>
        <w:outlineLvl w:val="2"/>
      </w:pPr>
      <w:r>
        <w:rPr>
          <w:rFonts w:ascii="仿宋_GB2312" w:hAnsi="仿宋_GB2312" w:cs="仿宋_GB2312" w:eastAsia="仿宋_GB2312"/>
          <w:sz w:val="28"/>
          <w:b/>
        </w:rPr>
        <w:t>西安高级中学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西安高级中学</w:t>
      </w:r>
      <w:r>
        <w:rPr>
          <w:rFonts w:ascii="仿宋_GB2312" w:hAnsi="仿宋_GB2312" w:cs="仿宋_GB2312" w:eastAsia="仿宋_GB2312"/>
        </w:rPr>
        <w:t>委托，拟对</w:t>
      </w:r>
      <w:r>
        <w:rPr>
          <w:rFonts w:ascii="仿宋_GB2312" w:hAnsi="仿宋_GB2312" w:cs="仿宋_GB2312" w:eastAsia="仿宋_GB2312"/>
        </w:rPr>
        <w:t>科学实验校拔尖创新人才培养（人工智能课程）采购项目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RH采字【20250613】号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科学实验校拔尖创新人才培养（人工智能课程）采购项目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包括人工智能教学体系课程及有关教育教学用人工智能机器人、飞行器竟赛场地等设施设备采购。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w:t>
      </w:r>
    </w:p>
    <w:p>
      <w:pPr>
        <w:pStyle w:val="null3"/>
      </w:pPr>
      <w:r>
        <w:rPr>
          <w:rFonts w:ascii="仿宋_GB2312" w:hAnsi="仿宋_GB2312" w:cs="仿宋_GB2312" w:eastAsia="仿宋_GB2312"/>
        </w:rPr>
        <w:t>4、社保资金缴纳证明：提供响应文件提交截止时间一年内至少一个月的社会保障资金缴存单据或社保机构开具的社会保险参保缴费情况证明；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6、控股管理关系：提供直接控股和管理关系清单。若与其他供应商存在单位负责人为同一人或者存在直接控股、管理关系的，则按无效响应文件处理；</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西安市未央区渭滨路43号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029-81711026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代理服务费收费标准：参考《招标代理服务收费管理暂行办法》（计价格[2002]1980号）文件计取。 代理服务费缴纳及账户信息：（转账汇款时请注明“RH采字-【2025****】号”） 开户名称：瑞恒项目管理有限公司 开户行：工行西安城南科技支行 账 号：3700024819200044620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西安高级中学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包括人工智能教学体系课程及有关教育教学用人工智能机器人、飞行器竟赛场地等设施设备采购。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科学实验校拔尖创新人才培养（人工智能课程）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标的名称：科学实验校拔尖创新人才培养（人工智能课程）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8"/>
                <w:b/>
              </w:rPr>
              <w:t>清单</w:t>
            </w:r>
          </w:p>
          <w:tbl>
            <w:tblPr>
              <w:tblBorders>
                <w:top w:val="none" w:color="000000" w:sz="4"/>
                <w:left w:val="none" w:color="000000" w:sz="4"/>
                <w:bottom w:val="none" w:color="000000" w:sz="4"/>
                <w:right w:val="none" w:color="000000" w:sz="4"/>
                <w:insideH w:val="none"/>
                <w:insideV w:val="none"/>
              </w:tblBorders>
            </w:tblPr>
            <w:tblGrid>
              <w:gridCol w:w="148"/>
              <w:gridCol w:w="148"/>
              <w:gridCol w:w="217"/>
              <w:gridCol w:w="1688"/>
              <w:gridCol w:w="160"/>
              <w:gridCol w:w="188"/>
            </w:tblGrid>
            <w:tr>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36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设备名称</w:t>
                  </w:r>
                </w:p>
              </w:tc>
              <w:tc>
                <w:tcPr>
                  <w:tcW w:type="dxa" w:w="1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技术参数</w:t>
                  </w:r>
                </w:p>
              </w:tc>
              <w:tc>
                <w:tcPr>
                  <w:tcW w:type="dxa" w:w="1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四足机器人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智能四足机器人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、参考尺寸约</w:t>
                  </w:r>
                  <w:r>
                    <w:rPr>
                      <w:rFonts w:ascii="仿宋_GB2312" w:hAnsi="仿宋_GB2312" w:cs="仿宋_GB2312" w:eastAsia="仿宋_GB2312"/>
                      <w:sz w:val="18"/>
                    </w:rPr>
                    <w:t>65*30*35cm</w:t>
                  </w:r>
                </w:p>
                <w:p>
                  <w:pPr>
                    <w:pStyle w:val="null3"/>
                  </w:pPr>
                  <w:r>
                    <w:rPr>
                      <w:rFonts w:ascii="仿宋_GB2312" w:hAnsi="仿宋_GB2312" w:cs="仿宋_GB2312" w:eastAsia="仿宋_GB2312"/>
                      <w:sz w:val="18"/>
                    </w:rPr>
                    <w:t>2</w:t>
                  </w:r>
                  <w:r>
                    <w:rPr>
                      <w:rFonts w:ascii="仿宋_GB2312" w:hAnsi="仿宋_GB2312" w:cs="仿宋_GB2312" w:eastAsia="仿宋_GB2312"/>
                      <w:sz w:val="18"/>
                    </w:rPr>
                    <w:t>、材质：铝合金</w:t>
                  </w:r>
                  <w:r>
                    <w:rPr>
                      <w:rFonts w:ascii="仿宋_GB2312" w:hAnsi="仿宋_GB2312" w:cs="仿宋_GB2312" w:eastAsia="仿宋_GB2312"/>
                      <w:sz w:val="18"/>
                    </w:rPr>
                    <w:t>+</w:t>
                  </w:r>
                  <w:r>
                    <w:rPr>
                      <w:rFonts w:ascii="仿宋_GB2312" w:hAnsi="仿宋_GB2312" w:cs="仿宋_GB2312" w:eastAsia="仿宋_GB2312"/>
                      <w:sz w:val="18"/>
                    </w:rPr>
                    <w:t>高强度工程塑料</w:t>
                  </w:r>
                </w:p>
                <w:p>
                  <w:pPr>
                    <w:pStyle w:val="null3"/>
                  </w:pPr>
                  <w:r>
                    <w:rPr>
                      <w:rFonts w:ascii="仿宋_GB2312" w:hAnsi="仿宋_GB2312" w:cs="仿宋_GB2312" w:eastAsia="仿宋_GB2312"/>
                      <w:sz w:val="18"/>
                    </w:rPr>
                    <w:t>3</w:t>
                  </w:r>
                  <w:r>
                    <w:rPr>
                      <w:rFonts w:ascii="仿宋_GB2312" w:hAnsi="仿宋_GB2312" w:cs="仿宋_GB2312" w:eastAsia="仿宋_GB2312"/>
                      <w:sz w:val="18"/>
                    </w:rPr>
                    <w:t>、参考重量约</w:t>
                  </w:r>
                  <w:r>
                    <w:rPr>
                      <w:rFonts w:ascii="仿宋_GB2312" w:hAnsi="仿宋_GB2312" w:cs="仿宋_GB2312" w:eastAsia="仿宋_GB2312"/>
                      <w:sz w:val="18"/>
                    </w:rPr>
                    <w:t>15KG</w:t>
                  </w:r>
                  <w:r>
                    <w:rPr>
                      <w:rFonts w:ascii="仿宋_GB2312" w:hAnsi="仿宋_GB2312" w:cs="仿宋_GB2312" w:eastAsia="仿宋_GB2312"/>
                      <w:sz w:val="18"/>
                    </w:rPr>
                    <w:t>（含电池）</w:t>
                  </w:r>
                </w:p>
                <w:p>
                  <w:pPr>
                    <w:pStyle w:val="null3"/>
                  </w:pPr>
                  <w:r>
                    <w:rPr>
                      <w:rFonts w:ascii="仿宋_GB2312" w:hAnsi="仿宋_GB2312" w:cs="仿宋_GB2312" w:eastAsia="仿宋_GB2312"/>
                      <w:sz w:val="18"/>
                    </w:rPr>
                    <w:t>4</w:t>
                  </w:r>
                  <w:r>
                    <w:rPr>
                      <w:rFonts w:ascii="仿宋_GB2312" w:hAnsi="仿宋_GB2312" w:cs="仿宋_GB2312" w:eastAsia="仿宋_GB2312"/>
                      <w:sz w:val="18"/>
                    </w:rPr>
                    <w:t>、功率≥</w:t>
                  </w:r>
                  <w:r>
                    <w:rPr>
                      <w:rFonts w:ascii="仿宋_GB2312" w:hAnsi="仿宋_GB2312" w:cs="仿宋_GB2312" w:eastAsia="仿宋_GB2312"/>
                      <w:sz w:val="18"/>
                    </w:rPr>
                    <w:t>3000W</w:t>
                  </w:r>
                </w:p>
                <w:p>
                  <w:pPr>
                    <w:pStyle w:val="null3"/>
                  </w:pPr>
                  <w:r>
                    <w:rPr>
                      <w:rFonts w:ascii="仿宋_GB2312" w:hAnsi="仿宋_GB2312" w:cs="仿宋_GB2312" w:eastAsia="仿宋_GB2312"/>
                      <w:sz w:val="18"/>
                    </w:rPr>
                    <w:t>5</w:t>
                  </w:r>
                  <w:r>
                    <w:rPr>
                      <w:rFonts w:ascii="仿宋_GB2312" w:hAnsi="仿宋_GB2312" w:cs="仿宋_GB2312" w:eastAsia="仿宋_GB2312"/>
                      <w:sz w:val="18"/>
                    </w:rPr>
                    <w:t>、载荷≥</w:t>
                  </w:r>
                  <w:r>
                    <w:rPr>
                      <w:rFonts w:ascii="仿宋_GB2312" w:hAnsi="仿宋_GB2312" w:cs="仿宋_GB2312" w:eastAsia="仿宋_GB2312"/>
                      <w:sz w:val="18"/>
                    </w:rPr>
                    <w:t>7kg</w:t>
                  </w:r>
                </w:p>
                <w:p>
                  <w:pPr>
                    <w:pStyle w:val="null3"/>
                  </w:pPr>
                  <w:r>
                    <w:rPr>
                      <w:rFonts w:ascii="仿宋_GB2312" w:hAnsi="仿宋_GB2312" w:cs="仿宋_GB2312" w:eastAsia="仿宋_GB2312"/>
                      <w:sz w:val="18"/>
                    </w:rPr>
                    <w:t>6</w:t>
                  </w:r>
                  <w:r>
                    <w:rPr>
                      <w:rFonts w:ascii="仿宋_GB2312" w:hAnsi="仿宋_GB2312" w:cs="仿宋_GB2312" w:eastAsia="仿宋_GB2312"/>
                      <w:sz w:val="18"/>
                    </w:rPr>
                    <w:t>、速度≥</w:t>
                  </w:r>
                  <w:r>
                    <w:rPr>
                      <w:rFonts w:ascii="仿宋_GB2312" w:hAnsi="仿宋_GB2312" w:cs="仿宋_GB2312" w:eastAsia="仿宋_GB2312"/>
                      <w:sz w:val="18"/>
                    </w:rPr>
                    <w:t>2.5m/s</w:t>
                  </w:r>
                </w:p>
                <w:p>
                  <w:pPr>
                    <w:pStyle w:val="null3"/>
                  </w:pPr>
                  <w:r>
                    <w:rPr>
                      <w:rFonts w:ascii="仿宋_GB2312" w:hAnsi="仿宋_GB2312" w:cs="仿宋_GB2312" w:eastAsia="仿宋_GB2312"/>
                      <w:sz w:val="18"/>
                    </w:rPr>
                    <w:t>7</w:t>
                  </w:r>
                  <w:r>
                    <w:rPr>
                      <w:rFonts w:ascii="仿宋_GB2312" w:hAnsi="仿宋_GB2312" w:cs="仿宋_GB2312" w:eastAsia="仿宋_GB2312"/>
                      <w:sz w:val="18"/>
                    </w:rPr>
                    <w:t>、攀爬落差高度≥</w:t>
                  </w:r>
                  <w:r>
                    <w:rPr>
                      <w:rFonts w:ascii="仿宋_GB2312" w:hAnsi="仿宋_GB2312" w:cs="仿宋_GB2312" w:eastAsia="仿宋_GB2312"/>
                      <w:sz w:val="18"/>
                    </w:rPr>
                    <w:t>15cm</w:t>
                  </w:r>
                  <w:r>
                    <w:rPr>
                      <w:rFonts w:ascii="仿宋_GB2312" w:hAnsi="仿宋_GB2312" w:cs="仿宋_GB2312" w:eastAsia="仿宋_GB2312"/>
                      <w:sz w:val="18"/>
                    </w:rPr>
                    <w:t>，攀爬斜坡角度≥</w:t>
                  </w:r>
                  <w:r>
                    <w:rPr>
                      <w:rFonts w:ascii="仿宋_GB2312" w:hAnsi="仿宋_GB2312" w:cs="仿宋_GB2312" w:eastAsia="仿宋_GB2312"/>
                      <w:sz w:val="18"/>
                    </w:rPr>
                    <w:t>40</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sz w:val="18"/>
                    </w:rPr>
                    <w:t>、铝合金精密关节电机≥</w:t>
                  </w:r>
                  <w:r>
                    <w:rPr>
                      <w:rFonts w:ascii="仿宋_GB2312" w:hAnsi="仿宋_GB2312" w:cs="仿宋_GB2312" w:eastAsia="仿宋_GB2312"/>
                      <w:sz w:val="18"/>
                    </w:rPr>
                    <w:t>12</w:t>
                  </w:r>
                  <w:r>
                    <w:rPr>
                      <w:rFonts w:ascii="仿宋_GB2312" w:hAnsi="仿宋_GB2312" w:cs="仿宋_GB2312" w:eastAsia="仿宋_GB2312"/>
                      <w:sz w:val="18"/>
                    </w:rPr>
                    <w:t>个</w:t>
                  </w:r>
                </w:p>
                <w:p>
                  <w:pPr>
                    <w:pStyle w:val="null3"/>
                  </w:pPr>
                  <w:r>
                    <w:rPr>
                      <w:rFonts w:ascii="仿宋_GB2312" w:hAnsi="仿宋_GB2312" w:cs="仿宋_GB2312" w:eastAsia="仿宋_GB2312"/>
                      <w:sz w:val="18"/>
                    </w:rPr>
                    <w:t>9</w:t>
                  </w:r>
                  <w:r>
                    <w:rPr>
                      <w:rFonts w:ascii="仿宋_GB2312" w:hAnsi="仿宋_GB2312" w:cs="仿宋_GB2312" w:eastAsia="仿宋_GB2312"/>
                      <w:sz w:val="18"/>
                    </w:rPr>
                    <w:t>、关节运动空间：机身：</w:t>
                  </w:r>
                  <w:r>
                    <w:rPr>
                      <w:rFonts w:ascii="仿宋_GB2312" w:hAnsi="仿宋_GB2312" w:cs="仿宋_GB2312" w:eastAsia="仿宋_GB2312"/>
                      <w:sz w:val="18"/>
                    </w:rPr>
                    <w:t>-48~48</w:t>
                  </w:r>
                  <w:r>
                    <w:rPr>
                      <w:rFonts w:ascii="仿宋_GB2312" w:hAnsi="仿宋_GB2312" w:cs="仿宋_GB2312" w:eastAsia="仿宋_GB2312"/>
                      <w:sz w:val="18"/>
                    </w:rPr>
                    <w:t>°、大腿：</w:t>
                  </w:r>
                  <w:r>
                    <w:rPr>
                      <w:rFonts w:ascii="仿宋_GB2312" w:hAnsi="仿宋_GB2312" w:cs="仿宋_GB2312" w:eastAsia="仿宋_GB2312"/>
                      <w:sz w:val="18"/>
                    </w:rPr>
                    <w:t>-180~90</w:t>
                  </w:r>
                  <w:r>
                    <w:rPr>
                      <w:rFonts w:ascii="仿宋_GB2312" w:hAnsi="仿宋_GB2312" w:cs="仿宋_GB2312" w:eastAsia="仿宋_GB2312"/>
                      <w:sz w:val="18"/>
                    </w:rPr>
                    <w:t>°、小腿：</w:t>
                  </w:r>
                  <w:r>
                    <w:rPr>
                      <w:rFonts w:ascii="仿宋_GB2312" w:hAnsi="仿宋_GB2312" w:cs="仿宋_GB2312" w:eastAsia="仿宋_GB2312"/>
                      <w:sz w:val="18"/>
                    </w:rPr>
                    <w:t>-150~-48</w:t>
                  </w:r>
                  <w:r>
                    <w:rPr>
                      <w:rFonts w:ascii="仿宋_GB2312" w:hAnsi="仿宋_GB2312" w:cs="仿宋_GB2312" w:eastAsia="仿宋_GB2312"/>
                      <w:sz w:val="18"/>
                    </w:rPr>
                    <w:t>°</w:t>
                  </w:r>
                </w:p>
                <w:p>
                  <w:pPr>
                    <w:pStyle w:val="null3"/>
                  </w:pPr>
                  <w:r>
                    <w:rPr>
                      <w:rFonts w:ascii="仿宋_GB2312" w:hAnsi="仿宋_GB2312" w:cs="仿宋_GB2312" w:eastAsia="仿宋_GB2312"/>
                      <w:sz w:val="18"/>
                    </w:rPr>
                    <w:t>10</w:t>
                  </w:r>
                  <w:r>
                    <w:rPr>
                      <w:rFonts w:ascii="仿宋_GB2312" w:hAnsi="仿宋_GB2312" w:cs="仿宋_GB2312" w:eastAsia="仿宋_GB2312"/>
                      <w:sz w:val="18"/>
                    </w:rPr>
                    <w:t>、膝关节内走线</w:t>
                  </w:r>
                </w:p>
                <w:p>
                  <w:pPr>
                    <w:pStyle w:val="null3"/>
                  </w:pPr>
                  <w:r>
                    <w:rPr>
                      <w:rFonts w:ascii="仿宋_GB2312" w:hAnsi="仿宋_GB2312" w:cs="仿宋_GB2312" w:eastAsia="仿宋_GB2312"/>
                      <w:sz w:val="18"/>
                    </w:rPr>
                    <w:t>11</w:t>
                  </w:r>
                  <w:r>
                    <w:rPr>
                      <w:rFonts w:ascii="仿宋_GB2312" w:hAnsi="仿宋_GB2312" w:cs="仿宋_GB2312" w:eastAsia="仿宋_GB2312"/>
                      <w:sz w:val="18"/>
                    </w:rPr>
                    <w:t>、超广角</w:t>
                  </w:r>
                  <w:r>
                    <w:rPr>
                      <w:rFonts w:ascii="仿宋_GB2312" w:hAnsi="仿宋_GB2312" w:cs="仿宋_GB2312" w:eastAsia="仿宋_GB2312"/>
                      <w:sz w:val="18"/>
                    </w:rPr>
                    <w:t>3D</w:t>
                  </w:r>
                  <w:r>
                    <w:rPr>
                      <w:rFonts w:ascii="仿宋_GB2312" w:hAnsi="仿宋_GB2312" w:cs="仿宋_GB2312" w:eastAsia="仿宋_GB2312"/>
                      <w:sz w:val="18"/>
                    </w:rPr>
                    <w:t>激光雷达，广角相机；</w:t>
                  </w:r>
                </w:p>
                <w:p>
                  <w:pPr>
                    <w:pStyle w:val="null3"/>
                  </w:pPr>
                  <w:r>
                    <w:rPr>
                      <w:rFonts w:ascii="仿宋_GB2312" w:hAnsi="仿宋_GB2312" w:cs="仿宋_GB2312" w:eastAsia="仿宋_GB2312"/>
                      <w:sz w:val="18"/>
                    </w:rPr>
                    <w:t>12</w:t>
                  </w:r>
                  <w:r>
                    <w:rPr>
                      <w:rFonts w:ascii="仿宋_GB2312" w:hAnsi="仿宋_GB2312" w:cs="仿宋_GB2312" w:eastAsia="仿宋_GB2312"/>
                      <w:sz w:val="18"/>
                    </w:rPr>
                    <w:t>、基本动作、舞蹈等</w:t>
                  </w:r>
                </w:p>
                <w:p>
                  <w:pPr>
                    <w:pStyle w:val="null3"/>
                  </w:pPr>
                  <w:r>
                    <w:rPr>
                      <w:rFonts w:ascii="仿宋_GB2312" w:hAnsi="仿宋_GB2312" w:cs="仿宋_GB2312" w:eastAsia="仿宋_GB2312"/>
                      <w:sz w:val="18"/>
                    </w:rPr>
                    <w:t>13</w:t>
                  </w:r>
                  <w:r>
                    <w:rPr>
                      <w:rFonts w:ascii="仿宋_GB2312" w:hAnsi="仿宋_GB2312" w:cs="仿宋_GB2312" w:eastAsia="仿宋_GB2312"/>
                      <w:sz w:val="18"/>
                    </w:rPr>
                    <w:t>、</w:t>
                  </w:r>
                  <w:r>
                    <w:rPr>
                      <w:rFonts w:ascii="仿宋_GB2312" w:hAnsi="仿宋_GB2312" w:cs="仿宋_GB2312" w:eastAsia="仿宋_GB2312"/>
                      <w:sz w:val="18"/>
                    </w:rPr>
                    <w:t>OTA</w:t>
                  </w:r>
                  <w:r>
                    <w:rPr>
                      <w:rFonts w:ascii="仿宋_GB2312" w:hAnsi="仿宋_GB2312" w:cs="仿宋_GB2312" w:eastAsia="仿宋_GB2312"/>
                      <w:sz w:val="18"/>
                    </w:rPr>
                    <w:t>可升级</w:t>
                  </w:r>
                </w:p>
                <w:p>
                  <w:pPr>
                    <w:pStyle w:val="null3"/>
                  </w:pPr>
                  <w:r>
                    <w:rPr>
                      <w:rFonts w:ascii="仿宋_GB2312" w:hAnsi="仿宋_GB2312" w:cs="仿宋_GB2312" w:eastAsia="仿宋_GB2312"/>
                      <w:sz w:val="18"/>
                    </w:rPr>
                    <w:t>14</w:t>
                  </w:r>
                  <w:r>
                    <w:rPr>
                      <w:rFonts w:ascii="仿宋_GB2312" w:hAnsi="仿宋_GB2312" w:cs="仿宋_GB2312" w:eastAsia="仿宋_GB2312"/>
                      <w:sz w:val="18"/>
                    </w:rPr>
                    <w:t>、不低于</w:t>
                  </w:r>
                  <w:r>
                    <w:rPr>
                      <w:rFonts w:ascii="仿宋_GB2312" w:hAnsi="仿宋_GB2312" w:cs="仿宋_GB2312" w:eastAsia="仿宋_GB2312"/>
                      <w:sz w:val="18"/>
                    </w:rPr>
                    <w:t>8</w:t>
                  </w:r>
                  <w:r>
                    <w:rPr>
                      <w:rFonts w:ascii="仿宋_GB2312" w:hAnsi="仿宋_GB2312" w:cs="仿宋_GB2312" w:eastAsia="仿宋_GB2312"/>
                      <w:sz w:val="18"/>
                    </w:rPr>
                    <w:t>核高性能</w:t>
                  </w:r>
                  <w:r>
                    <w:rPr>
                      <w:rFonts w:ascii="仿宋_GB2312" w:hAnsi="仿宋_GB2312" w:cs="仿宋_GB2312" w:eastAsia="仿宋_GB2312"/>
                      <w:sz w:val="18"/>
                    </w:rPr>
                    <w:t>CPU</w:t>
                  </w:r>
                </w:p>
                <w:p>
                  <w:pPr>
                    <w:pStyle w:val="null3"/>
                  </w:pPr>
                  <w:r>
                    <w:rPr>
                      <w:rFonts w:ascii="仿宋_GB2312" w:hAnsi="仿宋_GB2312" w:cs="仿宋_GB2312" w:eastAsia="仿宋_GB2312"/>
                      <w:sz w:val="18"/>
                    </w:rPr>
                    <w:t>15</w:t>
                  </w:r>
                  <w:r>
                    <w:rPr>
                      <w:rFonts w:ascii="仿宋_GB2312" w:hAnsi="仿宋_GB2312" w:cs="仿宋_GB2312" w:eastAsia="仿宋_GB2312"/>
                      <w:sz w:val="18"/>
                    </w:rPr>
                    <w:t>、语音交互、语音对讲、音乐播放等</w:t>
                  </w:r>
                </w:p>
                <w:p>
                  <w:pPr>
                    <w:pStyle w:val="null3"/>
                  </w:pPr>
                  <w:r>
                    <w:rPr>
                      <w:rFonts w:ascii="仿宋_GB2312" w:hAnsi="仿宋_GB2312" w:cs="仿宋_GB2312" w:eastAsia="仿宋_GB2312"/>
                      <w:sz w:val="18"/>
                    </w:rPr>
                    <w:t>16</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高清图传、遥控、所有数据查看</w:t>
                  </w:r>
                </w:p>
                <w:p>
                  <w:pPr>
                    <w:pStyle w:val="null3"/>
                  </w:pPr>
                  <w:r>
                    <w:rPr>
                      <w:rFonts w:ascii="仿宋_GB2312" w:hAnsi="仿宋_GB2312" w:cs="仿宋_GB2312" w:eastAsia="仿宋_GB2312"/>
                      <w:sz w:val="18"/>
                    </w:rPr>
                    <w:t>17</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图形化编程</w:t>
                  </w:r>
                </w:p>
                <w:p>
                  <w:pPr>
                    <w:pStyle w:val="null3"/>
                  </w:pPr>
                  <w:r>
                    <w:rPr>
                      <w:rFonts w:ascii="仿宋_GB2312" w:hAnsi="仿宋_GB2312" w:cs="仿宋_GB2312" w:eastAsia="仿宋_GB2312"/>
                      <w:sz w:val="18"/>
                    </w:rPr>
                    <w:t>18</w:t>
                  </w:r>
                  <w:r>
                    <w:rPr>
                      <w:rFonts w:ascii="仿宋_GB2312" w:hAnsi="仿宋_GB2312" w:cs="仿宋_GB2312" w:eastAsia="仿宋_GB2312"/>
                      <w:sz w:val="18"/>
                    </w:rPr>
                    <w:t>、</w:t>
                  </w:r>
                  <w:r>
                    <w:rPr>
                      <w:rFonts w:ascii="仿宋_GB2312" w:hAnsi="仿宋_GB2312" w:cs="仿宋_GB2312" w:eastAsia="仿宋_GB2312"/>
                      <w:sz w:val="18"/>
                    </w:rPr>
                    <w:t>WIFI6</w:t>
                  </w:r>
                  <w:r>
                    <w:rPr>
                      <w:rFonts w:ascii="仿宋_GB2312" w:hAnsi="仿宋_GB2312" w:cs="仿宋_GB2312" w:eastAsia="仿宋_GB2312"/>
                      <w:sz w:val="18"/>
                    </w:rPr>
                    <w:t>双频无线</w:t>
                  </w:r>
                  <w:r>
                    <w:rPr>
                      <w:rFonts w:ascii="仿宋_GB2312" w:hAnsi="仿宋_GB2312" w:cs="仿宋_GB2312" w:eastAsia="仿宋_GB2312"/>
                      <w:sz w:val="18"/>
                    </w:rPr>
                    <w:t>802.11ax</w:t>
                  </w:r>
                </w:p>
                <w:p>
                  <w:pPr>
                    <w:pStyle w:val="null3"/>
                  </w:pPr>
                  <w:r>
                    <w:rPr>
                      <w:rFonts w:ascii="仿宋_GB2312" w:hAnsi="仿宋_GB2312" w:cs="仿宋_GB2312" w:eastAsia="仿宋_GB2312"/>
                      <w:sz w:val="18"/>
                    </w:rPr>
                    <w:t>19</w:t>
                  </w:r>
                  <w:r>
                    <w:rPr>
                      <w:rFonts w:ascii="仿宋_GB2312" w:hAnsi="仿宋_GB2312" w:cs="仿宋_GB2312" w:eastAsia="仿宋_GB2312"/>
                      <w:sz w:val="18"/>
                    </w:rPr>
                    <w:t>、前置照明灯</w:t>
                  </w:r>
                </w:p>
                <w:p>
                  <w:pPr>
                    <w:pStyle w:val="null3"/>
                  </w:pPr>
                  <w:r>
                    <w:rPr>
                      <w:rFonts w:ascii="仿宋_GB2312" w:hAnsi="仿宋_GB2312" w:cs="仿宋_GB2312" w:eastAsia="仿宋_GB2312"/>
                      <w:sz w:val="18"/>
                    </w:rPr>
                    <w:t>20</w:t>
                  </w:r>
                  <w:r>
                    <w:rPr>
                      <w:rFonts w:ascii="仿宋_GB2312" w:hAnsi="仿宋_GB2312" w:cs="仿宋_GB2312" w:eastAsia="仿宋_GB2312"/>
                      <w:sz w:val="18"/>
                    </w:rPr>
                    <w:t>、续航≥</w:t>
                  </w:r>
                  <w:r>
                    <w:rPr>
                      <w:rFonts w:ascii="仿宋_GB2312" w:hAnsi="仿宋_GB2312" w:cs="仿宋_GB2312" w:eastAsia="仿宋_GB2312"/>
                      <w:sz w:val="18"/>
                    </w:rPr>
                    <w:t>2h</w:t>
                  </w:r>
                </w:p>
                <w:p>
                  <w:pPr>
                    <w:pStyle w:val="null3"/>
                  </w:pPr>
                  <w:r>
                    <w:rPr>
                      <w:rFonts w:ascii="仿宋_GB2312" w:hAnsi="仿宋_GB2312" w:cs="仿宋_GB2312" w:eastAsia="仿宋_GB2312"/>
                      <w:sz w:val="18"/>
                    </w:rPr>
                    <w:t>21</w:t>
                  </w:r>
                  <w:r>
                    <w:rPr>
                      <w:rFonts w:ascii="仿宋_GB2312" w:hAnsi="仿宋_GB2312" w:cs="仿宋_GB2312" w:eastAsia="仿宋_GB2312"/>
                      <w:sz w:val="18"/>
                    </w:rPr>
                    <w:t>、探物避障、可伸缩电机驱动式卷线器</w:t>
                  </w:r>
                </w:p>
                <w:p>
                  <w:pPr>
                    <w:pStyle w:val="null3"/>
                  </w:pPr>
                  <w:r>
                    <w:rPr>
                      <w:rFonts w:ascii="仿宋_GB2312" w:hAnsi="仿宋_GB2312" w:cs="仿宋_GB2312" w:eastAsia="仿宋_GB2312"/>
                      <w:sz w:val="18"/>
                    </w:rPr>
                    <w:t>22</w:t>
                  </w:r>
                  <w:r>
                    <w:rPr>
                      <w:rFonts w:ascii="仿宋_GB2312" w:hAnsi="仿宋_GB2312" w:cs="仿宋_GB2312" w:eastAsia="仿宋_GB2312"/>
                      <w:sz w:val="18"/>
                    </w:rPr>
                    <w:t>、保修期≥</w:t>
                  </w:r>
                  <w:r>
                    <w:rPr>
                      <w:rFonts w:ascii="仿宋_GB2312" w:hAnsi="仿宋_GB2312" w:cs="仿宋_GB2312" w:eastAsia="仿宋_GB2312"/>
                      <w:sz w:val="18"/>
                    </w:rPr>
                    <w:t>12</w:t>
                  </w:r>
                  <w:r>
                    <w:rPr>
                      <w:rFonts w:ascii="仿宋_GB2312" w:hAnsi="仿宋_GB2312" w:cs="仿宋_GB2312" w:eastAsia="仿宋_GB2312"/>
                      <w:sz w:val="18"/>
                    </w:rPr>
                    <w:t>个月。</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细胞机器人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机器人套件</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、核心模块</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个、驱动</w:t>
                  </w:r>
                  <w:r>
                    <w:rPr>
                      <w:rFonts w:ascii="仿宋_GB2312" w:hAnsi="仿宋_GB2312" w:cs="仿宋_GB2312" w:eastAsia="仿宋_GB2312"/>
                      <w:sz w:val="18"/>
                    </w:rPr>
                    <w:t>模块≥</w:t>
                  </w:r>
                  <w:r>
                    <w:rPr>
                      <w:rFonts w:ascii="仿宋_GB2312" w:hAnsi="仿宋_GB2312" w:cs="仿宋_GB2312" w:eastAsia="仿宋_GB2312"/>
                      <w:sz w:val="18"/>
                    </w:rPr>
                    <w:t>13</w:t>
                  </w:r>
                  <w:r>
                    <w:rPr>
                      <w:rFonts w:ascii="仿宋_GB2312" w:hAnsi="仿宋_GB2312" w:cs="仿宋_GB2312" w:eastAsia="仿宋_GB2312"/>
                      <w:sz w:val="18"/>
                    </w:rPr>
                    <w:t>个、延长模块≥</w:t>
                  </w:r>
                  <w:r>
                    <w:rPr>
                      <w:rFonts w:ascii="仿宋_GB2312" w:hAnsi="仿宋_GB2312" w:cs="仿宋_GB2312" w:eastAsia="仿宋_GB2312"/>
                      <w:sz w:val="18"/>
                    </w:rPr>
                    <w:t>8</w:t>
                  </w:r>
                  <w:r>
                    <w:rPr>
                      <w:rFonts w:ascii="仿宋_GB2312" w:hAnsi="仿宋_GB2312" w:cs="仿宋_GB2312" w:eastAsia="仿宋_GB2312"/>
                      <w:sz w:val="18"/>
                    </w:rPr>
                    <w:t>个、轮毂模块≥</w:t>
                  </w:r>
                  <w:r>
                    <w:rPr>
                      <w:rFonts w:ascii="仿宋_GB2312" w:hAnsi="仿宋_GB2312" w:cs="仿宋_GB2312" w:eastAsia="仿宋_GB2312"/>
                      <w:sz w:val="18"/>
                    </w:rPr>
                    <w:t>4</w:t>
                  </w:r>
                  <w:r>
                    <w:rPr>
                      <w:rFonts w:ascii="仿宋_GB2312" w:hAnsi="仿宋_GB2312" w:cs="仿宋_GB2312" w:eastAsia="仿宋_GB2312"/>
                      <w:sz w:val="18"/>
                    </w:rPr>
                    <w:t>个、底座模块≥</w:t>
                  </w:r>
                  <w:r>
                    <w:rPr>
                      <w:rFonts w:ascii="仿宋_GB2312" w:hAnsi="仿宋_GB2312" w:cs="仿宋_GB2312" w:eastAsia="仿宋_GB2312"/>
                      <w:sz w:val="18"/>
                    </w:rPr>
                    <w:t>1</w:t>
                  </w:r>
                  <w:r>
                    <w:rPr>
                      <w:rFonts w:ascii="仿宋_GB2312" w:hAnsi="仿宋_GB2312" w:cs="仿宋_GB2312" w:eastAsia="仿宋_GB2312"/>
                      <w:sz w:val="18"/>
                    </w:rPr>
                    <w:t>个、锁定模块≥</w:t>
                  </w:r>
                  <w:r>
                    <w:rPr>
                      <w:rFonts w:ascii="仿宋_GB2312" w:hAnsi="仿宋_GB2312" w:cs="仿宋_GB2312" w:eastAsia="仿宋_GB2312"/>
                      <w:sz w:val="18"/>
                    </w:rPr>
                    <w:t>8</w:t>
                  </w:r>
                  <w:r>
                    <w:rPr>
                      <w:rFonts w:ascii="仿宋_GB2312" w:hAnsi="仿宋_GB2312" w:cs="仿宋_GB2312" w:eastAsia="仿宋_GB2312"/>
                      <w:sz w:val="18"/>
                    </w:rPr>
                    <w:t>个、红外线传感器模块≥</w:t>
                  </w:r>
                  <w:r>
                    <w:rPr>
                      <w:rFonts w:ascii="仿宋_GB2312" w:hAnsi="仿宋_GB2312" w:cs="仿宋_GB2312" w:eastAsia="仿宋_GB2312"/>
                      <w:sz w:val="18"/>
                    </w:rPr>
                    <w:t>2</w:t>
                  </w:r>
                  <w:r>
                    <w:rPr>
                      <w:rFonts w:ascii="仿宋_GB2312" w:hAnsi="仿宋_GB2312" w:cs="仿宋_GB2312" w:eastAsia="仿宋_GB2312"/>
                      <w:sz w:val="18"/>
                    </w:rPr>
                    <w:t>个、手机</w:t>
                  </w:r>
                  <w:r>
                    <w:rPr>
                      <w:rFonts w:ascii="仿宋_GB2312" w:hAnsi="仿宋_GB2312" w:cs="仿宋_GB2312" w:eastAsia="仿宋_GB2312"/>
                      <w:sz w:val="18"/>
                    </w:rPr>
                    <w:t>/</w:t>
                  </w:r>
                  <w:r>
                    <w:rPr>
                      <w:rFonts w:ascii="仿宋_GB2312" w:hAnsi="仿宋_GB2312" w:cs="仿宋_GB2312" w:eastAsia="仿宋_GB2312"/>
                      <w:sz w:val="18"/>
                    </w:rPr>
                    <w:t>相机转接件</w:t>
                  </w:r>
                  <w:r>
                    <w:rPr>
                      <w:rFonts w:ascii="仿宋_GB2312" w:hAnsi="仿宋_GB2312" w:cs="仿宋_GB2312" w:eastAsia="仿宋_GB2312"/>
                      <w:sz w:val="18"/>
                    </w:rPr>
                    <w:t>1</w:t>
                  </w:r>
                  <w:r>
                    <w:rPr>
                      <w:rFonts w:ascii="仿宋_GB2312" w:hAnsi="仿宋_GB2312" w:cs="仿宋_GB2312" w:eastAsia="仿宋_GB2312"/>
                      <w:sz w:val="18"/>
                    </w:rPr>
                    <w:t>个、压力足底模块≥</w:t>
                  </w:r>
                  <w:r>
                    <w:rPr>
                      <w:rFonts w:ascii="仿宋_GB2312" w:hAnsi="仿宋_GB2312" w:cs="仿宋_GB2312" w:eastAsia="仿宋_GB2312"/>
                      <w:sz w:val="18"/>
                    </w:rPr>
                    <w:t>4</w:t>
                  </w:r>
                  <w:r>
                    <w:rPr>
                      <w:rFonts w:ascii="仿宋_GB2312" w:hAnsi="仿宋_GB2312" w:cs="仿宋_GB2312" w:eastAsia="仿宋_GB2312"/>
                      <w:sz w:val="18"/>
                    </w:rPr>
                    <w:t>个、机械抓手模块</w:t>
                  </w:r>
                  <w:r>
                    <w:rPr>
                      <w:rFonts w:ascii="仿宋_GB2312" w:hAnsi="仿宋_GB2312" w:cs="仿宋_GB2312" w:eastAsia="仿宋_GB2312"/>
                      <w:sz w:val="18"/>
                    </w:rPr>
                    <w:t>1</w:t>
                  </w:r>
                  <w:r>
                    <w:rPr>
                      <w:rFonts w:ascii="仿宋_GB2312" w:hAnsi="仿宋_GB2312" w:cs="仿宋_GB2312" w:eastAsia="仿宋_GB2312"/>
                      <w:sz w:val="18"/>
                    </w:rPr>
                    <w:t>个、气动吸盘模块</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USB</w:t>
                  </w:r>
                  <w:r>
                    <w:rPr>
                      <w:rFonts w:ascii="仿宋_GB2312" w:hAnsi="仿宋_GB2312" w:cs="仿宋_GB2312" w:eastAsia="仿宋_GB2312"/>
                      <w:sz w:val="18"/>
                    </w:rPr>
                    <w:t>连接线</w:t>
                  </w:r>
                  <w:r>
                    <w:rPr>
                      <w:rFonts w:ascii="仿宋_GB2312" w:hAnsi="仿宋_GB2312" w:cs="仿宋_GB2312" w:eastAsia="仿宋_GB2312"/>
                      <w:sz w:val="18"/>
                    </w:rPr>
                    <w:t>1</w:t>
                  </w:r>
                  <w:r>
                    <w:rPr>
                      <w:rFonts w:ascii="仿宋_GB2312" w:hAnsi="仿宋_GB2312" w:cs="仿宋_GB2312" w:eastAsia="仿宋_GB2312"/>
                      <w:sz w:val="18"/>
                    </w:rPr>
                    <w:t>条、</w:t>
                  </w:r>
                  <w:r>
                    <w:br/>
                  </w:r>
                  <w:r>
                    <w:rPr>
                      <w:rFonts w:ascii="仿宋_GB2312" w:hAnsi="仿宋_GB2312" w:cs="仿宋_GB2312" w:eastAsia="仿宋_GB2312"/>
                      <w:sz w:val="18"/>
                    </w:rPr>
                    <w:t xml:space="preserve"> 2</w:t>
                  </w:r>
                  <w:r>
                    <w:rPr>
                      <w:rFonts w:ascii="仿宋_GB2312" w:hAnsi="仿宋_GB2312" w:cs="仿宋_GB2312" w:eastAsia="仿宋_GB2312"/>
                      <w:sz w:val="18"/>
                    </w:rPr>
                    <w:t>、参考尺寸约</w:t>
                  </w:r>
                  <w:r>
                    <w:rPr>
                      <w:rFonts w:ascii="仿宋_GB2312" w:hAnsi="仿宋_GB2312" w:cs="仿宋_GB2312" w:eastAsia="仿宋_GB2312"/>
                      <w:sz w:val="18"/>
                    </w:rPr>
                    <w:t>55*60*123mm</w:t>
                  </w:r>
                  <w:r>
                    <w:rPr>
                      <w:rFonts w:ascii="仿宋_GB2312" w:hAnsi="仿宋_GB2312" w:cs="仿宋_GB2312" w:eastAsia="仿宋_GB2312"/>
                      <w:sz w:val="18"/>
                    </w:rPr>
                    <w:t>，圆形屏幕分辨率≥</w:t>
                  </w:r>
                  <w:r>
                    <w:rPr>
                      <w:rFonts w:ascii="仿宋_GB2312" w:hAnsi="仿宋_GB2312" w:cs="仿宋_GB2312" w:eastAsia="仿宋_GB2312"/>
                      <w:sz w:val="18"/>
                    </w:rPr>
                    <w:t>640*527</w:t>
                  </w:r>
                  <w:r>
                    <w:rPr>
                      <w:rFonts w:ascii="仿宋_GB2312" w:hAnsi="仿宋_GB2312" w:cs="仿宋_GB2312" w:eastAsia="仿宋_GB2312"/>
                      <w:sz w:val="18"/>
                    </w:rPr>
                    <w:t>，不低于单声道扬声器。</w:t>
                  </w:r>
                  <w:r>
                    <w:br/>
                  </w:r>
                  <w:r>
                    <w:rPr>
                      <w:rFonts w:ascii="仿宋_GB2312" w:hAnsi="仿宋_GB2312" w:cs="仿宋_GB2312" w:eastAsia="仿宋_GB2312"/>
                      <w:sz w:val="18"/>
                    </w:rPr>
                    <w:t xml:space="preserve"> 3</w:t>
                  </w:r>
                  <w:r>
                    <w:rPr>
                      <w:rFonts w:ascii="仿宋_GB2312" w:hAnsi="仿宋_GB2312" w:cs="仿宋_GB2312" w:eastAsia="仿宋_GB2312"/>
                      <w:sz w:val="18"/>
                    </w:rPr>
                    <w:t>、</w:t>
                  </w:r>
                  <w:r>
                    <w:rPr>
                      <w:rFonts w:ascii="仿宋_GB2312" w:hAnsi="仿宋_GB2312" w:cs="仿宋_GB2312" w:eastAsia="仿宋_GB2312"/>
                      <w:sz w:val="18"/>
                    </w:rPr>
                    <w:t>APP</w:t>
                  </w:r>
                  <w:r>
                    <w:rPr>
                      <w:rFonts w:ascii="仿宋_GB2312" w:hAnsi="仿宋_GB2312" w:cs="仿宋_GB2312" w:eastAsia="仿宋_GB2312"/>
                      <w:sz w:val="18"/>
                    </w:rPr>
                    <w:t>模块间采用有线单总线通信连接技术</w:t>
                  </w:r>
                  <w:r>
                    <w:br/>
                  </w:r>
                  <w:r>
                    <w:rPr>
                      <w:rFonts w:ascii="仿宋_GB2312" w:hAnsi="仿宋_GB2312" w:cs="仿宋_GB2312" w:eastAsia="仿宋_GB2312"/>
                      <w:sz w:val="18"/>
                    </w:rPr>
                    <w:t xml:space="preserve"> 4</w:t>
                  </w:r>
                  <w:r>
                    <w:rPr>
                      <w:rFonts w:ascii="仿宋_GB2312" w:hAnsi="仿宋_GB2312" w:cs="仿宋_GB2312" w:eastAsia="仿宋_GB2312"/>
                      <w:sz w:val="18"/>
                    </w:rPr>
                    <w:t>、多软件平台支持</w:t>
                  </w:r>
                  <w:r>
                    <w:br/>
                  </w:r>
                  <w:r>
                    <w:rPr>
                      <w:rFonts w:ascii="仿宋_GB2312" w:hAnsi="仿宋_GB2312" w:cs="仿宋_GB2312" w:eastAsia="仿宋_GB2312"/>
                      <w:sz w:val="18"/>
                    </w:rPr>
                    <w:t xml:space="preserve"> 5</w:t>
                  </w:r>
                  <w:r>
                    <w:rPr>
                      <w:rFonts w:ascii="仿宋_GB2312" w:hAnsi="仿宋_GB2312" w:cs="仿宋_GB2312" w:eastAsia="仿宋_GB2312"/>
                      <w:sz w:val="18"/>
                    </w:rPr>
                    <w:t>、运动驱动模块伺服精度≥</w:t>
                  </w:r>
                  <w:r>
                    <w:rPr>
                      <w:rFonts w:ascii="仿宋_GB2312" w:hAnsi="仿宋_GB2312" w:cs="仿宋_GB2312" w:eastAsia="仿宋_GB2312"/>
                      <w:sz w:val="18"/>
                    </w:rPr>
                    <w:t xml:space="preserve"> 2</w:t>
                  </w:r>
                  <w:r>
                    <w:rPr>
                      <w:rFonts w:ascii="仿宋_GB2312" w:hAnsi="仿宋_GB2312" w:cs="仿宋_GB2312" w:eastAsia="仿宋_GB2312"/>
                      <w:sz w:val="18"/>
                    </w:rPr>
                    <w:t>°，最大旋转速度</w:t>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 xml:space="preserve"> 210</w:t>
                  </w:r>
                  <w:r>
                    <w:rPr>
                      <w:rFonts w:ascii="仿宋_GB2312" w:hAnsi="仿宋_GB2312" w:cs="仿宋_GB2312" w:eastAsia="仿宋_GB2312"/>
                      <w:sz w:val="18"/>
                    </w:rPr>
                    <w:t>°</w:t>
                  </w:r>
                  <w:r>
                    <w:rPr>
                      <w:rFonts w:ascii="仿宋_GB2312" w:hAnsi="仿宋_GB2312" w:cs="仿宋_GB2312" w:eastAsia="仿宋_GB2312"/>
                      <w:sz w:val="18"/>
                    </w:rPr>
                    <w:t>/s</w:t>
                  </w:r>
                  <w:r>
                    <w:br/>
                  </w:r>
                  <w:r>
                    <w:rPr>
                      <w:rFonts w:ascii="仿宋_GB2312" w:hAnsi="仿宋_GB2312" w:cs="仿宋_GB2312" w:eastAsia="仿宋_GB2312"/>
                      <w:sz w:val="18"/>
                    </w:rPr>
                    <w:t xml:space="preserve"> 6</w:t>
                  </w:r>
                  <w:r>
                    <w:rPr>
                      <w:rFonts w:ascii="仿宋_GB2312" w:hAnsi="仿宋_GB2312" w:cs="仿宋_GB2312" w:eastAsia="仿宋_GB2312"/>
                      <w:sz w:val="18"/>
                    </w:rPr>
                    <w:t>、延长模块带有指示灯</w:t>
                  </w:r>
                  <w:r>
                    <w:br/>
                  </w:r>
                  <w:r>
                    <w:rPr>
                      <w:rFonts w:ascii="仿宋_GB2312" w:hAnsi="仿宋_GB2312" w:cs="仿宋_GB2312" w:eastAsia="仿宋_GB2312"/>
                      <w:sz w:val="18"/>
                    </w:rPr>
                    <w:t xml:space="preserve"> 7</w:t>
                  </w:r>
                  <w:r>
                    <w:rPr>
                      <w:rFonts w:ascii="仿宋_GB2312" w:hAnsi="仿宋_GB2312" w:cs="仿宋_GB2312" w:eastAsia="仿宋_GB2312"/>
                      <w:sz w:val="18"/>
                    </w:rPr>
                    <w:t>、轮毂模块转速≥</w:t>
                  </w:r>
                  <w:r>
                    <w:rPr>
                      <w:rFonts w:ascii="仿宋_GB2312" w:hAnsi="仿宋_GB2312" w:cs="仿宋_GB2312" w:eastAsia="仿宋_GB2312"/>
                      <w:sz w:val="18"/>
                    </w:rPr>
                    <w:t>4.5 r/s</w:t>
                  </w:r>
                  <w:r>
                    <w:br/>
                  </w:r>
                  <w:r>
                    <w:rPr>
                      <w:rFonts w:ascii="仿宋_GB2312" w:hAnsi="仿宋_GB2312" w:cs="仿宋_GB2312" w:eastAsia="仿宋_GB2312"/>
                      <w:sz w:val="18"/>
                    </w:rPr>
                    <w:t xml:space="preserve"> 8</w:t>
                  </w:r>
                  <w:r>
                    <w:rPr>
                      <w:rFonts w:ascii="仿宋_GB2312" w:hAnsi="仿宋_GB2312" w:cs="仿宋_GB2312" w:eastAsia="仿宋_GB2312"/>
                      <w:sz w:val="18"/>
                    </w:rPr>
                    <w:t>、激光距离传感器≥</w:t>
                  </w:r>
                  <w:r>
                    <w:rPr>
                      <w:rFonts w:ascii="仿宋_GB2312" w:hAnsi="仿宋_GB2312" w:cs="仿宋_GB2312" w:eastAsia="仿宋_GB2312"/>
                      <w:sz w:val="18"/>
                    </w:rPr>
                    <w:t>2</w:t>
                  </w:r>
                  <w:r>
                    <w:rPr>
                      <w:rFonts w:ascii="仿宋_GB2312" w:hAnsi="仿宋_GB2312" w:cs="仿宋_GB2312" w:eastAsia="仿宋_GB2312"/>
                      <w:sz w:val="18"/>
                    </w:rPr>
                    <w:t>个可调节自由度，底部</w:t>
                  </w:r>
                  <w:r>
                    <w:rPr>
                      <w:rFonts w:ascii="仿宋_GB2312" w:hAnsi="仿宋_GB2312" w:cs="仿宋_GB2312" w:eastAsia="仿宋_GB2312"/>
                      <w:sz w:val="18"/>
                    </w:rPr>
                    <w:t xml:space="preserve"> 0</w:t>
                  </w:r>
                  <w:r>
                    <w:rPr>
                      <w:rFonts w:ascii="仿宋_GB2312" w:hAnsi="仿宋_GB2312" w:cs="仿宋_GB2312" w:eastAsia="仿宋_GB2312"/>
                      <w:sz w:val="18"/>
                    </w:rPr>
                    <w:t>°</w:t>
                  </w:r>
                  <w:r>
                    <w:rPr>
                      <w:rFonts w:ascii="仿宋_GB2312" w:hAnsi="仿宋_GB2312" w:cs="仿宋_GB2312" w:eastAsia="仿宋_GB2312"/>
                      <w:sz w:val="18"/>
                    </w:rPr>
                    <w:t>~180</w:t>
                  </w:r>
                  <w:r>
                    <w:rPr>
                      <w:rFonts w:ascii="仿宋_GB2312" w:hAnsi="仿宋_GB2312" w:cs="仿宋_GB2312" w:eastAsia="仿宋_GB2312"/>
                      <w:sz w:val="18"/>
                    </w:rPr>
                    <w:t>° ，主体</w:t>
                  </w:r>
                  <w:r>
                    <w:rPr>
                      <w:rFonts w:ascii="仿宋_GB2312" w:hAnsi="仿宋_GB2312" w:cs="仿宋_GB2312" w:eastAsia="仿宋_GB2312"/>
                      <w:sz w:val="18"/>
                    </w:rPr>
                    <w:t xml:space="preserve"> -90</w:t>
                  </w:r>
                  <w:r>
                    <w:rPr>
                      <w:rFonts w:ascii="仿宋_GB2312" w:hAnsi="仿宋_GB2312" w:cs="仿宋_GB2312" w:eastAsia="仿宋_GB2312"/>
                      <w:sz w:val="18"/>
                    </w:rPr>
                    <w:t>°</w:t>
                  </w:r>
                  <w:r>
                    <w:rPr>
                      <w:rFonts w:ascii="仿宋_GB2312" w:hAnsi="仿宋_GB2312" w:cs="仿宋_GB2312" w:eastAsia="仿宋_GB2312"/>
                      <w:sz w:val="18"/>
                    </w:rPr>
                    <w:t>~90</w:t>
                  </w:r>
                  <w:r>
                    <w:rPr>
                      <w:rFonts w:ascii="仿宋_GB2312" w:hAnsi="仿宋_GB2312" w:cs="仿宋_GB2312" w:eastAsia="仿宋_GB2312"/>
                      <w:sz w:val="18"/>
                    </w:rPr>
                    <w:t>° ，不少于一个连接接口</w:t>
                  </w:r>
                  <w:r>
                    <w:br/>
                  </w:r>
                  <w:r>
                    <w:rPr>
                      <w:rFonts w:ascii="仿宋_GB2312" w:hAnsi="仿宋_GB2312" w:cs="仿宋_GB2312" w:eastAsia="仿宋_GB2312"/>
                      <w:sz w:val="18"/>
                    </w:rPr>
                    <w:t xml:space="preserve"> 9</w:t>
                  </w:r>
                  <w:r>
                    <w:rPr>
                      <w:rFonts w:ascii="仿宋_GB2312" w:hAnsi="仿宋_GB2312" w:cs="仿宋_GB2312" w:eastAsia="仿宋_GB2312"/>
                      <w:sz w:val="18"/>
                    </w:rPr>
                    <w:t>、机械爪作最大抓取宽度≥</w:t>
                  </w:r>
                  <w:r>
                    <w:rPr>
                      <w:rFonts w:ascii="仿宋_GB2312" w:hAnsi="仿宋_GB2312" w:cs="仿宋_GB2312" w:eastAsia="仿宋_GB2312"/>
                      <w:sz w:val="18"/>
                    </w:rPr>
                    <w:t xml:space="preserve"> 5cm</w:t>
                  </w:r>
                  <w:r>
                    <w:br/>
                  </w:r>
                  <w:r>
                    <w:rPr>
                      <w:rFonts w:ascii="仿宋_GB2312" w:hAnsi="仿宋_GB2312" w:cs="仿宋_GB2312" w:eastAsia="仿宋_GB2312"/>
                      <w:sz w:val="18"/>
                    </w:rPr>
                    <w:t xml:space="preserve"> 10</w:t>
                  </w:r>
                  <w:r>
                    <w:rPr>
                      <w:rFonts w:ascii="仿宋_GB2312" w:hAnsi="仿宋_GB2312" w:cs="仿宋_GB2312" w:eastAsia="仿宋_GB2312"/>
                      <w:sz w:val="18"/>
                    </w:rPr>
                    <w:t>、支架作用≥</w:t>
                  </w:r>
                  <w:r>
                    <w:rPr>
                      <w:rFonts w:ascii="仿宋_GB2312" w:hAnsi="仿宋_GB2312" w:cs="仿宋_GB2312" w:eastAsia="仿宋_GB2312"/>
                      <w:sz w:val="18"/>
                    </w:rPr>
                    <w:t>2</w:t>
                  </w:r>
                  <w:r>
                    <w:rPr>
                      <w:rFonts w:ascii="仿宋_GB2312" w:hAnsi="仿宋_GB2312" w:cs="仿宋_GB2312" w:eastAsia="仿宋_GB2312"/>
                      <w:sz w:val="18"/>
                    </w:rPr>
                    <w:t>个可调节自由度，底部</w:t>
                  </w:r>
                  <w:r>
                    <w:rPr>
                      <w:rFonts w:ascii="仿宋_GB2312" w:hAnsi="仿宋_GB2312" w:cs="仿宋_GB2312" w:eastAsia="仿宋_GB2312"/>
                      <w:sz w:val="18"/>
                    </w:rPr>
                    <w:t xml:space="preserve"> 0</w:t>
                  </w:r>
                  <w:r>
                    <w:rPr>
                      <w:rFonts w:ascii="仿宋_GB2312" w:hAnsi="仿宋_GB2312" w:cs="仿宋_GB2312" w:eastAsia="仿宋_GB2312"/>
                      <w:sz w:val="18"/>
                    </w:rPr>
                    <w:t>°</w:t>
                  </w:r>
                  <w:r>
                    <w:rPr>
                      <w:rFonts w:ascii="仿宋_GB2312" w:hAnsi="仿宋_GB2312" w:cs="仿宋_GB2312" w:eastAsia="仿宋_GB2312"/>
                      <w:sz w:val="18"/>
                    </w:rPr>
                    <w:t>~180</w:t>
                  </w:r>
                  <w:r>
                    <w:rPr>
                      <w:rFonts w:ascii="仿宋_GB2312" w:hAnsi="仿宋_GB2312" w:cs="仿宋_GB2312" w:eastAsia="仿宋_GB2312"/>
                      <w:sz w:val="18"/>
                    </w:rPr>
                    <w:t>° ，主体</w:t>
                  </w:r>
                  <w:r>
                    <w:rPr>
                      <w:rFonts w:ascii="仿宋_GB2312" w:hAnsi="仿宋_GB2312" w:cs="仿宋_GB2312" w:eastAsia="仿宋_GB2312"/>
                      <w:sz w:val="18"/>
                    </w:rPr>
                    <w:t xml:space="preserve"> -90</w:t>
                  </w:r>
                  <w:r>
                    <w:rPr>
                      <w:rFonts w:ascii="仿宋_GB2312" w:hAnsi="仿宋_GB2312" w:cs="仿宋_GB2312" w:eastAsia="仿宋_GB2312"/>
                      <w:sz w:val="18"/>
                    </w:rPr>
                    <w:t>°</w:t>
                  </w:r>
                  <w:r>
                    <w:rPr>
                      <w:rFonts w:ascii="仿宋_GB2312" w:hAnsi="仿宋_GB2312" w:cs="仿宋_GB2312" w:eastAsia="仿宋_GB2312"/>
                      <w:sz w:val="18"/>
                    </w:rPr>
                    <w:t>~90</w:t>
                  </w:r>
                  <w:r>
                    <w:rPr>
                      <w:rFonts w:ascii="仿宋_GB2312" w:hAnsi="仿宋_GB2312" w:cs="仿宋_GB2312" w:eastAsia="仿宋_GB2312"/>
                      <w:sz w:val="18"/>
                    </w:rPr>
                    <w:t>° ，参考尺寸约</w:t>
                  </w:r>
                  <w:r>
                    <w:rPr>
                      <w:rFonts w:ascii="仿宋_GB2312" w:hAnsi="仿宋_GB2312" w:cs="仿宋_GB2312" w:eastAsia="仿宋_GB2312"/>
                      <w:sz w:val="18"/>
                    </w:rPr>
                    <w:t>39*39*79mm</w:t>
                  </w:r>
                  <w:r>
                    <w:rPr>
                      <w:rFonts w:ascii="仿宋_GB2312" w:hAnsi="仿宋_GB2312" w:cs="仿宋_GB2312" w:eastAsia="仿宋_GB2312"/>
                      <w:sz w:val="18"/>
                    </w:rPr>
                    <w:t>，带有</w:t>
                  </w:r>
                  <w:r>
                    <w:rPr>
                      <w:rFonts w:ascii="仿宋_GB2312" w:hAnsi="仿宋_GB2312" w:cs="仿宋_GB2312" w:eastAsia="仿宋_GB2312"/>
                      <w:sz w:val="18"/>
                    </w:rPr>
                    <w:t>1</w:t>
                  </w:r>
                  <w:r>
                    <w:rPr>
                      <w:rFonts w:ascii="仿宋_GB2312" w:hAnsi="仿宋_GB2312" w:cs="仿宋_GB2312" w:eastAsia="仿宋_GB2312"/>
                      <w:sz w:val="18"/>
                    </w:rPr>
                    <w:t>个拼接接口</w:t>
                  </w:r>
                  <w:r>
                    <w:br/>
                  </w:r>
                  <w:r>
                    <w:rPr>
                      <w:rFonts w:ascii="仿宋_GB2312" w:hAnsi="仿宋_GB2312" w:cs="仿宋_GB2312" w:eastAsia="仿宋_GB2312"/>
                      <w:sz w:val="18"/>
                    </w:rPr>
                    <w:t xml:space="preserve"> 11</w:t>
                  </w:r>
                  <w:r>
                    <w:rPr>
                      <w:rFonts w:ascii="仿宋_GB2312" w:hAnsi="仿宋_GB2312" w:cs="仿宋_GB2312" w:eastAsia="仿宋_GB2312"/>
                      <w:sz w:val="18"/>
                    </w:rPr>
                    <w:t>、压感足底模块检测压力≥</w:t>
                  </w:r>
                  <w:r>
                    <w:rPr>
                      <w:rFonts w:ascii="仿宋_GB2312" w:hAnsi="仿宋_GB2312" w:cs="仿宋_GB2312" w:eastAsia="仿宋_GB2312"/>
                      <w:sz w:val="18"/>
                    </w:rPr>
                    <w:t>9.5N</w:t>
                  </w:r>
                  <w:r>
                    <w:br/>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12</w:t>
                  </w:r>
                  <w:r>
                    <w:rPr>
                      <w:rFonts w:ascii="仿宋_GB2312" w:hAnsi="仿宋_GB2312" w:cs="仿宋_GB2312" w:eastAsia="仿宋_GB2312"/>
                      <w:sz w:val="18"/>
                    </w:rPr>
                    <w:t>、核心模块集成智能化屏幕，支持电容触控，同时携带有人脸识别摄像头、手势识别传感器、音响功能。</w:t>
                  </w:r>
                  <w:r>
                    <w:br/>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13</w:t>
                  </w:r>
                  <w:r>
                    <w:rPr>
                      <w:rFonts w:ascii="仿宋_GB2312" w:hAnsi="仿宋_GB2312" w:cs="仿宋_GB2312" w:eastAsia="仿宋_GB2312"/>
                      <w:sz w:val="18"/>
                    </w:rPr>
                    <w:t>、可对单个模块的角度，转速的精准控制</w:t>
                  </w:r>
                  <w:r>
                    <w:br/>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14</w:t>
                  </w:r>
                  <w:r>
                    <w:rPr>
                      <w:rFonts w:ascii="仿宋_GB2312" w:hAnsi="仿宋_GB2312" w:cs="仿宋_GB2312" w:eastAsia="仿宋_GB2312"/>
                      <w:sz w:val="18"/>
                    </w:rPr>
                    <w:t>、同步模型显示，实时演示硬件搭建及运动状况</w:t>
                  </w:r>
                  <w:r>
                    <w:br/>
                  </w:r>
                  <w:r>
                    <w:rPr>
                      <w:rFonts w:ascii="仿宋_GB2312" w:hAnsi="仿宋_GB2312" w:cs="仿宋_GB2312" w:eastAsia="仿宋_GB2312"/>
                      <w:sz w:val="20"/>
                    </w:rPr>
                    <w:t xml:space="preserve">  </w:t>
                  </w:r>
                  <w:r>
                    <w:rPr>
                      <w:rFonts w:ascii="仿宋_GB2312" w:hAnsi="仿宋_GB2312" w:cs="仿宋_GB2312" w:eastAsia="仿宋_GB2312"/>
                      <w:sz w:val="18"/>
                    </w:rPr>
                    <w:t>▲</w:t>
                  </w:r>
                  <w:r>
                    <w:rPr>
                      <w:rFonts w:ascii="仿宋_GB2312" w:hAnsi="仿宋_GB2312" w:cs="仿宋_GB2312" w:eastAsia="仿宋_GB2312"/>
                      <w:sz w:val="18"/>
                    </w:rPr>
                    <w:t>15</w:t>
                  </w:r>
                  <w:r>
                    <w:rPr>
                      <w:rFonts w:ascii="仿宋_GB2312" w:hAnsi="仿宋_GB2312" w:cs="仿宋_GB2312" w:eastAsia="仿宋_GB2312"/>
                      <w:sz w:val="18"/>
                    </w:rPr>
                    <w:t>、模块之间采用直插式卡口设计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16</w:t>
                  </w:r>
                  <w:r>
                    <w:rPr>
                      <w:rFonts w:ascii="仿宋_GB2312" w:hAnsi="仿宋_GB2312" w:cs="仿宋_GB2312" w:eastAsia="仿宋_GB2312"/>
                      <w:sz w:val="18"/>
                      <w:color w:val="000000"/>
                    </w:rPr>
                    <w:t>、气动吸盘通过气泵吸气实现吸附功能，支持内置气压传感器检测负压值，判断当前是否实现吸附</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比赛场地</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、竞赛场地尺寸</w:t>
                  </w:r>
                  <w:r>
                    <w:rPr>
                      <w:rFonts w:ascii="仿宋_GB2312" w:hAnsi="仿宋_GB2312" w:cs="仿宋_GB2312" w:eastAsia="仿宋_GB2312"/>
                      <w:sz w:val="18"/>
                    </w:rPr>
                    <w:t>1540x4040mm</w:t>
                  </w:r>
                  <w:r>
                    <w:rPr>
                      <w:rFonts w:ascii="仿宋_GB2312" w:hAnsi="仿宋_GB2312" w:cs="仿宋_GB2312" w:eastAsia="仿宋_GB2312"/>
                      <w:sz w:val="18"/>
                    </w:rPr>
                    <w:t>，材质为刀刮布</w:t>
                  </w:r>
                </w:p>
                <w:p>
                  <w:pPr>
                    <w:pStyle w:val="null3"/>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T</w:t>
                  </w:r>
                  <w:r>
                    <w:rPr>
                      <w:rFonts w:ascii="仿宋_GB2312" w:hAnsi="仿宋_GB2312" w:cs="仿宋_GB2312" w:eastAsia="仿宋_GB2312"/>
                      <w:sz w:val="18"/>
                    </w:rPr>
                    <w:t>型场地道具</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500x150x50mm</w:t>
                  </w:r>
                </w:p>
                <w:p>
                  <w:pPr>
                    <w:pStyle w:val="null3"/>
                  </w:pPr>
                  <w:r>
                    <w:rPr>
                      <w:rFonts w:ascii="仿宋_GB2312" w:hAnsi="仿宋_GB2312" w:cs="仿宋_GB2312" w:eastAsia="仿宋_GB2312"/>
                      <w:sz w:val="18"/>
                    </w:rPr>
                    <w:t>3</w:t>
                  </w:r>
                  <w:r>
                    <w:rPr>
                      <w:rFonts w:ascii="仿宋_GB2312" w:hAnsi="仿宋_GB2312" w:cs="仿宋_GB2312" w:eastAsia="仿宋_GB2312"/>
                      <w:sz w:val="18"/>
                    </w:rPr>
                    <w:t>、障碍台阶低层</w:t>
                  </w:r>
                  <w:r>
                    <w:rPr>
                      <w:rFonts w:ascii="仿宋_GB2312" w:hAnsi="仿宋_GB2312" w:cs="仿宋_GB2312" w:eastAsia="仿宋_GB2312"/>
                      <w:sz w:val="18"/>
                    </w:rPr>
                    <w:t>1500x300x30mm</w:t>
                  </w:r>
                  <w:r>
                    <w:rPr>
                      <w:rFonts w:ascii="仿宋_GB2312" w:hAnsi="仿宋_GB2312" w:cs="仿宋_GB2312" w:eastAsia="仿宋_GB2312"/>
                      <w:sz w:val="18"/>
                    </w:rPr>
                    <w:t>、高层</w:t>
                  </w:r>
                  <w:r>
                    <w:rPr>
                      <w:rFonts w:ascii="仿宋_GB2312" w:hAnsi="仿宋_GB2312" w:cs="仿宋_GB2312" w:eastAsia="仿宋_GB2312"/>
                      <w:sz w:val="18"/>
                    </w:rPr>
                    <w:t>1500x300x60mm</w:t>
                  </w:r>
                </w:p>
                <w:p>
                  <w:pPr>
                    <w:pStyle w:val="null3"/>
                  </w:pPr>
                  <w:r>
                    <w:rPr>
                      <w:rFonts w:ascii="仿宋_GB2312" w:hAnsi="仿宋_GB2312" w:cs="仿宋_GB2312" w:eastAsia="仿宋_GB2312"/>
                      <w:sz w:val="18"/>
                    </w:rPr>
                    <w:t>4</w:t>
                  </w:r>
                  <w:r>
                    <w:rPr>
                      <w:rFonts w:ascii="仿宋_GB2312" w:hAnsi="仿宋_GB2312" w:cs="仿宋_GB2312" w:eastAsia="仿宋_GB2312"/>
                      <w:sz w:val="18"/>
                    </w:rPr>
                    <w:t>、斜坡道具</w:t>
                  </w:r>
                  <w:r>
                    <w:rPr>
                      <w:rFonts w:ascii="仿宋_GB2312" w:hAnsi="仿宋_GB2312" w:cs="仿宋_GB2312" w:eastAsia="仿宋_GB2312"/>
                      <w:sz w:val="18"/>
                    </w:rPr>
                    <w:t>1</w:t>
                  </w:r>
                  <w:r>
                    <w:rPr>
                      <w:rFonts w:ascii="仿宋_GB2312" w:hAnsi="仿宋_GB2312" w:cs="仿宋_GB2312" w:eastAsia="仿宋_GB2312"/>
                      <w:sz w:val="18"/>
                    </w:rPr>
                    <w:t>个、紧贴高层台阶、长度≤</w:t>
                  </w:r>
                  <w:r>
                    <w:rPr>
                      <w:rFonts w:ascii="仿宋_GB2312" w:hAnsi="仿宋_GB2312" w:cs="仿宋_GB2312" w:eastAsia="仿宋_GB2312"/>
                      <w:sz w:val="18"/>
                    </w:rPr>
                    <w:t>500m</w:t>
                  </w:r>
                </w:p>
                <w:p>
                  <w:pPr>
                    <w:pStyle w:val="null3"/>
                  </w:pPr>
                  <w:r>
                    <w:rPr>
                      <w:rFonts w:ascii="仿宋_GB2312" w:hAnsi="仿宋_GB2312" w:cs="仿宋_GB2312" w:eastAsia="仿宋_GB2312"/>
                      <w:sz w:val="18"/>
                    </w:rPr>
                    <w:t>5</w:t>
                  </w:r>
                  <w:r>
                    <w:rPr>
                      <w:rFonts w:ascii="仿宋_GB2312" w:hAnsi="仿宋_GB2312" w:cs="仿宋_GB2312" w:eastAsia="仿宋_GB2312"/>
                      <w:sz w:val="18"/>
                    </w:rPr>
                    <w:t>、彩旗定制得分道具</w:t>
                  </w:r>
                  <w:r>
                    <w:rPr>
                      <w:rFonts w:ascii="仿宋_GB2312" w:hAnsi="仿宋_GB2312" w:cs="仿宋_GB2312" w:eastAsia="仿宋_GB2312"/>
                      <w:sz w:val="18"/>
                    </w:rPr>
                    <w:t>1</w:t>
                  </w:r>
                  <w:r>
                    <w:rPr>
                      <w:rFonts w:ascii="仿宋_GB2312" w:hAnsi="仿宋_GB2312" w:cs="仿宋_GB2312" w:eastAsia="仿宋_GB2312"/>
                      <w:sz w:val="18"/>
                    </w:rPr>
                    <w:t>个，可开合角度左右范围≤</w:t>
                  </w:r>
                  <w:r>
                    <w:rPr>
                      <w:rFonts w:ascii="仿宋_GB2312" w:hAnsi="仿宋_GB2312" w:cs="仿宋_GB2312" w:eastAsia="仿宋_GB2312"/>
                      <w:sz w:val="18"/>
                    </w:rPr>
                    <w:t>45</w:t>
                  </w:r>
                  <w:r>
                    <w:rPr>
                      <w:rFonts w:ascii="仿宋_GB2312" w:hAnsi="仿宋_GB2312" w:cs="仿宋_GB2312" w:eastAsia="仿宋_GB2312"/>
                      <w:sz w:val="18"/>
                    </w:rPr>
                    <w:t>度、</w:t>
                  </w:r>
                  <w:r>
                    <w:rPr>
                      <w:rFonts w:ascii="仿宋_GB2312" w:hAnsi="仿宋_GB2312" w:cs="仿宋_GB2312" w:eastAsia="仿宋_GB2312"/>
                      <w:sz w:val="18"/>
                    </w:rPr>
                    <w:t>350x152mm</w:t>
                  </w:r>
                </w:p>
                <w:p>
                  <w:pPr>
                    <w:pStyle w:val="null3"/>
                  </w:pPr>
                  <w:r>
                    <w:rPr>
                      <w:rFonts w:ascii="仿宋_GB2312" w:hAnsi="仿宋_GB2312" w:cs="仿宋_GB2312" w:eastAsia="仿宋_GB2312"/>
                      <w:sz w:val="18"/>
                    </w:rPr>
                    <w:t>6</w:t>
                  </w:r>
                  <w:r>
                    <w:rPr>
                      <w:rFonts w:ascii="仿宋_GB2312" w:hAnsi="仿宋_GB2312" w:cs="仿宋_GB2312" w:eastAsia="仿宋_GB2312"/>
                      <w:sz w:val="18"/>
                    </w:rPr>
                    <w:t>、立方的分道具</w:t>
                  </w:r>
                  <w:r>
                    <w:rPr>
                      <w:rFonts w:ascii="仿宋_GB2312" w:hAnsi="仿宋_GB2312" w:cs="仿宋_GB2312" w:eastAsia="仿宋_GB2312"/>
                      <w:sz w:val="18"/>
                    </w:rPr>
                    <w:t>2</w:t>
                  </w:r>
                  <w:r>
                    <w:rPr>
                      <w:rFonts w:ascii="仿宋_GB2312" w:hAnsi="仿宋_GB2312" w:cs="仿宋_GB2312" w:eastAsia="仿宋_GB2312"/>
                      <w:sz w:val="18"/>
                    </w:rPr>
                    <w:t>个</w:t>
                  </w:r>
                  <w:r>
                    <w:rPr>
                      <w:rFonts w:ascii="仿宋_GB2312" w:hAnsi="仿宋_GB2312" w:cs="仿宋_GB2312" w:eastAsia="仿宋_GB2312"/>
                      <w:sz w:val="18"/>
                    </w:rPr>
                    <w:t>50x50x50</w:t>
                  </w:r>
                  <w:r>
                    <w:rPr>
                      <w:rFonts w:ascii="仿宋_GB2312" w:hAnsi="仿宋_GB2312" w:cs="仿宋_GB2312" w:eastAsia="仿宋_GB2312"/>
                      <w:sz w:val="18"/>
                    </w:rPr>
                    <w:t>、颜色随机</w:t>
                  </w:r>
                </w:p>
                <w:p>
                  <w:pPr>
                    <w:pStyle w:val="null3"/>
                  </w:pPr>
                  <w:r>
                    <w:rPr>
                      <w:rFonts w:ascii="仿宋_GB2312" w:hAnsi="仿宋_GB2312" w:cs="仿宋_GB2312" w:eastAsia="仿宋_GB2312"/>
                      <w:sz w:val="18"/>
                    </w:rPr>
                    <w:t>7</w:t>
                  </w:r>
                  <w:r>
                    <w:rPr>
                      <w:rFonts w:ascii="仿宋_GB2312" w:hAnsi="仿宋_GB2312" w:cs="仿宋_GB2312" w:eastAsia="仿宋_GB2312"/>
                      <w:sz w:val="18"/>
                    </w:rPr>
                    <w:t>、圆筒道具外圈内径：</w:t>
                  </w:r>
                  <w:r>
                    <w:rPr>
                      <w:rFonts w:ascii="仿宋_GB2312" w:hAnsi="仿宋_GB2312" w:cs="仿宋_GB2312" w:eastAsia="仿宋_GB2312"/>
                      <w:sz w:val="18"/>
                    </w:rPr>
                    <w:t>500mm * 50</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sz w:val="18"/>
                    </w:rPr>
                    <w:t>、内圈内径：</w:t>
                  </w:r>
                  <w:r>
                    <w:rPr>
                      <w:rFonts w:ascii="仿宋_GB2312" w:hAnsi="仿宋_GB2312" w:cs="仿宋_GB2312" w:eastAsia="仿宋_GB2312"/>
                      <w:sz w:val="18"/>
                    </w:rPr>
                    <w:t>200mm *50</w:t>
                  </w:r>
                  <w:r>
                    <w:rPr>
                      <w:rFonts w:ascii="仿宋_GB2312" w:hAnsi="仿宋_GB2312" w:cs="仿宋_GB2312" w:eastAsia="仿宋_GB2312"/>
                      <w:sz w:val="18"/>
                    </w:rPr>
                    <w:t>⾼</w:t>
                  </w:r>
                </w:p>
                <w:p>
                  <w:pPr>
                    <w:pStyle w:val="null3"/>
                  </w:pPr>
                  <w:r>
                    <w:rPr>
                      <w:rFonts w:ascii="仿宋_GB2312" w:hAnsi="仿宋_GB2312" w:cs="仿宋_GB2312" w:eastAsia="仿宋_GB2312"/>
                      <w:sz w:val="18"/>
                    </w:rPr>
                    <w:t>9</w:t>
                  </w:r>
                  <w:r>
                    <w:rPr>
                      <w:rFonts w:ascii="仿宋_GB2312" w:hAnsi="仿宋_GB2312" w:cs="仿宋_GB2312" w:eastAsia="仿宋_GB2312"/>
                      <w:sz w:val="18"/>
                    </w:rPr>
                    <w:t>、透明</w:t>
                  </w:r>
                  <w:r>
                    <w:rPr>
                      <w:rFonts w:ascii="仿宋_GB2312" w:hAnsi="仿宋_GB2312" w:cs="仿宋_GB2312" w:eastAsia="仿宋_GB2312"/>
                      <w:sz w:val="18"/>
                    </w:rPr>
                    <w:t xml:space="preserve">pvc </w:t>
                  </w:r>
                  <w:r>
                    <w:rPr>
                      <w:rFonts w:ascii="仿宋_GB2312" w:hAnsi="仿宋_GB2312" w:cs="仿宋_GB2312" w:eastAsia="仿宋_GB2312"/>
                      <w:sz w:val="18"/>
                    </w:rPr>
                    <w:t>：</w:t>
                  </w:r>
                  <w:r>
                    <w:rPr>
                      <w:rFonts w:ascii="仿宋_GB2312" w:hAnsi="仿宋_GB2312" w:cs="仿宋_GB2312" w:eastAsia="仿宋_GB2312"/>
                      <w:sz w:val="18"/>
                    </w:rPr>
                    <w:t>630* 200</w:t>
                  </w:r>
                  <w:r>
                    <w:rPr>
                      <w:rFonts w:ascii="仿宋_GB2312" w:hAnsi="仿宋_GB2312" w:cs="仿宋_GB2312" w:eastAsia="仿宋_GB2312"/>
                      <w:sz w:val="18"/>
                    </w:rPr>
                    <w:t>⾼</w:t>
                  </w:r>
                </w:p>
                <w:p>
                  <w:pPr>
                    <w:pStyle w:val="null3"/>
                  </w:pPr>
                  <w:r>
                    <w:rPr>
                      <w:rFonts w:ascii="仿宋_GB2312" w:hAnsi="仿宋_GB2312" w:cs="仿宋_GB2312" w:eastAsia="仿宋_GB2312"/>
                      <w:sz w:val="18"/>
                    </w:rPr>
                    <w:t>10</w:t>
                  </w:r>
                  <w:r>
                    <w:rPr>
                      <w:rFonts w:ascii="仿宋_GB2312" w:hAnsi="仿宋_GB2312" w:cs="仿宋_GB2312" w:eastAsia="仿宋_GB2312"/>
                      <w:sz w:val="18"/>
                    </w:rPr>
                    <w:t>、壁厚：均为</w:t>
                  </w:r>
                  <w:r>
                    <w:rPr>
                      <w:rFonts w:ascii="仿宋_GB2312" w:hAnsi="仿宋_GB2312" w:cs="仿宋_GB2312" w:eastAsia="仿宋_GB2312"/>
                      <w:sz w:val="18"/>
                    </w:rPr>
                    <w:t>5mm</w:t>
                  </w:r>
                  <w:r>
                    <w:rPr>
                      <w:rFonts w:ascii="仿宋_GB2312" w:hAnsi="仿宋_GB2312" w:cs="仿宋_GB2312" w:eastAsia="仿宋_GB2312"/>
                      <w:sz w:val="18"/>
                    </w:rPr>
                    <w:t>透明亚克⼒</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机器人课程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1</w:t>
                  </w:r>
                  <w:r>
                    <w:rPr>
                      <w:rFonts w:ascii="仿宋_GB2312" w:hAnsi="仿宋_GB2312" w:cs="仿宋_GB2312" w:eastAsia="仿宋_GB2312"/>
                      <w:sz w:val="18"/>
                    </w:rPr>
                    <w:t>、配备教学</w:t>
                  </w:r>
                  <w:r>
                    <w:rPr>
                      <w:rFonts w:ascii="仿宋_GB2312" w:hAnsi="仿宋_GB2312" w:cs="仿宋_GB2312" w:eastAsia="仿宋_GB2312"/>
                      <w:sz w:val="18"/>
                    </w:rPr>
                    <w:t>PPT,</w:t>
                  </w:r>
                  <w:r>
                    <w:rPr>
                      <w:rFonts w:ascii="仿宋_GB2312" w:hAnsi="仿宋_GB2312" w:cs="仿宋_GB2312" w:eastAsia="仿宋_GB2312"/>
                      <w:sz w:val="18"/>
                    </w:rPr>
                    <w:t>能够满足日常教学使用；</w:t>
                  </w:r>
                </w:p>
                <w:p>
                  <w:pPr>
                    <w:pStyle w:val="null3"/>
                  </w:pPr>
                  <w:r>
                    <w:rPr>
                      <w:rFonts w:ascii="仿宋_GB2312" w:hAnsi="仿宋_GB2312" w:cs="仿宋_GB2312" w:eastAsia="仿宋_GB2312"/>
                      <w:sz w:val="18"/>
                    </w:rPr>
                    <w:t>2</w:t>
                  </w:r>
                  <w:r>
                    <w:rPr>
                      <w:rFonts w:ascii="仿宋_GB2312" w:hAnsi="仿宋_GB2312" w:cs="仿宋_GB2312" w:eastAsia="仿宋_GB2312"/>
                      <w:sz w:val="18"/>
                    </w:rPr>
                    <w:t>、课程需包含舞蹈机器人、格斗机器人、机械臂、拔河机器人、双足仿生机器人、四足仿生机器人、攀爬机器人等。</w:t>
                  </w:r>
                </w:p>
                <w:p>
                  <w:pPr>
                    <w:pStyle w:val="null3"/>
                  </w:pPr>
                  <w:r>
                    <w:rPr>
                      <w:rFonts w:ascii="仿宋_GB2312" w:hAnsi="仿宋_GB2312" w:cs="仿宋_GB2312" w:eastAsia="仿宋_GB2312"/>
                      <w:sz w:val="18"/>
                    </w:rPr>
                    <w:t>3</w:t>
                  </w:r>
                  <w:r>
                    <w:rPr>
                      <w:rFonts w:ascii="仿宋_GB2312" w:hAnsi="仿宋_GB2312" w:cs="仿宋_GB2312" w:eastAsia="仿宋_GB2312"/>
                      <w:sz w:val="18"/>
                    </w:rPr>
                    <w:t>、课程体系包含基础课程、进阶课程和竞赛课程；</w:t>
                  </w:r>
                </w:p>
                <w:p>
                  <w:pPr>
                    <w:pStyle w:val="null3"/>
                  </w:pPr>
                  <w:r>
                    <w:rPr>
                      <w:rFonts w:ascii="仿宋_GB2312" w:hAnsi="仿宋_GB2312" w:cs="仿宋_GB2312" w:eastAsia="仿宋_GB2312"/>
                      <w:sz w:val="18"/>
                    </w:rPr>
                    <w:t>4</w:t>
                  </w:r>
                  <w:r>
                    <w:rPr>
                      <w:rFonts w:ascii="仿宋_GB2312" w:hAnsi="仿宋_GB2312" w:cs="仿宋_GB2312" w:eastAsia="仿宋_GB2312"/>
                      <w:sz w:val="18"/>
                    </w:rPr>
                    <w:t>、基础课程需通过机械臂、小四驱、小四足、赛车机器人等对程序编辑、创意制作、基本控制理论并应用于实践。</w:t>
                  </w:r>
                </w:p>
                <w:p>
                  <w:pPr>
                    <w:pStyle w:val="null3"/>
                  </w:pPr>
                  <w:r>
                    <w:rPr>
                      <w:rFonts w:ascii="仿宋_GB2312" w:hAnsi="仿宋_GB2312" w:cs="仿宋_GB2312" w:eastAsia="仿宋_GB2312"/>
                      <w:sz w:val="18"/>
                    </w:rPr>
                    <w:t>5</w:t>
                  </w:r>
                  <w:r>
                    <w:rPr>
                      <w:rFonts w:ascii="仿宋_GB2312" w:hAnsi="仿宋_GB2312" w:cs="仿宋_GB2312" w:eastAsia="仿宋_GB2312"/>
                      <w:sz w:val="18"/>
                    </w:rPr>
                    <w:t>、进阶课程通过舞蹈机器人、格斗机器人、双足仿生机器人、四足仿生机器人、攀爬机器人让学生掌握机器人初步的扩展和开发技能，明确机器人的场景应用。</w:t>
                  </w:r>
                </w:p>
                <w:p>
                  <w:pPr>
                    <w:pStyle w:val="null3"/>
                  </w:pPr>
                  <w:r>
                    <w:rPr>
                      <w:rFonts w:ascii="仿宋_GB2312" w:hAnsi="仿宋_GB2312" w:cs="仿宋_GB2312" w:eastAsia="仿宋_GB2312"/>
                      <w:sz w:val="18"/>
                    </w:rPr>
                    <w:t>6</w:t>
                  </w:r>
                  <w:r>
                    <w:rPr>
                      <w:rFonts w:ascii="仿宋_GB2312" w:hAnsi="仿宋_GB2312" w:cs="仿宋_GB2312" w:eastAsia="仿宋_GB2312"/>
                      <w:sz w:val="18"/>
                    </w:rPr>
                    <w:t>、包含但不限于赛事项目详细介绍，赛事规则教学，</w:t>
                  </w:r>
                  <w:r>
                    <w:rPr>
                      <w:rFonts w:ascii="仿宋_GB2312" w:hAnsi="仿宋_GB2312" w:cs="仿宋_GB2312" w:eastAsia="仿宋_GB2312"/>
                      <w:sz w:val="18"/>
                    </w:rPr>
                    <w:t>PPT</w:t>
                  </w:r>
                  <w:r>
                    <w:rPr>
                      <w:rFonts w:ascii="仿宋_GB2312" w:hAnsi="仿宋_GB2312" w:cs="仿宋_GB2312" w:eastAsia="仿宋_GB2312"/>
                      <w:sz w:val="18"/>
                    </w:rPr>
                    <w:t>讲解赛事规则，竞赛课程培训大纲等</w:t>
                  </w:r>
                </w:p>
                <w:p>
                  <w:pPr>
                    <w:pStyle w:val="null3"/>
                  </w:pPr>
                  <w:r>
                    <w:rPr>
                      <w:rFonts w:ascii="仿宋_GB2312" w:hAnsi="仿宋_GB2312" w:cs="仿宋_GB2312" w:eastAsia="仿宋_GB2312"/>
                      <w:sz w:val="18"/>
                    </w:rPr>
                    <w:t>7</w:t>
                  </w:r>
                  <w:r>
                    <w:rPr>
                      <w:rFonts w:ascii="仿宋_GB2312" w:hAnsi="仿宋_GB2312" w:cs="仿宋_GB2312" w:eastAsia="仿宋_GB2312"/>
                      <w:sz w:val="18"/>
                    </w:rPr>
                    <w:t>、课程内容≥</w:t>
                  </w:r>
                  <w:r>
                    <w:rPr>
                      <w:rFonts w:ascii="仿宋_GB2312" w:hAnsi="仿宋_GB2312" w:cs="仿宋_GB2312" w:eastAsia="仿宋_GB2312"/>
                      <w:sz w:val="18"/>
                    </w:rPr>
                    <w:t>32</w:t>
                  </w:r>
                  <w:r>
                    <w:rPr>
                      <w:rFonts w:ascii="仿宋_GB2312" w:hAnsi="仿宋_GB2312" w:cs="仿宋_GB2312" w:eastAsia="仿宋_GB2312"/>
                      <w:sz w:val="18"/>
                    </w:rPr>
                    <w:t>课时，每课时≥</w:t>
                  </w:r>
                  <w:r>
                    <w:rPr>
                      <w:rFonts w:ascii="仿宋_GB2312" w:hAnsi="仿宋_GB2312" w:cs="仿宋_GB2312" w:eastAsia="仿宋_GB2312"/>
                      <w:sz w:val="18"/>
                    </w:rPr>
                    <w:t>90</w:t>
                  </w:r>
                  <w:r>
                    <w:rPr>
                      <w:rFonts w:ascii="仿宋_GB2312" w:hAnsi="仿宋_GB2312" w:cs="仿宋_GB2312" w:eastAsia="仿宋_GB2312"/>
                      <w:sz w:val="18"/>
                    </w:rPr>
                    <w:t>分钟。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双足人形机器人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双足人形机器人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、体型参考参数≥</w:t>
                  </w:r>
                  <w:r>
                    <w:rPr>
                      <w:rFonts w:ascii="仿宋_GB2312" w:hAnsi="仿宋_GB2312" w:cs="仿宋_GB2312" w:eastAsia="仿宋_GB2312"/>
                      <w:sz w:val="18"/>
                      <w:color w:val="000000"/>
                    </w:rPr>
                    <w:t>340mm*220mm*110mm</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1.8KG</w:t>
                  </w:r>
                  <w:r>
                    <w:rPr>
                      <w:rFonts w:ascii="仿宋_GB2312" w:hAnsi="仿宋_GB2312" w:cs="仿宋_GB2312" w:eastAsia="仿宋_GB2312"/>
                      <w:sz w:val="18"/>
                      <w:color w:val="000000"/>
                    </w:rPr>
                    <w:t>左右。材质：需采用铝合金</w:t>
                  </w:r>
                  <w:r>
                    <w:rPr>
                      <w:rFonts w:ascii="仿宋_GB2312" w:hAnsi="仿宋_GB2312" w:cs="仿宋_GB2312" w:eastAsia="仿宋_GB2312"/>
                      <w:sz w:val="18"/>
                      <w:color w:val="000000"/>
                    </w:rPr>
                    <w:t>+PC/ABS</w:t>
                  </w:r>
                  <w:r>
                    <w:rPr>
                      <w:rFonts w:ascii="仿宋_GB2312" w:hAnsi="仿宋_GB2312" w:cs="仿宋_GB2312" w:eastAsia="仿宋_GB2312"/>
                      <w:sz w:val="18"/>
                      <w:color w:val="000000"/>
                    </w:rPr>
                    <w:t>塑胶。</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、需支持</w:t>
                  </w:r>
                  <w:r>
                    <w:rPr>
                      <w:rFonts w:ascii="仿宋_GB2312" w:hAnsi="仿宋_GB2312" w:cs="仿宋_GB2312" w:eastAsia="仿宋_GB2312"/>
                      <w:sz w:val="18"/>
                      <w:color w:val="000000"/>
                    </w:rPr>
                    <w:t>2.4G</w:t>
                  </w:r>
                  <w:r>
                    <w:rPr>
                      <w:rFonts w:ascii="仿宋_GB2312" w:hAnsi="仿宋_GB2312" w:cs="仿宋_GB2312" w:eastAsia="仿宋_GB2312"/>
                      <w:sz w:val="18"/>
                      <w:color w:val="000000"/>
                    </w:rPr>
                    <w:t>群控，群体控制数量≥</w:t>
                  </w:r>
                  <w:r>
                    <w:rPr>
                      <w:rFonts w:ascii="仿宋_GB2312" w:hAnsi="仿宋_GB2312" w:cs="仿宋_GB2312" w:eastAsia="仿宋_GB2312"/>
                      <w:sz w:val="18"/>
                      <w:color w:val="000000"/>
                    </w:rPr>
                    <w:t>50</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、慢走≥</w:t>
                  </w:r>
                  <w:r>
                    <w:rPr>
                      <w:rFonts w:ascii="仿宋_GB2312" w:hAnsi="仿宋_GB2312" w:cs="仿宋_GB2312" w:eastAsia="仿宋_GB2312"/>
                      <w:sz w:val="18"/>
                      <w:color w:val="000000"/>
                    </w:rPr>
                    <w:t>5</w:t>
                  </w:r>
                  <w:r>
                    <w:rPr>
                      <w:rFonts w:ascii="仿宋_GB2312" w:hAnsi="仿宋_GB2312" w:cs="仿宋_GB2312" w:eastAsia="仿宋_GB2312"/>
                      <w:sz w:val="18"/>
                      <w:color w:val="000000"/>
                    </w:rPr>
                    <w:t>厘米</w:t>
                  </w:r>
                  <w:r>
                    <w:rPr>
                      <w:rFonts w:ascii="仿宋_GB2312" w:hAnsi="仿宋_GB2312" w:cs="仿宋_GB2312" w:eastAsia="仿宋_GB2312"/>
                      <w:sz w:val="18"/>
                      <w:color w:val="000000"/>
                    </w:rPr>
                    <w:t>/</w:t>
                  </w:r>
                  <w:r>
                    <w:rPr>
                      <w:rFonts w:ascii="仿宋_GB2312" w:hAnsi="仿宋_GB2312" w:cs="仿宋_GB2312" w:eastAsia="仿宋_GB2312"/>
                      <w:sz w:val="18"/>
                      <w:color w:val="000000"/>
                    </w:rPr>
                    <w:t>秒，快走≥</w:t>
                  </w:r>
                  <w:r>
                    <w:rPr>
                      <w:rFonts w:ascii="仿宋_GB2312" w:hAnsi="仿宋_GB2312" w:cs="仿宋_GB2312" w:eastAsia="仿宋_GB2312"/>
                      <w:sz w:val="18"/>
                      <w:color w:val="000000"/>
                    </w:rPr>
                    <w:t>10</w:t>
                  </w:r>
                  <w:r>
                    <w:rPr>
                      <w:rFonts w:ascii="仿宋_GB2312" w:hAnsi="仿宋_GB2312" w:cs="仿宋_GB2312" w:eastAsia="仿宋_GB2312"/>
                      <w:sz w:val="18"/>
                      <w:color w:val="000000"/>
                    </w:rPr>
                    <w:t>厘米</w:t>
                  </w:r>
                  <w:r>
                    <w:rPr>
                      <w:rFonts w:ascii="仿宋_GB2312" w:hAnsi="仿宋_GB2312" w:cs="仿宋_GB2312" w:eastAsia="仿宋_GB2312"/>
                      <w:sz w:val="18"/>
                      <w:color w:val="000000"/>
                    </w:rPr>
                    <w:t>/</w:t>
                  </w:r>
                  <w:r>
                    <w:rPr>
                      <w:rFonts w:ascii="仿宋_GB2312" w:hAnsi="仿宋_GB2312" w:cs="仿宋_GB2312" w:eastAsia="仿宋_GB2312"/>
                      <w:sz w:val="18"/>
                      <w:color w:val="000000"/>
                    </w:rPr>
                    <w:t>秒；需支持翻滚、大鹏展翅等动作，支持舞蹈、足球、拳击等动作。</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、采用高性能</w:t>
                  </w:r>
                  <w:r>
                    <w:rPr>
                      <w:rFonts w:ascii="仿宋_GB2312" w:hAnsi="仿宋_GB2312" w:cs="仿宋_GB2312" w:eastAsia="仿宋_GB2312"/>
                      <w:sz w:val="18"/>
                      <w:color w:val="000000"/>
                    </w:rPr>
                    <w:t>STM32</w:t>
                  </w:r>
                  <w:r>
                    <w:rPr>
                      <w:rFonts w:ascii="仿宋_GB2312" w:hAnsi="仿宋_GB2312" w:cs="仿宋_GB2312" w:eastAsia="仿宋_GB2312"/>
                      <w:sz w:val="18"/>
                      <w:color w:val="000000"/>
                    </w:rPr>
                    <w:t>核心，板载储存空间≥</w:t>
                  </w:r>
                  <w:r>
                    <w:rPr>
                      <w:rFonts w:ascii="仿宋_GB2312" w:hAnsi="仿宋_GB2312" w:cs="仿宋_GB2312" w:eastAsia="仿宋_GB2312"/>
                      <w:sz w:val="18"/>
                      <w:color w:val="000000"/>
                    </w:rPr>
                    <w:t>128M</w:t>
                  </w:r>
                  <w:r>
                    <w:rPr>
                      <w:rFonts w:ascii="仿宋_GB2312" w:hAnsi="仿宋_GB2312" w:cs="仿宋_GB2312" w:eastAsia="仿宋_GB2312"/>
                      <w:sz w:val="18"/>
                      <w:color w:val="000000"/>
                    </w:rPr>
                    <w:t>，可储存多个动作组，内置开关、充电接口，带有过载保护，可以同时控制≥</w:t>
                  </w:r>
                  <w:r>
                    <w:rPr>
                      <w:rFonts w:ascii="仿宋_GB2312" w:hAnsi="仿宋_GB2312" w:cs="仿宋_GB2312" w:eastAsia="仿宋_GB2312"/>
                      <w:sz w:val="18"/>
                      <w:color w:val="000000"/>
                    </w:rPr>
                    <w:t>17</w:t>
                  </w:r>
                  <w:r>
                    <w:rPr>
                      <w:rFonts w:ascii="仿宋_GB2312" w:hAnsi="仿宋_GB2312" w:cs="仿宋_GB2312" w:eastAsia="仿宋_GB2312"/>
                      <w:sz w:val="18"/>
                      <w:color w:val="000000"/>
                    </w:rPr>
                    <w:t>个数字舵机，支持</w:t>
                  </w:r>
                  <w:r>
                    <w:rPr>
                      <w:rFonts w:ascii="仿宋_GB2312" w:hAnsi="仿宋_GB2312" w:cs="仿宋_GB2312" w:eastAsia="仿宋_GB2312"/>
                      <w:sz w:val="18"/>
                      <w:color w:val="000000"/>
                    </w:rPr>
                    <w:t>NRF24L01</w:t>
                  </w:r>
                  <w:r>
                    <w:rPr>
                      <w:rFonts w:ascii="仿宋_GB2312" w:hAnsi="仿宋_GB2312" w:cs="仿宋_GB2312" w:eastAsia="仿宋_GB2312"/>
                      <w:sz w:val="18"/>
                      <w:color w:val="000000"/>
                    </w:rPr>
                    <w:t>无线通信手柄，支持</w:t>
                  </w:r>
                  <w:r>
                    <w:rPr>
                      <w:rFonts w:ascii="仿宋_GB2312" w:hAnsi="仿宋_GB2312" w:cs="仿宋_GB2312" w:eastAsia="仿宋_GB2312"/>
                      <w:sz w:val="18"/>
                      <w:color w:val="000000"/>
                    </w:rPr>
                    <w:t>MPU6050</w:t>
                  </w:r>
                  <w:r>
                    <w:rPr>
                      <w:rFonts w:ascii="仿宋_GB2312" w:hAnsi="仿宋_GB2312" w:cs="仿宋_GB2312" w:eastAsia="仿宋_GB2312"/>
                      <w:sz w:val="18"/>
                      <w:color w:val="000000"/>
                    </w:rPr>
                    <w:t>姿态检测。</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r>
                    <w:rPr>
                      <w:rFonts w:ascii="仿宋_GB2312" w:hAnsi="仿宋_GB2312" w:cs="仿宋_GB2312" w:eastAsia="仿宋_GB2312"/>
                      <w:sz w:val="18"/>
                      <w:color w:val="000000"/>
                    </w:rPr>
                    <w:t>17</w:t>
                  </w:r>
                  <w:r>
                    <w:rPr>
                      <w:rFonts w:ascii="仿宋_GB2312" w:hAnsi="仿宋_GB2312" w:cs="仿宋_GB2312" w:eastAsia="仿宋_GB2312"/>
                      <w:sz w:val="18"/>
                      <w:color w:val="000000"/>
                    </w:rPr>
                    <w:t>个自由度，头部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个关节，肩部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个关节（共两只），手臂</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个关节（共两只），腿部</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个关节（共两只），脚部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个关节（共两只）。</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、强扭矩伺服舵机≥</w:t>
                  </w:r>
                  <w:r>
                    <w:rPr>
                      <w:rFonts w:ascii="仿宋_GB2312" w:hAnsi="仿宋_GB2312" w:cs="仿宋_GB2312" w:eastAsia="仿宋_GB2312"/>
                      <w:sz w:val="18"/>
                      <w:color w:val="000000"/>
                    </w:rPr>
                    <w:t>17</w:t>
                  </w:r>
                  <w:r>
                    <w:rPr>
                      <w:rFonts w:ascii="仿宋_GB2312" w:hAnsi="仿宋_GB2312" w:cs="仿宋_GB2312" w:eastAsia="仿宋_GB2312"/>
                      <w:sz w:val="18"/>
                      <w:color w:val="000000"/>
                    </w:rPr>
                    <w:t>个；运动范围≥</w:t>
                  </w:r>
                  <w:r>
                    <w:rPr>
                      <w:rFonts w:ascii="仿宋_GB2312" w:hAnsi="仿宋_GB2312" w:cs="仿宋_GB2312" w:eastAsia="仿宋_GB2312"/>
                      <w:sz w:val="18"/>
                      <w:color w:val="000000"/>
                    </w:rPr>
                    <w:t>180</w:t>
                  </w:r>
                  <w:r>
                    <w:rPr>
                      <w:rFonts w:ascii="仿宋_GB2312" w:hAnsi="仿宋_GB2312" w:cs="仿宋_GB2312" w:eastAsia="仿宋_GB2312"/>
                      <w:sz w:val="18"/>
                      <w:color w:val="000000"/>
                    </w:rPr>
                    <w:t>°；精度≥</w:t>
                  </w:r>
                  <w:r>
                    <w:rPr>
                      <w:rFonts w:ascii="仿宋_GB2312" w:hAnsi="仿宋_GB2312" w:cs="仿宋_GB2312" w:eastAsia="仿宋_GB2312"/>
                      <w:sz w:val="18"/>
                      <w:color w:val="000000"/>
                    </w:rPr>
                    <w:t>1</w:t>
                  </w:r>
                  <w:r>
                    <w:rPr>
                      <w:rFonts w:ascii="仿宋_GB2312" w:hAnsi="仿宋_GB2312" w:cs="仿宋_GB2312" w:eastAsia="仿宋_GB2312"/>
                      <w:sz w:val="18"/>
                      <w:color w:val="000000"/>
                    </w:rPr>
                    <w:t>°；速度≥</w:t>
                  </w:r>
                  <w:r>
                    <w:rPr>
                      <w:rFonts w:ascii="仿宋_GB2312" w:hAnsi="仿宋_GB2312" w:cs="仿宋_GB2312" w:eastAsia="仿宋_GB2312"/>
                      <w:sz w:val="18"/>
                      <w:color w:val="000000"/>
                    </w:rPr>
                    <w:t>460</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r>
                    <w:rPr>
                      <w:rFonts w:ascii="仿宋_GB2312" w:hAnsi="仿宋_GB2312" w:cs="仿宋_GB2312" w:eastAsia="仿宋_GB2312"/>
                      <w:sz w:val="18"/>
                      <w:color w:val="000000"/>
                    </w:rPr>
                    <w:t>；减速齿轮箱</w:t>
                  </w:r>
                  <w:r>
                    <w:rPr>
                      <w:rFonts w:ascii="仿宋_GB2312" w:hAnsi="仿宋_GB2312" w:cs="仿宋_GB2312" w:eastAsia="仿宋_GB2312"/>
                      <w:sz w:val="18"/>
                      <w:color w:val="000000"/>
                    </w:rPr>
                    <w:t>4</w:t>
                  </w:r>
                  <w:r>
                    <w:rPr>
                      <w:rFonts w:ascii="仿宋_GB2312" w:hAnsi="仿宋_GB2312" w:cs="仿宋_GB2312" w:eastAsia="仿宋_GB2312"/>
                      <w:sz w:val="18"/>
                      <w:color w:val="000000"/>
                    </w:rPr>
                    <w:t>级传动结构。</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7.4V</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3200mAH</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、机体带有</w:t>
                  </w:r>
                  <w:r>
                    <w:rPr>
                      <w:rFonts w:ascii="仿宋_GB2312" w:hAnsi="仿宋_GB2312" w:cs="仿宋_GB2312" w:eastAsia="仿宋_GB2312"/>
                      <w:sz w:val="18"/>
                      <w:color w:val="000000"/>
                    </w:rPr>
                    <w:t>MP3</w:t>
                  </w:r>
                  <w:r>
                    <w:rPr>
                      <w:rFonts w:ascii="仿宋_GB2312" w:hAnsi="仿宋_GB2312" w:cs="仿宋_GB2312" w:eastAsia="仿宋_GB2312"/>
                      <w:sz w:val="18"/>
                      <w:color w:val="000000"/>
                    </w:rPr>
                    <w:t>模块和扬声器</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9</w:t>
                  </w:r>
                  <w:r>
                    <w:rPr>
                      <w:rFonts w:ascii="仿宋_GB2312" w:hAnsi="仿宋_GB2312" w:cs="仿宋_GB2312" w:eastAsia="仿宋_GB2312"/>
                      <w:sz w:val="18"/>
                      <w:color w:val="000000"/>
                    </w:rPr>
                    <w:t>、需采用性能不低于</w:t>
                  </w:r>
                  <w:r>
                    <w:rPr>
                      <w:rFonts w:ascii="仿宋_GB2312" w:hAnsi="仿宋_GB2312" w:cs="仿宋_GB2312" w:eastAsia="仿宋_GB2312"/>
                      <w:sz w:val="18"/>
                      <w:color w:val="000000"/>
                    </w:rPr>
                    <w:t>Raspberry Pi CM4</w:t>
                  </w:r>
                  <w:r>
                    <w:rPr>
                      <w:rFonts w:ascii="仿宋_GB2312" w:hAnsi="仿宋_GB2312" w:cs="仿宋_GB2312" w:eastAsia="仿宋_GB2312"/>
                      <w:sz w:val="18"/>
                      <w:color w:val="000000"/>
                    </w:rPr>
                    <w:t>，支持搭载摄像头≥</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、兼容</w:t>
                  </w:r>
                  <w:r>
                    <w:rPr>
                      <w:rFonts w:ascii="仿宋_GB2312" w:hAnsi="仿宋_GB2312" w:cs="仿宋_GB2312" w:eastAsia="仿宋_GB2312"/>
                      <w:sz w:val="18"/>
                      <w:color w:val="000000"/>
                    </w:rPr>
                    <w:t>PC</w:t>
                  </w:r>
                  <w:r>
                    <w:rPr>
                      <w:rFonts w:ascii="仿宋_GB2312" w:hAnsi="仿宋_GB2312" w:cs="仿宋_GB2312" w:eastAsia="仿宋_GB2312"/>
                      <w:sz w:val="18"/>
                      <w:color w:val="000000"/>
                    </w:rPr>
                    <w:t>端软件，</w:t>
                  </w:r>
                  <w:r>
                    <w:rPr>
                      <w:rFonts w:ascii="仿宋_GB2312" w:hAnsi="仿宋_GB2312" w:cs="仿宋_GB2312" w:eastAsia="仿宋_GB2312"/>
                      <w:sz w:val="18"/>
                      <w:color w:val="000000"/>
                    </w:rPr>
                    <w:t>Linux</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ROS</w:t>
                  </w:r>
                  <w:r>
                    <w:rPr>
                      <w:rFonts w:ascii="仿宋_GB2312" w:hAnsi="仿宋_GB2312" w:cs="仿宋_GB2312" w:eastAsia="仿宋_GB2312"/>
                      <w:sz w:val="18"/>
                      <w:color w:val="000000"/>
                    </w:rPr>
                    <w:t>和</w:t>
                  </w:r>
                  <w:r>
                    <w:rPr>
                      <w:rFonts w:ascii="仿宋_GB2312" w:hAnsi="仿宋_GB2312" w:cs="仿宋_GB2312" w:eastAsia="仿宋_GB2312"/>
                      <w:sz w:val="18"/>
                      <w:color w:val="000000"/>
                    </w:rPr>
                    <w:t>Python</w:t>
                  </w:r>
                  <w:r>
                    <w:rPr>
                      <w:rFonts w:ascii="仿宋_GB2312" w:hAnsi="仿宋_GB2312" w:cs="仿宋_GB2312" w:eastAsia="仿宋_GB2312"/>
                      <w:sz w:val="18"/>
                      <w:color w:val="000000"/>
                    </w:rPr>
                    <w:t>编程。需支持图形化编程，配备图形化编程界面，支持</w:t>
                  </w:r>
                  <w:r>
                    <w:rPr>
                      <w:rFonts w:ascii="仿宋_GB2312" w:hAnsi="仿宋_GB2312" w:cs="仿宋_GB2312" w:eastAsia="仿宋_GB2312"/>
                      <w:sz w:val="18"/>
                      <w:color w:val="000000"/>
                    </w:rPr>
                    <w:t>PC</w:t>
                  </w:r>
                  <w:r>
                    <w:rPr>
                      <w:rFonts w:ascii="仿宋_GB2312" w:hAnsi="仿宋_GB2312" w:cs="仿宋_GB2312" w:eastAsia="仿宋_GB2312"/>
                      <w:sz w:val="18"/>
                      <w:color w:val="000000"/>
                    </w:rPr>
                    <w:t>端动作编程；软件内置≥</w:t>
                  </w:r>
                  <w:r>
                    <w:rPr>
                      <w:rFonts w:ascii="仿宋_GB2312" w:hAnsi="仿宋_GB2312" w:cs="仿宋_GB2312" w:eastAsia="仿宋_GB2312"/>
                      <w:sz w:val="18"/>
                      <w:color w:val="000000"/>
                    </w:rPr>
                    <w:t>76</w:t>
                  </w:r>
                  <w:r>
                    <w:rPr>
                      <w:rFonts w:ascii="仿宋_GB2312" w:hAnsi="仿宋_GB2312" w:cs="仿宋_GB2312" w:eastAsia="仿宋_GB2312"/>
                      <w:sz w:val="18"/>
                      <w:color w:val="000000"/>
                    </w:rPr>
                    <w:t>个基本动作、≥</w:t>
                  </w:r>
                  <w:r>
                    <w:rPr>
                      <w:rFonts w:ascii="仿宋_GB2312" w:hAnsi="仿宋_GB2312" w:cs="仿宋_GB2312" w:eastAsia="仿宋_GB2312"/>
                      <w:sz w:val="18"/>
                      <w:color w:val="000000"/>
                    </w:rPr>
                    <w:t>14</w:t>
                  </w:r>
                  <w:r>
                    <w:rPr>
                      <w:rFonts w:ascii="仿宋_GB2312" w:hAnsi="仿宋_GB2312" w:cs="仿宋_GB2312" w:eastAsia="仿宋_GB2312"/>
                      <w:sz w:val="18"/>
                      <w:color w:val="000000"/>
                    </w:rPr>
                    <w:t>个拳击动作、≥</w:t>
                  </w:r>
                  <w:r>
                    <w:rPr>
                      <w:rFonts w:ascii="仿宋_GB2312" w:hAnsi="仿宋_GB2312" w:cs="仿宋_GB2312" w:eastAsia="仿宋_GB2312"/>
                      <w:sz w:val="18"/>
                      <w:color w:val="000000"/>
                    </w:rPr>
                    <w:t>6</w:t>
                  </w:r>
                  <w:r>
                    <w:rPr>
                      <w:rFonts w:ascii="仿宋_GB2312" w:hAnsi="仿宋_GB2312" w:cs="仿宋_GB2312" w:eastAsia="仿宋_GB2312"/>
                      <w:sz w:val="18"/>
                      <w:color w:val="000000"/>
                    </w:rPr>
                    <w:t>个足球动作，可通过软件自定义编辑机器人动作和任务流程图，完成快走、滚翻、单脚站立、倒立、俯卧撑等。</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11</w:t>
                  </w:r>
                  <w:r>
                    <w:rPr>
                      <w:rFonts w:ascii="仿宋_GB2312" w:hAnsi="仿宋_GB2312" w:cs="仿宋_GB2312" w:eastAsia="仿宋_GB2312"/>
                      <w:sz w:val="18"/>
                      <w:color w:val="000000"/>
                    </w:rPr>
                    <w:t>、内置≥</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个传感器，至少包含头部摄像头和胸部摄像头，机体前胸自带</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个以上磁吸传感器扩展口，扩展口可实现传感器数据模拟输入和执行器数据输出。</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12</w:t>
                  </w:r>
                  <w:r>
                    <w:rPr>
                      <w:rFonts w:ascii="仿宋_GB2312" w:hAnsi="仿宋_GB2312" w:cs="仿宋_GB2312" w:eastAsia="仿宋_GB2312"/>
                      <w:sz w:val="18"/>
                      <w:color w:val="000000"/>
                    </w:rPr>
                    <w:t>、配套传感器：机器人功能拓展，≥</w:t>
                  </w:r>
                  <w:r>
                    <w:rPr>
                      <w:rFonts w:ascii="仿宋_GB2312" w:hAnsi="仿宋_GB2312" w:cs="仿宋_GB2312" w:eastAsia="仿宋_GB2312"/>
                      <w:sz w:val="18"/>
                      <w:color w:val="000000"/>
                    </w:rPr>
                    <w:t>10</w:t>
                  </w:r>
                  <w:r>
                    <w:rPr>
                      <w:rFonts w:ascii="仿宋_GB2312" w:hAnsi="仿宋_GB2312" w:cs="仿宋_GB2312" w:eastAsia="仿宋_GB2312"/>
                      <w:sz w:val="18"/>
                      <w:color w:val="000000"/>
                    </w:rPr>
                    <w:t>个外置传感器相互配合完成不同的场景任务。</w:t>
                  </w:r>
                </w:p>
                <w:p>
                  <w:pPr>
                    <w:pStyle w:val="null3"/>
                  </w:pPr>
                  <w:r>
                    <w:rPr>
                      <w:rFonts w:ascii="仿宋_GB2312" w:hAnsi="仿宋_GB2312" w:cs="仿宋_GB2312" w:eastAsia="仿宋_GB2312"/>
                      <w:sz w:val="18"/>
                      <w:color w:val="000000"/>
                    </w:rPr>
                    <w:t>13</w:t>
                  </w:r>
                  <w:r>
                    <w:rPr>
                      <w:rFonts w:ascii="仿宋_GB2312" w:hAnsi="仿宋_GB2312" w:cs="仿宋_GB2312" w:eastAsia="仿宋_GB2312"/>
                      <w:sz w:val="18"/>
                      <w:color w:val="000000"/>
                    </w:rPr>
                    <w:t>、手柄</w:t>
                  </w:r>
                  <w:r>
                    <w:rPr>
                      <w:rFonts w:ascii="仿宋_GB2312" w:hAnsi="仿宋_GB2312" w:cs="仿宋_GB2312" w:eastAsia="仿宋_GB2312"/>
                      <w:sz w:val="18"/>
                      <w:color w:val="000000"/>
                    </w:rPr>
                    <w:t>2.4G</w:t>
                  </w:r>
                  <w:r>
                    <w:rPr>
                      <w:rFonts w:ascii="仿宋_GB2312" w:hAnsi="仿宋_GB2312" w:cs="仿宋_GB2312" w:eastAsia="仿宋_GB2312"/>
                      <w:sz w:val="18"/>
                      <w:color w:val="000000"/>
                    </w:rPr>
                    <w:t>连接；发射频率可修改；≥</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个摇杆，≥</w:t>
                  </w:r>
                  <w:r>
                    <w:rPr>
                      <w:rFonts w:ascii="仿宋_GB2312" w:hAnsi="仿宋_GB2312" w:cs="仿宋_GB2312" w:eastAsia="仿宋_GB2312"/>
                      <w:sz w:val="18"/>
                      <w:color w:val="000000"/>
                    </w:rPr>
                    <w:t>10</w:t>
                  </w:r>
                  <w:r>
                    <w:rPr>
                      <w:rFonts w:ascii="仿宋_GB2312" w:hAnsi="仿宋_GB2312" w:cs="仿宋_GB2312" w:eastAsia="仿宋_GB2312"/>
                      <w:sz w:val="18"/>
                      <w:color w:val="000000"/>
                    </w:rPr>
                    <w:t>个自定义按键，≥</w:t>
                  </w:r>
                  <w:r>
                    <w:rPr>
                      <w:rFonts w:ascii="仿宋_GB2312" w:hAnsi="仿宋_GB2312" w:cs="仿宋_GB2312" w:eastAsia="仿宋_GB2312"/>
                      <w:sz w:val="18"/>
                      <w:color w:val="000000"/>
                    </w:rPr>
                    <w:t>3</w:t>
                  </w:r>
                  <w:r>
                    <w:rPr>
                      <w:rFonts w:ascii="仿宋_GB2312" w:hAnsi="仿宋_GB2312" w:cs="仿宋_GB2312" w:eastAsia="仿宋_GB2312"/>
                      <w:sz w:val="18"/>
                      <w:color w:val="000000"/>
                    </w:rPr>
                    <w:t>个功能按键；可以切换</w:t>
                  </w:r>
                  <w:r>
                    <w:rPr>
                      <w:rFonts w:ascii="仿宋_GB2312" w:hAnsi="仿宋_GB2312" w:cs="仿宋_GB2312" w:eastAsia="仿宋_GB2312"/>
                      <w:sz w:val="18"/>
                      <w:color w:val="000000"/>
                    </w:rPr>
                    <w:t>4</w:t>
                  </w:r>
                  <w:r>
                    <w:rPr>
                      <w:rFonts w:ascii="仿宋_GB2312" w:hAnsi="仿宋_GB2312" w:cs="仿宋_GB2312" w:eastAsia="仿宋_GB2312"/>
                      <w:sz w:val="18"/>
                      <w:color w:val="000000"/>
                    </w:rPr>
                    <w:t>种模式</w:t>
                  </w:r>
                </w:p>
                <w:p>
                  <w:pPr>
                    <w:pStyle w:val="null3"/>
                  </w:pPr>
                  <w:r>
                    <w:rPr>
                      <w:rFonts w:ascii="仿宋_GB2312" w:hAnsi="仿宋_GB2312" w:cs="仿宋_GB2312" w:eastAsia="仿宋_GB2312"/>
                      <w:sz w:val="18"/>
                      <w:color w:val="000000"/>
                    </w:rPr>
                    <w:t>14</w:t>
                  </w:r>
                  <w:r>
                    <w:rPr>
                      <w:rFonts w:ascii="仿宋_GB2312" w:hAnsi="仿宋_GB2312" w:cs="仿宋_GB2312" w:eastAsia="仿宋_GB2312"/>
                      <w:sz w:val="18"/>
                      <w:color w:val="000000"/>
                    </w:rPr>
                    <w:t>、配套教学资料，≥</w:t>
                  </w:r>
                  <w:r>
                    <w:rPr>
                      <w:rFonts w:ascii="仿宋_GB2312" w:hAnsi="仿宋_GB2312" w:cs="仿宋_GB2312" w:eastAsia="仿宋_GB2312"/>
                      <w:sz w:val="18"/>
                      <w:color w:val="000000"/>
                    </w:rPr>
                    <w:t>80</w:t>
                  </w:r>
                  <w:r>
                    <w:rPr>
                      <w:rFonts w:ascii="仿宋_GB2312" w:hAnsi="仿宋_GB2312" w:cs="仿宋_GB2312" w:eastAsia="仿宋_GB2312"/>
                      <w:sz w:val="18"/>
                      <w:color w:val="000000"/>
                    </w:rPr>
                    <w:t>课时的电子版机器人基础教程。可提供仿人机器人专业教程作品登记证书，需提供佐证材料。</w:t>
                  </w:r>
                </w:p>
                <w:p>
                  <w:pPr>
                    <w:pStyle w:val="null3"/>
                  </w:pPr>
                  <w:r>
                    <w:rPr>
                      <w:rFonts w:ascii="仿宋_GB2312" w:hAnsi="仿宋_GB2312" w:cs="仿宋_GB2312" w:eastAsia="仿宋_GB2312"/>
                      <w:sz w:val="18"/>
                      <w:color w:val="000000"/>
                    </w:rPr>
                    <w:t>15</w:t>
                  </w:r>
                  <w:r>
                    <w:rPr>
                      <w:rFonts w:ascii="仿宋_GB2312" w:hAnsi="仿宋_GB2312" w:cs="仿宋_GB2312" w:eastAsia="仿宋_GB2312"/>
                      <w:sz w:val="18"/>
                      <w:color w:val="000000"/>
                    </w:rPr>
                    <w:t>、需提供具有以上▲号技术参数的检测机构出具的检测报告复印件。</w:t>
                  </w:r>
                </w:p>
                <w:p>
                  <w:pPr>
                    <w:pStyle w:val="null3"/>
                  </w:pPr>
                  <w:r>
                    <w:rPr>
                      <w:rFonts w:ascii="仿宋_GB2312" w:hAnsi="仿宋_GB2312" w:cs="仿宋_GB2312" w:eastAsia="仿宋_GB2312"/>
                      <w:sz w:val="18"/>
                      <w:color w:val="000000"/>
                    </w:rPr>
                    <w:t>16</w:t>
                  </w:r>
                  <w:r>
                    <w:rPr>
                      <w:rFonts w:ascii="仿宋_GB2312" w:hAnsi="仿宋_GB2312" w:cs="仿宋_GB2312" w:eastAsia="仿宋_GB2312"/>
                      <w:sz w:val="18"/>
                      <w:color w:val="000000"/>
                    </w:rPr>
                    <w:t>、产品可作为竞赛设备，参加</w:t>
                  </w:r>
                  <w:r>
                    <w:rPr>
                      <w:rFonts w:ascii="仿宋_GB2312" w:hAnsi="仿宋_GB2312" w:cs="仿宋_GB2312" w:eastAsia="仿宋_GB2312"/>
                      <w:sz w:val="18"/>
                      <w:color w:val="000000"/>
                    </w:rPr>
                    <w:t>2022-2025</w:t>
                  </w:r>
                  <w:r>
                    <w:rPr>
                      <w:rFonts w:ascii="仿宋_GB2312" w:hAnsi="仿宋_GB2312" w:cs="仿宋_GB2312" w:eastAsia="仿宋_GB2312"/>
                      <w:sz w:val="18"/>
                      <w:color w:val="000000"/>
                    </w:rPr>
                    <w:t>学年面向中小学生的全国性竞赛活动，需提供佐证材料。</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备用舵机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、强扭矩伺服舵机，</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、运动范围：</w:t>
                  </w:r>
                  <w:r>
                    <w:rPr>
                      <w:rFonts w:ascii="仿宋_GB2312" w:hAnsi="仿宋_GB2312" w:cs="仿宋_GB2312" w:eastAsia="仿宋_GB2312"/>
                      <w:sz w:val="18"/>
                      <w:color w:val="000000"/>
                    </w:rPr>
                    <w:t>180</w:t>
                  </w:r>
                  <w:r>
                    <w:rPr>
                      <w:rFonts w:ascii="仿宋_GB2312" w:hAnsi="仿宋_GB2312" w:cs="仿宋_GB2312" w:eastAsia="仿宋_GB2312"/>
                      <w:sz w:val="18"/>
                      <w:color w:val="000000"/>
                    </w:rPr>
                    <w:t>°；精度：</w:t>
                  </w:r>
                  <w:r>
                    <w:rPr>
                      <w:rFonts w:ascii="仿宋_GB2312" w:hAnsi="仿宋_GB2312" w:cs="仿宋_GB2312" w:eastAsia="仿宋_GB2312"/>
                      <w:sz w:val="18"/>
                      <w:color w:val="000000"/>
                    </w:rPr>
                    <w:t>1</w:t>
                  </w:r>
                  <w:r>
                    <w:rPr>
                      <w:rFonts w:ascii="仿宋_GB2312" w:hAnsi="仿宋_GB2312" w:cs="仿宋_GB2312" w:eastAsia="仿宋_GB2312"/>
                      <w:sz w:val="18"/>
                      <w:color w:val="000000"/>
                    </w:rPr>
                    <w:t>°；速度不小于</w:t>
                  </w:r>
                  <w:r>
                    <w:rPr>
                      <w:rFonts w:ascii="仿宋_GB2312" w:hAnsi="仿宋_GB2312" w:cs="仿宋_GB2312" w:eastAsia="仿宋_GB2312"/>
                      <w:sz w:val="18"/>
                      <w:color w:val="000000"/>
                    </w:rPr>
                    <w:t>461</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r>
                    <w:rPr>
                      <w:rFonts w:ascii="仿宋_GB2312" w:hAnsi="仿宋_GB2312" w:cs="仿宋_GB2312" w:eastAsia="仿宋_GB2312"/>
                      <w:sz w:val="18"/>
                      <w:color w:val="000000"/>
                    </w:rPr>
                    <w:t>；噪音：≤</w:t>
                  </w:r>
                  <w:r>
                    <w:rPr>
                      <w:rFonts w:ascii="仿宋_GB2312" w:hAnsi="仿宋_GB2312" w:cs="仿宋_GB2312" w:eastAsia="仿宋_GB2312"/>
                      <w:sz w:val="18"/>
                      <w:color w:val="000000"/>
                    </w:rPr>
                    <w:t>40-50db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、空载寿命不少于</w:t>
                  </w:r>
                  <w:r>
                    <w:rPr>
                      <w:rFonts w:ascii="仿宋_GB2312" w:hAnsi="仿宋_GB2312" w:cs="仿宋_GB2312" w:eastAsia="仿宋_GB2312"/>
                      <w:sz w:val="18"/>
                      <w:color w:val="000000"/>
                    </w:rPr>
                    <w:t>35</w:t>
                  </w:r>
                  <w:r>
                    <w:rPr>
                      <w:rFonts w:ascii="仿宋_GB2312" w:hAnsi="仿宋_GB2312" w:cs="仿宋_GB2312" w:eastAsia="仿宋_GB2312"/>
                      <w:sz w:val="18"/>
                      <w:color w:val="000000"/>
                    </w:rPr>
                    <w:t>万次；带载寿命不少于</w:t>
                  </w:r>
                  <w:r>
                    <w:rPr>
                      <w:rFonts w:ascii="仿宋_GB2312" w:hAnsi="仿宋_GB2312" w:cs="仿宋_GB2312" w:eastAsia="仿宋_GB2312"/>
                      <w:sz w:val="18"/>
                      <w:color w:val="000000"/>
                    </w:rPr>
                    <w:t>15</w:t>
                  </w:r>
                  <w:r>
                    <w:rPr>
                      <w:rFonts w:ascii="仿宋_GB2312" w:hAnsi="仿宋_GB2312" w:cs="仿宋_GB2312" w:eastAsia="仿宋_GB2312"/>
                      <w:sz w:val="18"/>
                      <w:color w:val="000000"/>
                    </w:rPr>
                    <w:t>万次</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可编程竞赛机器人课程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、需支持可视化、图形化编程，配备可视化、图形化编程界面；支持图形化＆</w:t>
                  </w:r>
                  <w:r>
                    <w:rPr>
                      <w:rFonts w:ascii="仿宋_GB2312" w:hAnsi="仿宋_GB2312" w:cs="仿宋_GB2312" w:eastAsia="仿宋_GB2312"/>
                      <w:sz w:val="18"/>
                      <w:color w:val="000000"/>
                    </w:rPr>
                    <w:t>ArkTS</w:t>
                  </w:r>
                  <w:r>
                    <w:rPr>
                      <w:rFonts w:ascii="仿宋_GB2312" w:hAnsi="仿宋_GB2312" w:cs="仿宋_GB2312" w:eastAsia="仿宋_GB2312"/>
                      <w:sz w:val="18"/>
                      <w:color w:val="000000"/>
                    </w:rPr>
                    <w:t>代码转换；支持基于</w:t>
                  </w:r>
                  <w:r>
                    <w:rPr>
                      <w:rFonts w:ascii="仿宋_GB2312" w:hAnsi="仿宋_GB2312" w:cs="仿宋_GB2312" w:eastAsia="仿宋_GB2312"/>
                      <w:sz w:val="18"/>
                      <w:color w:val="000000"/>
                    </w:rPr>
                    <w:t>OpenHarmony</w:t>
                  </w:r>
                  <w:r>
                    <w:rPr>
                      <w:rFonts w:ascii="仿宋_GB2312" w:hAnsi="仿宋_GB2312" w:cs="仿宋_GB2312" w:eastAsia="仿宋_GB2312"/>
                      <w:sz w:val="18"/>
                      <w:color w:val="000000"/>
                    </w:rPr>
                    <w:t>分布式软总线技术的传感器配置；支持摄像头图像实时回传；软件内置≥</w:t>
                  </w:r>
                  <w:r>
                    <w:rPr>
                      <w:rFonts w:ascii="仿宋_GB2312" w:hAnsi="仿宋_GB2312" w:cs="仿宋_GB2312" w:eastAsia="仿宋_GB2312"/>
                      <w:sz w:val="18"/>
                      <w:color w:val="000000"/>
                    </w:rPr>
                    <w:t>78</w:t>
                  </w:r>
                  <w:r>
                    <w:rPr>
                      <w:rFonts w:ascii="仿宋_GB2312" w:hAnsi="仿宋_GB2312" w:cs="仿宋_GB2312" w:eastAsia="仿宋_GB2312"/>
                      <w:sz w:val="18"/>
                      <w:color w:val="000000"/>
                    </w:rPr>
                    <w:t>个基本动作、≥</w:t>
                  </w:r>
                  <w:r>
                    <w:rPr>
                      <w:rFonts w:ascii="仿宋_GB2312" w:hAnsi="仿宋_GB2312" w:cs="仿宋_GB2312" w:eastAsia="仿宋_GB2312"/>
                      <w:sz w:val="18"/>
                      <w:color w:val="000000"/>
                    </w:rPr>
                    <w:t>14</w:t>
                  </w:r>
                  <w:r>
                    <w:rPr>
                      <w:rFonts w:ascii="仿宋_GB2312" w:hAnsi="仿宋_GB2312" w:cs="仿宋_GB2312" w:eastAsia="仿宋_GB2312"/>
                      <w:sz w:val="18"/>
                      <w:color w:val="000000"/>
                    </w:rPr>
                    <w:t>个对抗动作、≥</w:t>
                  </w:r>
                  <w:r>
                    <w:rPr>
                      <w:rFonts w:ascii="仿宋_GB2312" w:hAnsi="仿宋_GB2312" w:cs="仿宋_GB2312" w:eastAsia="仿宋_GB2312"/>
                      <w:sz w:val="18"/>
                      <w:color w:val="000000"/>
                    </w:rPr>
                    <w:t>6</w:t>
                  </w:r>
                  <w:r>
                    <w:rPr>
                      <w:rFonts w:ascii="仿宋_GB2312" w:hAnsi="仿宋_GB2312" w:cs="仿宋_GB2312" w:eastAsia="仿宋_GB2312"/>
                      <w:sz w:val="18"/>
                      <w:color w:val="000000"/>
                    </w:rPr>
                    <w:t>个足球动作，可通过软件自定义编辑机器人动作和任务流程图，完成快走、左侧翻、右侧翻、单脚站立、前倒地舞蹈、俯卧撑等动作，需支持多台机器人集体表演和机器人竞赛。</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、编程平台：需兼容</w:t>
                  </w:r>
                  <w:r>
                    <w:rPr>
                      <w:rFonts w:ascii="仿宋_GB2312" w:hAnsi="仿宋_GB2312" w:cs="仿宋_GB2312" w:eastAsia="仿宋_GB2312"/>
                      <w:sz w:val="18"/>
                      <w:color w:val="000000"/>
                    </w:rPr>
                    <w:t>PC</w:t>
                  </w:r>
                  <w:r>
                    <w:rPr>
                      <w:rFonts w:ascii="仿宋_GB2312" w:hAnsi="仿宋_GB2312" w:cs="仿宋_GB2312" w:eastAsia="仿宋_GB2312"/>
                      <w:sz w:val="18"/>
                      <w:color w:val="000000"/>
                    </w:rPr>
                    <w:t>端</w:t>
                  </w:r>
                  <w:r>
                    <w:rPr>
                      <w:rFonts w:ascii="仿宋_GB2312" w:hAnsi="仿宋_GB2312" w:cs="仿宋_GB2312" w:eastAsia="仿宋_GB2312"/>
                      <w:sz w:val="18"/>
                      <w:color w:val="000000"/>
                    </w:rPr>
                    <w:t>edu</w:t>
                  </w:r>
                  <w:r>
                    <w:rPr>
                      <w:rFonts w:ascii="仿宋_GB2312" w:hAnsi="仿宋_GB2312" w:cs="仿宋_GB2312" w:eastAsia="仿宋_GB2312"/>
                      <w:sz w:val="18"/>
                      <w:color w:val="000000"/>
                    </w:rPr>
                    <w:t>软件（</w:t>
                  </w:r>
                  <w:r>
                    <w:rPr>
                      <w:rFonts w:ascii="仿宋_GB2312" w:hAnsi="仿宋_GB2312" w:cs="仿宋_GB2312" w:eastAsia="仿宋_GB2312"/>
                      <w:sz w:val="18"/>
                      <w:color w:val="000000"/>
                    </w:rPr>
                    <w:t>for mac &amp; win)</w:t>
                  </w:r>
                  <w:r>
                    <w:rPr>
                      <w:rFonts w:ascii="仿宋_GB2312" w:hAnsi="仿宋_GB2312" w:cs="仿宋_GB2312" w:eastAsia="仿宋_GB2312"/>
                      <w:sz w:val="18"/>
                      <w:color w:val="000000"/>
                    </w:rPr>
                    <w:t>，适配</w:t>
                  </w:r>
                  <w:r>
                    <w:rPr>
                      <w:rFonts w:ascii="仿宋_GB2312" w:hAnsi="仿宋_GB2312" w:cs="仿宋_GB2312" w:eastAsia="仿宋_GB2312"/>
                      <w:sz w:val="18"/>
                      <w:color w:val="000000"/>
                    </w:rPr>
                    <w:t>OpenHarmony</w:t>
                  </w:r>
                  <w:r>
                    <w:rPr>
                      <w:rFonts w:ascii="仿宋_GB2312" w:hAnsi="仿宋_GB2312" w:cs="仿宋_GB2312" w:eastAsia="仿宋_GB2312"/>
                      <w:sz w:val="18"/>
                      <w:color w:val="000000"/>
                    </w:rPr>
                    <w:t>原生开发平台，支持</w:t>
                  </w:r>
                  <w:r>
                    <w:rPr>
                      <w:rFonts w:ascii="仿宋_GB2312" w:hAnsi="仿宋_GB2312" w:cs="仿宋_GB2312" w:eastAsia="仿宋_GB2312"/>
                      <w:sz w:val="18"/>
                      <w:color w:val="000000"/>
                    </w:rPr>
                    <w:t>C/C++</w:t>
                  </w:r>
                  <w:r>
                    <w:rPr>
                      <w:rFonts w:ascii="仿宋_GB2312" w:hAnsi="仿宋_GB2312" w:cs="仿宋_GB2312" w:eastAsia="仿宋_GB2312"/>
                      <w:sz w:val="18"/>
                      <w:color w:val="000000"/>
                    </w:rPr>
                    <w:t>、</w:t>
                  </w:r>
                  <w:r>
                    <w:rPr>
                      <w:rFonts w:ascii="仿宋_GB2312" w:hAnsi="仿宋_GB2312" w:cs="仿宋_GB2312" w:eastAsia="仿宋_GB2312"/>
                      <w:sz w:val="18"/>
                      <w:color w:val="000000"/>
                    </w:rPr>
                    <w:t>Js/ArkTS</w:t>
                  </w:r>
                  <w:r>
                    <w:rPr>
                      <w:rFonts w:ascii="仿宋_GB2312" w:hAnsi="仿宋_GB2312" w:cs="仿宋_GB2312" w:eastAsia="仿宋_GB2312"/>
                      <w:sz w:val="18"/>
                      <w:color w:val="000000"/>
                    </w:rPr>
                    <w:t>编程，可与传感器套件无线连接，组成超级设备，广泛应用于教学和比赛。</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、配套教学资料，提供电子版机器人基础教程≥</w:t>
                  </w:r>
                  <w:r>
                    <w:rPr>
                      <w:rFonts w:ascii="仿宋_GB2312" w:hAnsi="仿宋_GB2312" w:cs="仿宋_GB2312" w:eastAsia="仿宋_GB2312"/>
                      <w:sz w:val="18"/>
                      <w:color w:val="000000"/>
                    </w:rPr>
                    <w:t>160</w:t>
                  </w:r>
                  <w:r>
                    <w:rPr>
                      <w:rFonts w:ascii="仿宋_GB2312" w:hAnsi="仿宋_GB2312" w:cs="仿宋_GB2312" w:eastAsia="仿宋_GB2312"/>
                      <w:sz w:val="18"/>
                      <w:color w:val="000000"/>
                    </w:rPr>
                    <w:t>课时。提供配套的整套教学资料，包含应用篇、技术篇、智能篇等电子版教辅资料和课堂教学</w:t>
                  </w:r>
                  <w:r>
                    <w:rPr>
                      <w:rFonts w:ascii="仿宋_GB2312" w:hAnsi="仿宋_GB2312" w:cs="仿宋_GB2312" w:eastAsia="仿宋_GB2312"/>
                      <w:sz w:val="18"/>
                      <w:color w:val="000000"/>
                    </w:rPr>
                    <w:t>PPT</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应用篇：了解机器人结构，以人形机器人为载体，了解机器人基本控制理论并应用于实践。</w:t>
                  </w:r>
                </w:p>
                <w:p>
                  <w:pPr>
                    <w:pStyle w:val="null3"/>
                  </w:pPr>
                  <w:r>
                    <w:rPr>
                      <w:rFonts w:ascii="仿宋_GB2312" w:hAnsi="仿宋_GB2312" w:cs="仿宋_GB2312" w:eastAsia="仿宋_GB2312"/>
                      <w:sz w:val="18"/>
                      <w:color w:val="000000"/>
                    </w:rPr>
                    <w:t>技术篇：培养编程思想，并通过对传感器的了解和调用，掌握机器人初步的扩展和开发技能，明确机器人的场景应用。</w:t>
                  </w:r>
                </w:p>
                <w:p>
                  <w:pPr>
                    <w:pStyle w:val="null3"/>
                  </w:pPr>
                  <w:r>
                    <w:rPr>
                      <w:rFonts w:ascii="仿宋_GB2312" w:hAnsi="仿宋_GB2312" w:cs="仿宋_GB2312" w:eastAsia="仿宋_GB2312"/>
                      <w:sz w:val="18"/>
                      <w:color w:val="000000"/>
                    </w:rPr>
                    <w:t>智能篇：视觉部分内容围绕机器人视觉系统展开。通过</w:t>
                  </w:r>
                  <w:r>
                    <w:rPr>
                      <w:rFonts w:ascii="仿宋_GB2312" w:hAnsi="仿宋_GB2312" w:cs="仿宋_GB2312" w:eastAsia="仿宋_GB2312"/>
                      <w:sz w:val="18"/>
                      <w:color w:val="000000"/>
                    </w:rPr>
                    <w:t>Python</w:t>
                  </w:r>
                  <w:r>
                    <w:rPr>
                      <w:rFonts w:ascii="仿宋_GB2312" w:hAnsi="仿宋_GB2312" w:cs="仿宋_GB2312" w:eastAsia="仿宋_GB2312"/>
                      <w:sz w:val="18"/>
                      <w:color w:val="000000"/>
                    </w:rPr>
                    <w:t>编程实现“定位抓取”、“垃圾分类”，语音控制等案例，能让学生在实践中掌握图像识别、人脸属性识别等视觉功能的使用，赋予机器人识别和理解能力。</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具身人型竞赛机器人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、体型参考参数</w:t>
                  </w:r>
                  <w:r>
                    <w:rPr>
                      <w:rFonts w:ascii="仿宋_GB2312" w:hAnsi="仿宋_GB2312" w:cs="仿宋_GB2312" w:eastAsia="仿宋_GB2312"/>
                      <w:sz w:val="18"/>
                      <w:color w:val="000000"/>
                    </w:rPr>
                    <w:t>:</w:t>
                  </w:r>
                  <w:r>
                    <w:rPr>
                      <w:rFonts w:ascii="仿宋_GB2312" w:hAnsi="仿宋_GB2312" w:cs="仿宋_GB2312" w:eastAsia="仿宋_GB2312"/>
                      <w:sz w:val="18"/>
                      <w:color w:val="000000"/>
                    </w:rPr>
                    <w:t>约</w:t>
                  </w:r>
                  <w:r>
                    <w:rPr>
                      <w:rFonts w:ascii="仿宋_GB2312" w:hAnsi="仿宋_GB2312" w:cs="仿宋_GB2312" w:eastAsia="仿宋_GB2312"/>
                      <w:sz w:val="18"/>
                      <w:color w:val="000000"/>
                    </w:rPr>
                    <w:t>340mm*220mm*110mm</w:t>
                  </w:r>
                  <w:r>
                    <w:rPr>
                      <w:rFonts w:ascii="仿宋_GB2312" w:hAnsi="仿宋_GB2312" w:cs="仿宋_GB2312" w:eastAsia="仿宋_GB2312"/>
                      <w:sz w:val="18"/>
                      <w:color w:val="000000"/>
                    </w:rPr>
                    <w:t>；材质：需采用铝合金</w:t>
                  </w:r>
                  <w:r>
                    <w:rPr>
                      <w:rFonts w:ascii="仿宋_GB2312" w:hAnsi="仿宋_GB2312" w:cs="仿宋_GB2312" w:eastAsia="仿宋_GB2312"/>
                      <w:sz w:val="18"/>
                      <w:color w:val="000000"/>
                    </w:rPr>
                    <w:t>+PC/ABS</w:t>
                  </w:r>
                  <w:r>
                    <w:rPr>
                      <w:rFonts w:ascii="仿宋_GB2312" w:hAnsi="仿宋_GB2312" w:cs="仿宋_GB2312" w:eastAsia="仿宋_GB2312"/>
                      <w:sz w:val="18"/>
                      <w:color w:val="000000"/>
                    </w:rPr>
                    <w:t>塑胶。</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、控制方式：支持</w:t>
                  </w:r>
                  <w:r>
                    <w:rPr>
                      <w:rFonts w:ascii="仿宋_GB2312" w:hAnsi="仿宋_GB2312" w:cs="仿宋_GB2312" w:eastAsia="仿宋_GB2312"/>
                      <w:sz w:val="18"/>
                      <w:color w:val="000000"/>
                    </w:rPr>
                    <w:t>2.4G</w:t>
                  </w:r>
                  <w:r>
                    <w:rPr>
                      <w:rFonts w:ascii="仿宋_GB2312" w:hAnsi="仿宋_GB2312" w:cs="仿宋_GB2312" w:eastAsia="仿宋_GB2312"/>
                      <w:sz w:val="18"/>
                      <w:color w:val="000000"/>
                    </w:rPr>
                    <w:t>群控。</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、步态算法：慢走≥</w:t>
                  </w:r>
                  <w:r>
                    <w:rPr>
                      <w:rFonts w:ascii="仿宋_GB2312" w:hAnsi="仿宋_GB2312" w:cs="仿宋_GB2312" w:eastAsia="仿宋_GB2312"/>
                      <w:sz w:val="18"/>
                      <w:color w:val="000000"/>
                    </w:rPr>
                    <w:t>5</w:t>
                  </w:r>
                  <w:r>
                    <w:rPr>
                      <w:rFonts w:ascii="仿宋_GB2312" w:hAnsi="仿宋_GB2312" w:cs="仿宋_GB2312" w:eastAsia="仿宋_GB2312"/>
                      <w:sz w:val="18"/>
                      <w:color w:val="000000"/>
                    </w:rPr>
                    <w:t>厘米</w:t>
                  </w:r>
                  <w:r>
                    <w:rPr>
                      <w:rFonts w:ascii="仿宋_GB2312" w:hAnsi="仿宋_GB2312" w:cs="仿宋_GB2312" w:eastAsia="仿宋_GB2312"/>
                      <w:sz w:val="18"/>
                      <w:color w:val="000000"/>
                    </w:rPr>
                    <w:t>/</w:t>
                  </w:r>
                  <w:r>
                    <w:rPr>
                      <w:rFonts w:ascii="仿宋_GB2312" w:hAnsi="仿宋_GB2312" w:cs="仿宋_GB2312" w:eastAsia="仿宋_GB2312"/>
                      <w:sz w:val="18"/>
                      <w:color w:val="000000"/>
                    </w:rPr>
                    <w:t>秒，快走≥</w:t>
                  </w:r>
                  <w:r>
                    <w:rPr>
                      <w:rFonts w:ascii="仿宋_GB2312" w:hAnsi="仿宋_GB2312" w:cs="仿宋_GB2312" w:eastAsia="仿宋_GB2312"/>
                      <w:sz w:val="18"/>
                      <w:color w:val="000000"/>
                    </w:rPr>
                    <w:t>10</w:t>
                  </w:r>
                  <w:r>
                    <w:rPr>
                      <w:rFonts w:ascii="仿宋_GB2312" w:hAnsi="仿宋_GB2312" w:cs="仿宋_GB2312" w:eastAsia="仿宋_GB2312"/>
                      <w:sz w:val="18"/>
                      <w:color w:val="000000"/>
                    </w:rPr>
                    <w:t>厘米</w:t>
                  </w:r>
                  <w:r>
                    <w:rPr>
                      <w:rFonts w:ascii="仿宋_GB2312" w:hAnsi="仿宋_GB2312" w:cs="仿宋_GB2312" w:eastAsia="仿宋_GB2312"/>
                      <w:sz w:val="18"/>
                      <w:color w:val="000000"/>
                    </w:rPr>
                    <w:t>/</w:t>
                  </w:r>
                  <w:r>
                    <w:rPr>
                      <w:rFonts w:ascii="仿宋_GB2312" w:hAnsi="仿宋_GB2312" w:cs="仿宋_GB2312" w:eastAsia="仿宋_GB2312"/>
                      <w:sz w:val="18"/>
                      <w:color w:val="000000"/>
                    </w:rPr>
                    <w:t>秒。</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、控制器：需采用性能不低于</w:t>
                  </w:r>
                  <w:r>
                    <w:rPr>
                      <w:rFonts w:ascii="仿宋_GB2312" w:hAnsi="仿宋_GB2312" w:cs="仿宋_GB2312" w:eastAsia="仿宋_GB2312"/>
                      <w:sz w:val="18"/>
                      <w:color w:val="000000"/>
                    </w:rPr>
                    <w:t>STM32</w:t>
                  </w:r>
                  <w:r>
                    <w:rPr>
                      <w:rFonts w:ascii="仿宋_GB2312" w:hAnsi="仿宋_GB2312" w:cs="仿宋_GB2312" w:eastAsia="仿宋_GB2312"/>
                      <w:sz w:val="18"/>
                      <w:color w:val="000000"/>
                    </w:rPr>
                    <w:t>核心，板载储存空间≥</w:t>
                  </w:r>
                  <w:r>
                    <w:rPr>
                      <w:rFonts w:ascii="仿宋_GB2312" w:hAnsi="仿宋_GB2312" w:cs="仿宋_GB2312" w:eastAsia="仿宋_GB2312"/>
                      <w:sz w:val="18"/>
                      <w:color w:val="000000"/>
                    </w:rPr>
                    <w:t>128M</w:t>
                  </w:r>
                  <w:r>
                    <w:rPr>
                      <w:rFonts w:ascii="仿宋_GB2312" w:hAnsi="仿宋_GB2312" w:cs="仿宋_GB2312" w:eastAsia="仿宋_GB2312"/>
                      <w:sz w:val="18"/>
                      <w:color w:val="000000"/>
                    </w:rPr>
                    <w:t>，可储存多个动作组，开关和充电接口内置，带有过载保护，可以同时控制≥</w:t>
                  </w:r>
                  <w:r>
                    <w:rPr>
                      <w:rFonts w:ascii="仿宋_GB2312" w:hAnsi="仿宋_GB2312" w:cs="仿宋_GB2312" w:eastAsia="仿宋_GB2312"/>
                      <w:sz w:val="18"/>
                      <w:color w:val="000000"/>
                    </w:rPr>
                    <w:t>16</w:t>
                  </w:r>
                  <w:r>
                    <w:rPr>
                      <w:rFonts w:ascii="仿宋_GB2312" w:hAnsi="仿宋_GB2312" w:cs="仿宋_GB2312" w:eastAsia="仿宋_GB2312"/>
                      <w:sz w:val="18"/>
                      <w:color w:val="000000"/>
                    </w:rPr>
                    <w:t>个数字舵机，支持</w:t>
                  </w:r>
                  <w:r>
                    <w:rPr>
                      <w:rFonts w:ascii="仿宋_GB2312" w:hAnsi="仿宋_GB2312" w:cs="仿宋_GB2312" w:eastAsia="仿宋_GB2312"/>
                      <w:sz w:val="18"/>
                      <w:color w:val="000000"/>
                    </w:rPr>
                    <w:t>NRF24L01</w:t>
                  </w:r>
                  <w:r>
                    <w:rPr>
                      <w:rFonts w:ascii="仿宋_GB2312" w:hAnsi="仿宋_GB2312" w:cs="仿宋_GB2312" w:eastAsia="仿宋_GB2312"/>
                      <w:sz w:val="18"/>
                      <w:color w:val="000000"/>
                    </w:rPr>
                    <w:t>无线通信手柄，支持</w:t>
                  </w:r>
                  <w:r>
                    <w:rPr>
                      <w:rFonts w:ascii="仿宋_GB2312" w:hAnsi="仿宋_GB2312" w:cs="仿宋_GB2312" w:eastAsia="仿宋_GB2312"/>
                      <w:sz w:val="18"/>
                      <w:color w:val="000000"/>
                    </w:rPr>
                    <w:t>MPU6050</w:t>
                  </w:r>
                  <w:r>
                    <w:rPr>
                      <w:rFonts w:ascii="仿宋_GB2312" w:hAnsi="仿宋_GB2312" w:cs="仿宋_GB2312" w:eastAsia="仿宋_GB2312"/>
                      <w:sz w:val="18"/>
                      <w:color w:val="000000"/>
                    </w:rPr>
                    <w:t>姿态检测。</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、开发平台：需采用不低于</w:t>
                  </w:r>
                  <w:r>
                    <w:rPr>
                      <w:rFonts w:ascii="仿宋_GB2312" w:hAnsi="仿宋_GB2312" w:cs="仿宋_GB2312" w:eastAsia="仿宋_GB2312"/>
                      <w:sz w:val="18"/>
                      <w:color w:val="000000"/>
                    </w:rPr>
                    <w:t>Raspberry Pi 5</w:t>
                  </w:r>
                  <w:r>
                    <w:rPr>
                      <w:rFonts w:ascii="仿宋_GB2312" w:hAnsi="仿宋_GB2312" w:cs="仿宋_GB2312" w:eastAsia="仿宋_GB2312"/>
                      <w:sz w:val="18"/>
                      <w:color w:val="000000"/>
                    </w:rPr>
                    <w:t>，支持搭载摄像头。</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、编程平台：需兼容</w:t>
                  </w:r>
                  <w:r>
                    <w:rPr>
                      <w:rFonts w:ascii="仿宋_GB2312" w:hAnsi="仿宋_GB2312" w:cs="仿宋_GB2312" w:eastAsia="仿宋_GB2312"/>
                      <w:sz w:val="18"/>
                      <w:color w:val="000000"/>
                    </w:rPr>
                    <w:t xml:space="preserve">PC </w:t>
                  </w:r>
                  <w:r>
                    <w:rPr>
                      <w:rFonts w:ascii="仿宋_GB2312" w:hAnsi="仿宋_GB2312" w:cs="仿宋_GB2312" w:eastAsia="仿宋_GB2312"/>
                      <w:sz w:val="18"/>
                      <w:color w:val="000000"/>
                    </w:rPr>
                    <w:t>端软件（</w:t>
                  </w:r>
                  <w:r>
                    <w:rPr>
                      <w:rFonts w:ascii="仿宋_GB2312" w:hAnsi="仿宋_GB2312" w:cs="仿宋_GB2312" w:eastAsia="仿宋_GB2312"/>
                      <w:sz w:val="18"/>
                      <w:color w:val="000000"/>
                    </w:rPr>
                    <w:t>for mac &amp; win)</w:t>
                  </w:r>
                  <w:r>
                    <w:rPr>
                      <w:rFonts w:ascii="仿宋_GB2312" w:hAnsi="仿宋_GB2312" w:cs="仿宋_GB2312" w:eastAsia="仿宋_GB2312"/>
                      <w:sz w:val="18"/>
                      <w:color w:val="000000"/>
                    </w:rPr>
                    <w:t>，</w:t>
                  </w:r>
                  <w:r>
                    <w:rPr>
                      <w:rFonts w:ascii="仿宋_GB2312" w:hAnsi="仿宋_GB2312" w:cs="仿宋_GB2312" w:eastAsia="仿宋_GB2312"/>
                      <w:sz w:val="18"/>
                      <w:color w:val="000000"/>
                    </w:rPr>
                    <w:t>Linux</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 xml:space="preserve">ROS </w:t>
                  </w:r>
                  <w:r>
                    <w:rPr>
                      <w:rFonts w:ascii="仿宋_GB2312" w:hAnsi="仿宋_GB2312" w:cs="仿宋_GB2312" w:eastAsia="仿宋_GB2312"/>
                      <w:sz w:val="18"/>
                      <w:color w:val="000000"/>
                    </w:rPr>
                    <w:t>和</w:t>
                  </w:r>
                  <w:r>
                    <w:rPr>
                      <w:rFonts w:ascii="仿宋_GB2312" w:hAnsi="仿宋_GB2312" w:cs="仿宋_GB2312" w:eastAsia="仿宋_GB2312"/>
                      <w:sz w:val="18"/>
                      <w:color w:val="000000"/>
                    </w:rPr>
                    <w:t xml:space="preserve">Python </w:t>
                  </w:r>
                  <w:r>
                    <w:rPr>
                      <w:rFonts w:ascii="仿宋_GB2312" w:hAnsi="仿宋_GB2312" w:cs="仿宋_GB2312" w:eastAsia="仿宋_GB2312"/>
                      <w:sz w:val="18"/>
                      <w:color w:val="000000"/>
                    </w:rPr>
                    <w:t>编程。</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、具身智能：产品需嵌入语音及视觉大模型，支持</w:t>
                  </w:r>
                  <w:r>
                    <w:rPr>
                      <w:rFonts w:ascii="仿宋_GB2312" w:hAnsi="仿宋_GB2312" w:cs="仿宋_GB2312" w:eastAsia="仿宋_GB2312"/>
                      <w:sz w:val="18"/>
                      <w:color w:val="000000"/>
                    </w:rPr>
                    <w:t xml:space="preserve">LLM </w:t>
                  </w:r>
                  <w:r>
                    <w:rPr>
                      <w:rFonts w:ascii="仿宋_GB2312" w:hAnsi="仿宋_GB2312" w:cs="仿宋_GB2312" w:eastAsia="仿宋_GB2312"/>
                      <w:sz w:val="18"/>
                      <w:color w:val="000000"/>
                    </w:rPr>
                    <w:t>及</w:t>
                  </w:r>
                  <w:r>
                    <w:rPr>
                      <w:rFonts w:ascii="仿宋_GB2312" w:hAnsi="仿宋_GB2312" w:cs="仿宋_GB2312" w:eastAsia="仿宋_GB2312"/>
                      <w:sz w:val="18"/>
                      <w:color w:val="000000"/>
                    </w:rPr>
                    <w:t xml:space="preserve">VLM </w:t>
                  </w:r>
                  <w:r>
                    <w:rPr>
                      <w:rFonts w:ascii="仿宋_GB2312" w:hAnsi="仿宋_GB2312" w:cs="仿宋_GB2312" w:eastAsia="仿宋_GB2312"/>
                      <w:sz w:val="18"/>
                      <w:color w:val="000000"/>
                    </w:rPr>
                    <w:t>交互，意图识别率≥</w:t>
                  </w:r>
                  <w:r>
                    <w:rPr>
                      <w:rFonts w:ascii="仿宋_GB2312" w:hAnsi="仿宋_GB2312" w:cs="仿宋_GB2312" w:eastAsia="仿宋_GB2312"/>
                      <w:sz w:val="18"/>
                      <w:color w:val="000000"/>
                    </w:rPr>
                    <w:t>98%</w:t>
                  </w:r>
                  <w:r>
                    <w:rPr>
                      <w:rFonts w:ascii="仿宋_GB2312" w:hAnsi="仿宋_GB2312" w:cs="仿宋_GB2312" w:eastAsia="仿宋_GB2312"/>
                      <w:sz w:val="18"/>
                      <w:color w:val="000000"/>
                    </w:rPr>
                    <w:t>，相应速度≤</w:t>
                  </w:r>
                  <w:r>
                    <w:rPr>
                      <w:rFonts w:ascii="仿宋_GB2312" w:hAnsi="仿宋_GB2312" w:cs="仿宋_GB2312" w:eastAsia="仿宋_GB2312"/>
                      <w:sz w:val="18"/>
                      <w:color w:val="000000"/>
                    </w:rPr>
                    <w:t>1.5s</w:t>
                  </w:r>
                  <w:r>
                    <w:rPr>
                      <w:rFonts w:ascii="仿宋_GB2312" w:hAnsi="仿宋_GB2312" w:cs="仿宋_GB2312" w:eastAsia="仿宋_GB2312"/>
                      <w:sz w:val="18"/>
                      <w:color w:val="000000"/>
                    </w:rPr>
                    <w:t>，语音识别准确率≥</w:t>
                  </w:r>
                  <w:r>
                    <w:rPr>
                      <w:rFonts w:ascii="仿宋_GB2312" w:hAnsi="仿宋_GB2312" w:cs="仿宋_GB2312" w:eastAsia="仿宋_GB2312"/>
                      <w:sz w:val="18"/>
                      <w:color w:val="000000"/>
                    </w:rPr>
                    <w:t>99%</w:t>
                  </w:r>
                  <w:r>
                    <w:rPr>
                      <w:rFonts w:ascii="仿宋_GB2312" w:hAnsi="仿宋_GB2312" w:cs="仿宋_GB2312" w:eastAsia="仿宋_GB2312"/>
                      <w:sz w:val="18"/>
                      <w:color w:val="000000"/>
                    </w:rPr>
                    <w:t>，视觉识别准确率≥</w:t>
                  </w:r>
                  <w:r>
                    <w:rPr>
                      <w:rFonts w:ascii="仿宋_GB2312" w:hAnsi="仿宋_GB2312" w:cs="仿宋_GB2312" w:eastAsia="仿宋_GB2312"/>
                      <w:sz w:val="18"/>
                      <w:color w:val="000000"/>
                    </w:rPr>
                    <w:t>80%</w:t>
                  </w:r>
                  <w:r>
                    <w:rPr>
                      <w:rFonts w:ascii="仿宋_GB2312" w:hAnsi="仿宋_GB2312" w:cs="仿宋_GB2312" w:eastAsia="仿宋_GB2312"/>
                      <w:sz w:val="18"/>
                      <w:color w:val="000000"/>
                    </w:rPr>
                    <w:t>，支持中英文对话交互，支持调用机器人本体函数。需支持</w:t>
                  </w:r>
                  <w:r>
                    <w:rPr>
                      <w:rFonts w:ascii="仿宋_GB2312" w:hAnsi="仿宋_GB2312" w:cs="仿宋_GB2312" w:eastAsia="仿宋_GB2312"/>
                      <w:sz w:val="18"/>
                      <w:color w:val="000000"/>
                    </w:rPr>
                    <w:t xml:space="preserve">OTA </w:t>
                  </w:r>
                  <w:r>
                    <w:rPr>
                      <w:rFonts w:ascii="仿宋_GB2312" w:hAnsi="仿宋_GB2312" w:cs="仿宋_GB2312" w:eastAsia="仿宋_GB2312"/>
                      <w:sz w:val="18"/>
                      <w:color w:val="000000"/>
                    </w:rPr>
                    <w:t>升级。</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、自由度：≥</w:t>
                  </w:r>
                  <w:r>
                    <w:rPr>
                      <w:rFonts w:ascii="仿宋_GB2312" w:hAnsi="仿宋_GB2312" w:cs="仿宋_GB2312" w:eastAsia="仿宋_GB2312"/>
                      <w:sz w:val="18"/>
                      <w:color w:val="000000"/>
                    </w:rPr>
                    <w:t>17</w:t>
                  </w:r>
                  <w:r>
                    <w:rPr>
                      <w:rFonts w:ascii="仿宋_GB2312" w:hAnsi="仿宋_GB2312" w:cs="仿宋_GB2312" w:eastAsia="仿宋_GB2312"/>
                      <w:sz w:val="18"/>
                      <w:color w:val="000000"/>
                    </w:rPr>
                    <w:t>个自由度，头部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个关节，肩部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个关节（共两只），手臂</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个关节（共两只），腿部</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个关节（共两只），脚部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个关节（共两只）。</w:t>
                  </w:r>
                </w:p>
                <w:p>
                  <w:pPr>
                    <w:pStyle w:val="null3"/>
                  </w:pPr>
                  <w:r>
                    <w:rPr>
                      <w:rFonts w:ascii="仿宋_GB2312" w:hAnsi="仿宋_GB2312" w:cs="仿宋_GB2312" w:eastAsia="仿宋_GB2312"/>
                      <w:sz w:val="18"/>
                      <w:color w:val="000000"/>
                    </w:rPr>
                    <w:t>9</w:t>
                  </w:r>
                  <w:r>
                    <w:rPr>
                      <w:rFonts w:ascii="仿宋_GB2312" w:hAnsi="仿宋_GB2312" w:cs="仿宋_GB2312" w:eastAsia="仿宋_GB2312"/>
                      <w:sz w:val="18"/>
                      <w:color w:val="000000"/>
                    </w:rPr>
                    <w:t>、舵机：≥</w:t>
                  </w:r>
                  <w:r>
                    <w:rPr>
                      <w:rFonts w:ascii="仿宋_GB2312" w:hAnsi="仿宋_GB2312" w:cs="仿宋_GB2312" w:eastAsia="仿宋_GB2312"/>
                      <w:sz w:val="18"/>
                      <w:color w:val="000000"/>
                    </w:rPr>
                    <w:t>17</w:t>
                  </w:r>
                  <w:r>
                    <w:rPr>
                      <w:rFonts w:ascii="仿宋_GB2312" w:hAnsi="仿宋_GB2312" w:cs="仿宋_GB2312" w:eastAsia="仿宋_GB2312"/>
                      <w:sz w:val="18"/>
                      <w:color w:val="000000"/>
                    </w:rPr>
                    <w:t>个强扭矩伺服舵机；运动范围：不低于</w:t>
                  </w:r>
                  <w:r>
                    <w:rPr>
                      <w:rFonts w:ascii="仿宋_GB2312" w:hAnsi="仿宋_GB2312" w:cs="仿宋_GB2312" w:eastAsia="仿宋_GB2312"/>
                      <w:sz w:val="18"/>
                      <w:color w:val="000000"/>
                    </w:rPr>
                    <w:t>180</w:t>
                  </w:r>
                  <w:r>
                    <w:rPr>
                      <w:rFonts w:ascii="仿宋_GB2312" w:hAnsi="仿宋_GB2312" w:cs="仿宋_GB2312" w:eastAsia="仿宋_GB2312"/>
                      <w:sz w:val="18"/>
                      <w:color w:val="000000"/>
                    </w:rPr>
                    <w:t>°；精度：不低于</w:t>
                  </w:r>
                  <w:r>
                    <w:rPr>
                      <w:rFonts w:ascii="仿宋_GB2312" w:hAnsi="仿宋_GB2312" w:cs="仿宋_GB2312" w:eastAsia="仿宋_GB2312"/>
                      <w:sz w:val="18"/>
                      <w:color w:val="000000"/>
                    </w:rPr>
                    <w:t>1</w:t>
                  </w:r>
                  <w:r>
                    <w:rPr>
                      <w:rFonts w:ascii="仿宋_GB2312" w:hAnsi="仿宋_GB2312" w:cs="仿宋_GB2312" w:eastAsia="仿宋_GB2312"/>
                      <w:sz w:val="18"/>
                      <w:color w:val="000000"/>
                    </w:rPr>
                    <w:t>°；速度：不低于</w:t>
                  </w:r>
                  <w:r>
                    <w:rPr>
                      <w:rFonts w:ascii="仿宋_GB2312" w:hAnsi="仿宋_GB2312" w:cs="仿宋_GB2312" w:eastAsia="仿宋_GB2312"/>
                      <w:sz w:val="18"/>
                      <w:color w:val="000000"/>
                    </w:rPr>
                    <w:t>461</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r>
                    <w:rPr>
                      <w:rFonts w:ascii="仿宋_GB2312" w:hAnsi="仿宋_GB2312" w:cs="仿宋_GB2312" w:eastAsia="仿宋_GB2312"/>
                      <w:sz w:val="18"/>
                      <w:color w:val="000000"/>
                    </w:rPr>
                    <w:t>；减速齿轮箱结构：</w:t>
                  </w:r>
                  <w:r>
                    <w:rPr>
                      <w:rFonts w:ascii="仿宋_GB2312" w:hAnsi="仿宋_GB2312" w:cs="仿宋_GB2312" w:eastAsia="仿宋_GB2312"/>
                      <w:sz w:val="18"/>
                      <w:color w:val="000000"/>
                    </w:rPr>
                    <w:t>4</w:t>
                  </w:r>
                  <w:r>
                    <w:rPr>
                      <w:rFonts w:ascii="仿宋_GB2312" w:hAnsi="仿宋_GB2312" w:cs="仿宋_GB2312" w:eastAsia="仿宋_GB2312"/>
                      <w:sz w:val="18"/>
                      <w:color w:val="000000"/>
                    </w:rPr>
                    <w:t>级传动结构。</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7.4V</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3200mAH</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11</w:t>
                  </w:r>
                  <w:r>
                    <w:rPr>
                      <w:rFonts w:ascii="仿宋_GB2312" w:hAnsi="仿宋_GB2312" w:cs="仿宋_GB2312" w:eastAsia="仿宋_GB2312"/>
                      <w:sz w:val="18"/>
                      <w:color w:val="000000"/>
                    </w:rPr>
                    <w:t>、音频输出：不低于</w:t>
                  </w:r>
                  <w:r>
                    <w:rPr>
                      <w:rFonts w:ascii="仿宋_GB2312" w:hAnsi="仿宋_GB2312" w:cs="仿宋_GB2312" w:eastAsia="仿宋_GB2312"/>
                      <w:sz w:val="18"/>
                      <w:color w:val="000000"/>
                    </w:rPr>
                    <w:t>1.5W</w:t>
                  </w:r>
                  <w:r>
                    <w:rPr>
                      <w:rFonts w:ascii="仿宋_GB2312" w:hAnsi="仿宋_GB2312" w:cs="仿宋_GB2312" w:eastAsia="仿宋_GB2312"/>
                      <w:sz w:val="18"/>
                      <w:color w:val="000000"/>
                    </w:rPr>
                    <w:t>，机体带有</w:t>
                  </w:r>
                  <w:r>
                    <w:rPr>
                      <w:rFonts w:ascii="仿宋_GB2312" w:hAnsi="仿宋_GB2312" w:cs="仿宋_GB2312" w:eastAsia="仿宋_GB2312"/>
                      <w:sz w:val="18"/>
                      <w:color w:val="000000"/>
                    </w:rPr>
                    <w:t>MP3</w:t>
                  </w:r>
                  <w:r>
                    <w:rPr>
                      <w:rFonts w:ascii="仿宋_GB2312" w:hAnsi="仿宋_GB2312" w:cs="仿宋_GB2312" w:eastAsia="仿宋_GB2312"/>
                      <w:sz w:val="18"/>
                      <w:color w:val="000000"/>
                    </w:rPr>
                    <w:t>模块和扬声器。。</w:t>
                  </w:r>
                </w:p>
                <w:p>
                  <w:pPr>
                    <w:pStyle w:val="null3"/>
                  </w:pPr>
                  <w:r>
                    <w:rPr>
                      <w:rFonts w:ascii="仿宋_GB2312" w:hAnsi="仿宋_GB2312" w:cs="仿宋_GB2312" w:eastAsia="仿宋_GB2312"/>
                      <w:sz w:val="18"/>
                      <w:color w:val="000000"/>
                    </w:rPr>
                    <w:t>12</w:t>
                  </w:r>
                  <w:r>
                    <w:rPr>
                      <w:rFonts w:ascii="仿宋_GB2312" w:hAnsi="仿宋_GB2312" w:cs="仿宋_GB2312" w:eastAsia="仿宋_GB2312"/>
                      <w:sz w:val="18"/>
                      <w:color w:val="000000"/>
                    </w:rPr>
                    <w:t>、音频输入：机体带有麦克风，支持语音输入。</w:t>
                  </w:r>
                </w:p>
                <w:p>
                  <w:pPr>
                    <w:pStyle w:val="null3"/>
                  </w:pPr>
                  <w:r>
                    <w:rPr>
                      <w:rFonts w:ascii="仿宋_GB2312" w:hAnsi="仿宋_GB2312" w:cs="仿宋_GB2312" w:eastAsia="仿宋_GB2312"/>
                      <w:sz w:val="18"/>
                      <w:color w:val="000000"/>
                    </w:rPr>
                    <w:t>13</w:t>
                  </w:r>
                  <w:r>
                    <w:rPr>
                      <w:rFonts w:ascii="仿宋_GB2312" w:hAnsi="仿宋_GB2312" w:cs="仿宋_GB2312" w:eastAsia="仿宋_GB2312"/>
                      <w:sz w:val="18"/>
                      <w:color w:val="000000"/>
                    </w:rPr>
                    <w:t>、传感器：内置≥</w:t>
                  </w: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个传感器，至少包含地磁传感器、头部摄像头和胸部摄像头，机体前胸自带不少于</w:t>
                  </w: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个磁吸传感器扩展口。</w:t>
                  </w:r>
                </w:p>
                <w:p>
                  <w:pPr>
                    <w:pStyle w:val="null3"/>
                  </w:pPr>
                  <w:r>
                    <w:rPr>
                      <w:rFonts w:ascii="仿宋_GB2312" w:hAnsi="仿宋_GB2312" w:cs="仿宋_GB2312" w:eastAsia="仿宋_GB2312"/>
                      <w:sz w:val="18"/>
                      <w:color w:val="000000"/>
                    </w:rPr>
                    <w:t>14</w:t>
                  </w:r>
                  <w:r>
                    <w:rPr>
                      <w:rFonts w:ascii="仿宋_GB2312" w:hAnsi="仿宋_GB2312" w:cs="仿宋_GB2312" w:eastAsia="仿宋_GB2312"/>
                      <w:sz w:val="18"/>
                      <w:color w:val="000000"/>
                    </w:rPr>
                    <w:t>、配套拓展模块：机器人功能拓展，拓展模块</w:t>
                  </w: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磁铁，</w:t>
                  </w:r>
                  <w:r>
                    <w:rPr>
                      <w:rFonts w:ascii="仿宋_GB2312" w:hAnsi="仿宋_GB2312" w:cs="仿宋_GB2312" w:eastAsia="仿宋_GB2312"/>
                      <w:sz w:val="18"/>
                      <w:color w:val="000000"/>
                    </w:rPr>
                    <w:t xml:space="preserve">3PIN </w:t>
                  </w:r>
                  <w:r>
                    <w:rPr>
                      <w:rFonts w:ascii="仿宋_GB2312" w:hAnsi="仿宋_GB2312" w:cs="仿宋_GB2312" w:eastAsia="仿宋_GB2312"/>
                      <w:sz w:val="18"/>
                      <w:color w:val="000000"/>
                    </w:rPr>
                    <w:t>磁吸头。</w:t>
                  </w:r>
                </w:p>
                <w:p>
                  <w:pPr>
                    <w:pStyle w:val="null3"/>
                  </w:pPr>
                  <w:r>
                    <w:rPr>
                      <w:rFonts w:ascii="仿宋_GB2312" w:hAnsi="仿宋_GB2312" w:cs="仿宋_GB2312" w:eastAsia="仿宋_GB2312"/>
                      <w:sz w:val="18"/>
                      <w:color w:val="000000"/>
                    </w:rPr>
                    <w:t>需至少包含火焰传感器、光敏传感器、温度传感器、气敏传感器、触摸传感器、人体红外传感器、碰撞开关。</w:t>
                  </w:r>
                </w:p>
                <w:p>
                  <w:pPr>
                    <w:pStyle w:val="null3"/>
                  </w:pPr>
                  <w:r>
                    <w:rPr>
                      <w:rFonts w:ascii="仿宋_GB2312" w:hAnsi="仿宋_GB2312" w:cs="仿宋_GB2312" w:eastAsia="仿宋_GB2312"/>
                      <w:sz w:val="18"/>
                      <w:color w:val="000000"/>
                    </w:rPr>
                    <w:t>15</w:t>
                  </w:r>
                  <w:r>
                    <w:rPr>
                      <w:rFonts w:ascii="仿宋_GB2312" w:hAnsi="仿宋_GB2312" w:cs="仿宋_GB2312" w:eastAsia="仿宋_GB2312"/>
                      <w:sz w:val="18"/>
                      <w:color w:val="000000"/>
                    </w:rPr>
                    <w:t>、摄像头：镜头不低于</w:t>
                  </w:r>
                  <w:r>
                    <w:rPr>
                      <w:rFonts w:ascii="仿宋_GB2312" w:hAnsi="仿宋_GB2312" w:cs="仿宋_GB2312" w:eastAsia="仿宋_GB2312"/>
                      <w:sz w:val="18"/>
                      <w:color w:val="000000"/>
                    </w:rPr>
                    <w:t xml:space="preserve">60 </w:t>
                  </w:r>
                  <w:r>
                    <w:rPr>
                      <w:rFonts w:ascii="仿宋_GB2312" w:hAnsi="仿宋_GB2312" w:cs="仿宋_GB2312" w:eastAsia="仿宋_GB2312"/>
                      <w:sz w:val="18"/>
                      <w:color w:val="000000"/>
                    </w:rPr>
                    <w:t>度，≥</w:t>
                  </w:r>
                  <w:r>
                    <w:rPr>
                      <w:rFonts w:ascii="仿宋_GB2312" w:hAnsi="仿宋_GB2312" w:cs="仿宋_GB2312" w:eastAsia="仿宋_GB2312"/>
                      <w:sz w:val="18"/>
                      <w:color w:val="000000"/>
                    </w:rPr>
                    <w:t xml:space="preserve">500 </w:t>
                  </w:r>
                  <w:r>
                    <w:rPr>
                      <w:rFonts w:ascii="仿宋_GB2312" w:hAnsi="仿宋_GB2312" w:cs="仿宋_GB2312" w:eastAsia="仿宋_GB2312"/>
                      <w:sz w:val="18"/>
                      <w:color w:val="000000"/>
                    </w:rPr>
                    <w:t>万像素。</w:t>
                  </w:r>
                </w:p>
                <w:p>
                  <w:pPr>
                    <w:pStyle w:val="null3"/>
                  </w:pPr>
                  <w:r>
                    <w:rPr>
                      <w:rFonts w:ascii="仿宋_GB2312" w:hAnsi="仿宋_GB2312" w:cs="仿宋_GB2312" w:eastAsia="仿宋_GB2312"/>
                      <w:sz w:val="18"/>
                      <w:color w:val="000000"/>
                    </w:rPr>
                    <w:t>16</w:t>
                  </w:r>
                  <w:r>
                    <w:rPr>
                      <w:rFonts w:ascii="仿宋_GB2312" w:hAnsi="仿宋_GB2312" w:cs="仿宋_GB2312" w:eastAsia="仿宋_GB2312"/>
                      <w:sz w:val="18"/>
                      <w:color w:val="000000"/>
                    </w:rPr>
                    <w:t>、手柄操作：</w:t>
                  </w:r>
                </w:p>
                <w:p>
                  <w:pPr>
                    <w:pStyle w:val="null3"/>
                  </w:pPr>
                  <w:r>
                    <w:rPr>
                      <w:rFonts w:ascii="仿宋_GB2312" w:hAnsi="仿宋_GB2312" w:cs="仿宋_GB2312" w:eastAsia="仿宋_GB2312"/>
                      <w:sz w:val="18"/>
                      <w:color w:val="000000"/>
                    </w:rPr>
                    <w:t>发射控制：</w:t>
                  </w:r>
                  <w:r>
                    <w:rPr>
                      <w:rFonts w:ascii="仿宋_GB2312" w:hAnsi="仿宋_GB2312" w:cs="仿宋_GB2312" w:eastAsia="仿宋_GB2312"/>
                      <w:sz w:val="18"/>
                      <w:color w:val="000000"/>
                    </w:rPr>
                    <w:t>NRF24L01</w:t>
                  </w:r>
                  <w:r>
                    <w:rPr>
                      <w:rFonts w:ascii="仿宋_GB2312" w:hAnsi="仿宋_GB2312" w:cs="仿宋_GB2312" w:eastAsia="仿宋_GB2312"/>
                      <w:sz w:val="18"/>
                      <w:color w:val="000000"/>
                    </w:rPr>
                    <w:t>无线通信手柄，</w:t>
                  </w:r>
                  <w:r>
                    <w:rPr>
                      <w:rFonts w:ascii="仿宋_GB2312" w:hAnsi="仿宋_GB2312" w:cs="仿宋_GB2312" w:eastAsia="仿宋_GB2312"/>
                      <w:sz w:val="18"/>
                      <w:color w:val="000000"/>
                    </w:rPr>
                    <w:t>2.4G</w:t>
                  </w:r>
                  <w:r>
                    <w:rPr>
                      <w:rFonts w:ascii="仿宋_GB2312" w:hAnsi="仿宋_GB2312" w:cs="仿宋_GB2312" w:eastAsia="仿宋_GB2312"/>
                      <w:sz w:val="18"/>
                      <w:color w:val="000000"/>
                    </w:rPr>
                    <w:t>连接；</w:t>
                  </w:r>
                </w:p>
                <w:p>
                  <w:pPr>
                    <w:pStyle w:val="null3"/>
                  </w:pPr>
                  <w:r>
                    <w:rPr>
                      <w:rFonts w:ascii="仿宋_GB2312" w:hAnsi="仿宋_GB2312" w:cs="仿宋_GB2312" w:eastAsia="仿宋_GB2312"/>
                      <w:sz w:val="18"/>
                      <w:color w:val="000000"/>
                    </w:rPr>
                    <w:t>发射频率：可修改；</w:t>
                  </w:r>
                </w:p>
                <w:p>
                  <w:pPr>
                    <w:pStyle w:val="null3"/>
                  </w:pPr>
                  <w:r>
                    <w:rPr>
                      <w:rFonts w:ascii="仿宋_GB2312" w:hAnsi="仿宋_GB2312" w:cs="仿宋_GB2312" w:eastAsia="仿宋_GB2312"/>
                      <w:sz w:val="18"/>
                      <w:color w:val="000000"/>
                    </w:rPr>
                    <w:t>按键：≥</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个摇杆，≥</w:t>
                  </w:r>
                  <w:r>
                    <w:rPr>
                      <w:rFonts w:ascii="仿宋_GB2312" w:hAnsi="仿宋_GB2312" w:cs="仿宋_GB2312" w:eastAsia="仿宋_GB2312"/>
                      <w:sz w:val="18"/>
                      <w:color w:val="000000"/>
                    </w:rPr>
                    <w:t>10</w:t>
                  </w:r>
                  <w:r>
                    <w:rPr>
                      <w:rFonts w:ascii="仿宋_GB2312" w:hAnsi="仿宋_GB2312" w:cs="仿宋_GB2312" w:eastAsia="仿宋_GB2312"/>
                      <w:sz w:val="18"/>
                      <w:color w:val="000000"/>
                    </w:rPr>
                    <w:t>个自定义按键，≥</w:t>
                  </w:r>
                  <w:r>
                    <w:rPr>
                      <w:rFonts w:ascii="仿宋_GB2312" w:hAnsi="仿宋_GB2312" w:cs="仿宋_GB2312" w:eastAsia="仿宋_GB2312"/>
                      <w:sz w:val="18"/>
                      <w:color w:val="000000"/>
                    </w:rPr>
                    <w:t>3</w:t>
                  </w:r>
                  <w:r>
                    <w:rPr>
                      <w:rFonts w:ascii="仿宋_GB2312" w:hAnsi="仿宋_GB2312" w:cs="仿宋_GB2312" w:eastAsia="仿宋_GB2312"/>
                      <w:sz w:val="18"/>
                      <w:color w:val="000000"/>
                    </w:rPr>
                    <w:t>个功能按键；</w:t>
                  </w:r>
                </w:p>
                <w:p>
                  <w:pPr>
                    <w:pStyle w:val="null3"/>
                  </w:pPr>
                  <w:r>
                    <w:rPr>
                      <w:rFonts w:ascii="仿宋_GB2312" w:hAnsi="仿宋_GB2312" w:cs="仿宋_GB2312" w:eastAsia="仿宋_GB2312"/>
                      <w:sz w:val="18"/>
                      <w:color w:val="000000"/>
                    </w:rPr>
                    <w:t>模式切换：可以切换不少于</w:t>
                  </w:r>
                  <w:r>
                    <w:rPr>
                      <w:rFonts w:ascii="仿宋_GB2312" w:hAnsi="仿宋_GB2312" w:cs="仿宋_GB2312" w:eastAsia="仿宋_GB2312"/>
                      <w:sz w:val="18"/>
                      <w:color w:val="000000"/>
                    </w:rPr>
                    <w:t>4</w:t>
                  </w:r>
                  <w:r>
                    <w:rPr>
                      <w:rFonts w:ascii="仿宋_GB2312" w:hAnsi="仿宋_GB2312" w:cs="仿宋_GB2312" w:eastAsia="仿宋_GB2312"/>
                      <w:sz w:val="18"/>
                      <w:color w:val="000000"/>
                    </w:rPr>
                    <w:t>种模式，分别为兼容模式、拳击模式、足球模式和表演模式。</w:t>
                  </w:r>
                </w:p>
                <w:p>
                  <w:pPr>
                    <w:pStyle w:val="null3"/>
                  </w:pPr>
                  <w:r>
                    <w:rPr>
                      <w:rFonts w:ascii="仿宋_GB2312" w:hAnsi="仿宋_GB2312" w:cs="仿宋_GB2312" w:eastAsia="仿宋_GB2312"/>
                      <w:sz w:val="18"/>
                      <w:color w:val="000000"/>
                    </w:rPr>
                    <w:t>17</w:t>
                  </w:r>
                  <w:r>
                    <w:rPr>
                      <w:rFonts w:ascii="仿宋_GB2312" w:hAnsi="仿宋_GB2312" w:cs="仿宋_GB2312" w:eastAsia="仿宋_GB2312"/>
                      <w:sz w:val="18"/>
                      <w:color w:val="000000"/>
                    </w:rPr>
                    <w:t>、机器人可作为竞赛设备，参加</w:t>
                  </w:r>
                  <w:r>
                    <w:rPr>
                      <w:rFonts w:ascii="仿宋_GB2312" w:hAnsi="仿宋_GB2312" w:cs="仿宋_GB2312" w:eastAsia="仿宋_GB2312"/>
                      <w:sz w:val="18"/>
                      <w:color w:val="000000"/>
                    </w:rPr>
                    <w:t>2022-2025</w:t>
                  </w:r>
                  <w:r>
                    <w:rPr>
                      <w:rFonts w:ascii="仿宋_GB2312" w:hAnsi="仿宋_GB2312" w:cs="仿宋_GB2312" w:eastAsia="仿宋_GB2312"/>
                      <w:sz w:val="18"/>
                      <w:color w:val="000000"/>
                    </w:rPr>
                    <w:t>学年面向中小学生的全国性竞赛活动，需提供佐证材料。。</w:t>
                  </w:r>
                </w:p>
                <w:p>
                  <w:pPr>
                    <w:pStyle w:val="null3"/>
                  </w:pPr>
                  <w:r>
                    <w:rPr>
                      <w:rFonts w:ascii="仿宋_GB2312" w:hAnsi="仿宋_GB2312" w:cs="仿宋_GB2312" w:eastAsia="仿宋_GB2312"/>
                      <w:sz w:val="18"/>
                      <w:color w:val="000000"/>
                    </w:rPr>
                    <w:t>18</w:t>
                  </w:r>
                  <w:r>
                    <w:rPr>
                      <w:rFonts w:ascii="仿宋_GB2312" w:hAnsi="仿宋_GB2312" w:cs="仿宋_GB2312" w:eastAsia="仿宋_GB2312"/>
                      <w:sz w:val="18"/>
                      <w:color w:val="000000"/>
                    </w:rPr>
                    <w:t>、配套教学资料，提供电子版机器人基础教程。</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初级阶段课程（语音大模型）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初级阶段课程（语音大模型）</w:t>
                  </w:r>
                  <w:r>
                    <w:rPr>
                      <w:rFonts w:ascii="仿宋_GB2312" w:hAnsi="仿宋_GB2312" w:cs="仿宋_GB2312" w:eastAsia="仿宋_GB2312"/>
                      <w:sz w:val="18"/>
                      <w:color w:val="000000"/>
                    </w:rPr>
                    <w:t>-40</w:t>
                  </w:r>
                  <w:r>
                    <w:rPr>
                      <w:rFonts w:ascii="仿宋_GB2312" w:hAnsi="仿宋_GB2312" w:cs="仿宋_GB2312" w:eastAsia="仿宋_GB2312"/>
                      <w:sz w:val="18"/>
                      <w:color w:val="000000"/>
                    </w:rPr>
                    <w:t>节课</w:t>
                  </w:r>
                </w:p>
                <w:p>
                  <w:pPr>
                    <w:pStyle w:val="null3"/>
                  </w:pPr>
                  <w:r>
                    <w:rPr>
                      <w:rFonts w:ascii="仿宋_GB2312" w:hAnsi="仿宋_GB2312" w:cs="仿宋_GB2312" w:eastAsia="仿宋_GB2312"/>
                      <w:sz w:val="18"/>
                      <w:color w:val="000000"/>
                    </w:rPr>
                    <w:t>第一章：语音大模型与智能机器人概述</w:t>
                  </w:r>
                </w:p>
                <w:p>
                  <w:pPr>
                    <w:pStyle w:val="null3"/>
                  </w:pPr>
                  <w:r>
                    <w:rPr>
                      <w:rFonts w:ascii="仿宋_GB2312" w:hAnsi="仿宋_GB2312" w:cs="仿宋_GB2312" w:eastAsia="仿宋_GB2312"/>
                      <w:sz w:val="18"/>
                      <w:color w:val="000000"/>
                    </w:rPr>
                    <w:t>第二章：语音识别基础；</w:t>
                  </w:r>
                </w:p>
                <w:p>
                  <w:pPr>
                    <w:pStyle w:val="null3"/>
                  </w:pPr>
                  <w:r>
                    <w:rPr>
                      <w:rFonts w:ascii="仿宋_GB2312" w:hAnsi="仿宋_GB2312" w:cs="仿宋_GB2312" w:eastAsia="仿宋_GB2312"/>
                      <w:sz w:val="18"/>
                      <w:color w:val="000000"/>
                    </w:rPr>
                    <w:t>第三章：语音合成技术；</w:t>
                  </w:r>
                </w:p>
                <w:p>
                  <w:pPr>
                    <w:pStyle w:val="null3"/>
                  </w:pPr>
                  <w:r>
                    <w:rPr>
                      <w:rFonts w:ascii="仿宋_GB2312" w:hAnsi="仿宋_GB2312" w:cs="仿宋_GB2312" w:eastAsia="仿宋_GB2312"/>
                      <w:sz w:val="18"/>
                      <w:color w:val="000000"/>
                    </w:rPr>
                    <w:t>第四章：语音大模型交互与提示词工程；</w:t>
                  </w:r>
                </w:p>
                <w:p>
                  <w:pPr>
                    <w:pStyle w:val="null3"/>
                  </w:pPr>
                  <w:r>
                    <w:rPr>
                      <w:rFonts w:ascii="仿宋_GB2312" w:hAnsi="仿宋_GB2312" w:cs="仿宋_GB2312" w:eastAsia="仿宋_GB2312"/>
                      <w:sz w:val="18"/>
                      <w:color w:val="000000"/>
                    </w:rPr>
                    <w:t>第五章：机器人语义调用动作实践；</w:t>
                  </w:r>
                </w:p>
                <w:p>
                  <w:pPr>
                    <w:pStyle w:val="null3"/>
                  </w:pPr>
                  <w:r>
                    <w:rPr>
                      <w:rFonts w:ascii="仿宋_GB2312" w:hAnsi="仿宋_GB2312" w:cs="仿宋_GB2312" w:eastAsia="仿宋_GB2312"/>
                      <w:sz w:val="18"/>
                      <w:color w:val="000000"/>
                    </w:rPr>
                    <w:t>第六章：具身传感器融合应用；</w:t>
                  </w:r>
                </w:p>
                <w:p>
                  <w:pPr>
                    <w:pStyle w:val="null3"/>
                  </w:pPr>
                  <w:r>
                    <w:rPr>
                      <w:rFonts w:ascii="仿宋_GB2312" w:hAnsi="仿宋_GB2312" w:cs="仿宋_GB2312" w:eastAsia="仿宋_GB2312"/>
                      <w:sz w:val="18"/>
                      <w:color w:val="000000"/>
                    </w:rPr>
                    <w:t>第七章：语音控制机器人自定义函数调用实践；</w:t>
                  </w:r>
                </w:p>
                <w:p>
                  <w:pPr>
                    <w:pStyle w:val="null3"/>
                  </w:pPr>
                  <w:r>
                    <w:rPr>
                      <w:rFonts w:ascii="仿宋_GB2312" w:hAnsi="仿宋_GB2312" w:cs="仿宋_GB2312" w:eastAsia="仿宋_GB2312"/>
                      <w:sz w:val="18"/>
                      <w:color w:val="000000"/>
                    </w:rPr>
                    <w:t>第八章：具身机器人知识库文档对话实践与结课实践</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中级阶段课程（视觉大模型）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中级阶段课程（视觉大模型）</w:t>
                  </w:r>
                  <w:r>
                    <w:rPr>
                      <w:rFonts w:ascii="仿宋_GB2312" w:hAnsi="仿宋_GB2312" w:cs="仿宋_GB2312" w:eastAsia="仿宋_GB2312"/>
                      <w:sz w:val="18"/>
                      <w:color w:val="000000"/>
                    </w:rPr>
                    <w:t>-40</w:t>
                  </w:r>
                  <w:r>
                    <w:rPr>
                      <w:rFonts w:ascii="仿宋_GB2312" w:hAnsi="仿宋_GB2312" w:cs="仿宋_GB2312" w:eastAsia="仿宋_GB2312"/>
                      <w:sz w:val="18"/>
                      <w:color w:val="000000"/>
                    </w:rPr>
                    <w:t>节课</w:t>
                  </w:r>
                </w:p>
                <w:p>
                  <w:pPr>
                    <w:pStyle w:val="null3"/>
                  </w:pPr>
                  <w:r>
                    <w:rPr>
                      <w:rFonts w:ascii="仿宋_GB2312" w:hAnsi="仿宋_GB2312" w:cs="仿宋_GB2312" w:eastAsia="仿宋_GB2312"/>
                      <w:sz w:val="18"/>
                      <w:color w:val="000000"/>
                    </w:rPr>
                    <w:t>第一章：视觉大模型与智能机器人融合基础第；</w:t>
                  </w:r>
                </w:p>
                <w:p>
                  <w:pPr>
                    <w:pStyle w:val="null3"/>
                  </w:pPr>
                  <w:r>
                    <w:rPr>
                      <w:rFonts w:ascii="仿宋_GB2312" w:hAnsi="仿宋_GB2312" w:cs="仿宋_GB2312" w:eastAsia="仿宋_GB2312"/>
                      <w:sz w:val="18"/>
                      <w:color w:val="000000"/>
                    </w:rPr>
                    <w:t>第二章：</w:t>
                  </w:r>
                  <w:r>
                    <w:rPr>
                      <w:rFonts w:ascii="仿宋_GB2312" w:hAnsi="仿宋_GB2312" w:cs="仿宋_GB2312" w:eastAsia="仿宋_GB2312"/>
                      <w:sz w:val="18"/>
                      <w:color w:val="000000"/>
                    </w:rPr>
                    <w:t>OpenCV</w:t>
                  </w:r>
                  <w:r>
                    <w:rPr>
                      <w:rFonts w:ascii="仿宋_GB2312" w:hAnsi="仿宋_GB2312" w:cs="仿宋_GB2312" w:eastAsia="仿宋_GB2312"/>
                      <w:sz w:val="18"/>
                      <w:color w:val="000000"/>
                    </w:rPr>
                    <w:t>传统视觉算法与大模型视觉算法；</w:t>
                  </w:r>
                </w:p>
                <w:p>
                  <w:pPr>
                    <w:pStyle w:val="null3"/>
                  </w:pPr>
                  <w:r>
                    <w:rPr>
                      <w:rFonts w:ascii="仿宋_GB2312" w:hAnsi="仿宋_GB2312" w:cs="仿宋_GB2312" w:eastAsia="仿宋_GB2312"/>
                      <w:sz w:val="18"/>
                      <w:color w:val="000000"/>
                    </w:rPr>
                    <w:t>第三章：视觉图像理解与反馈；</w:t>
                  </w:r>
                </w:p>
                <w:p>
                  <w:pPr>
                    <w:pStyle w:val="null3"/>
                  </w:pPr>
                  <w:r>
                    <w:rPr>
                      <w:rFonts w:ascii="仿宋_GB2312" w:hAnsi="仿宋_GB2312" w:cs="仿宋_GB2312" w:eastAsia="仿宋_GB2312"/>
                      <w:sz w:val="18"/>
                      <w:color w:val="000000"/>
                    </w:rPr>
                    <w:t>第四章：大模型视觉与知识库融合拓展；</w:t>
                  </w:r>
                </w:p>
                <w:p>
                  <w:pPr>
                    <w:pStyle w:val="null3"/>
                  </w:pPr>
                  <w:r>
                    <w:rPr>
                      <w:rFonts w:ascii="仿宋_GB2312" w:hAnsi="仿宋_GB2312" w:cs="仿宋_GB2312" w:eastAsia="仿宋_GB2312"/>
                      <w:sz w:val="18"/>
                      <w:color w:val="000000"/>
                    </w:rPr>
                    <w:t>第五章：视觉训练与开发实战；</w:t>
                  </w:r>
                </w:p>
                <w:p>
                  <w:pPr>
                    <w:pStyle w:val="null3"/>
                  </w:pPr>
                  <w:r>
                    <w:rPr>
                      <w:rFonts w:ascii="仿宋_GB2312" w:hAnsi="仿宋_GB2312" w:cs="仿宋_GB2312" w:eastAsia="仿宋_GB2312"/>
                      <w:sz w:val="18"/>
                      <w:color w:val="000000"/>
                    </w:rPr>
                    <w:t>第六章：综合场景开发与实践</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双足机器人高阶竞赛场地</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 场地图：</w:t>
                  </w:r>
                  <w:r>
                    <w:rPr>
                      <w:rFonts w:ascii="仿宋_GB2312" w:hAnsi="仿宋_GB2312" w:cs="仿宋_GB2312" w:eastAsia="仿宋_GB2312"/>
                      <w:sz w:val="18"/>
                      <w:color w:val="000000"/>
                    </w:rPr>
                    <w:t xml:space="preserve">2500mm*2400mm </w:t>
                  </w:r>
                  <w:r>
                    <w:rPr>
                      <w:rFonts w:ascii="仿宋_GB2312" w:hAnsi="仿宋_GB2312" w:cs="仿宋_GB2312" w:eastAsia="仿宋_GB2312"/>
                      <w:sz w:val="18"/>
                      <w:color w:val="000000"/>
                    </w:rPr>
                    <w:t>刀刮布场地，平滑耐刮</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 扫描任务道具：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①黑色海绵块，材料为海绵，尺寸：</w:t>
                  </w:r>
                  <w:r>
                    <w:rPr>
                      <w:rFonts w:ascii="仿宋_GB2312" w:hAnsi="仿宋_GB2312" w:cs="仿宋_GB2312" w:eastAsia="仿宋_GB2312"/>
                      <w:sz w:val="18"/>
                      <w:color w:val="000000"/>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w:t>
                  </w:r>
                  <w:r>
                    <w:rPr>
                      <w:rFonts w:ascii="仿宋_GB2312" w:hAnsi="仿宋_GB2312" w:cs="仿宋_GB2312" w:eastAsia="仿宋_GB2312"/>
                      <w:sz w:val="18"/>
                      <w:color w:val="000000"/>
                    </w:rPr>
                    <w:t>ARtag</w:t>
                  </w:r>
                  <w:r>
                    <w:rPr>
                      <w:rFonts w:ascii="仿宋_GB2312" w:hAnsi="仿宋_GB2312" w:cs="仿宋_GB2312" w:eastAsia="仿宋_GB2312"/>
                      <w:sz w:val="18"/>
                      <w:color w:val="000000"/>
                    </w:rPr>
                    <w:t>码贴纸，材料为书写纸不干胶带模切线</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 称重任务道具：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①红色海绵块，材料为海绵，尺寸：</w:t>
                  </w:r>
                  <w:r>
                    <w:rPr>
                      <w:rFonts w:ascii="仿宋_GB2312" w:hAnsi="仿宋_GB2312" w:cs="仿宋_GB2312" w:eastAsia="仿宋_GB2312"/>
                      <w:sz w:val="18"/>
                      <w:color w:val="000000"/>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②置物台模型，材料为</w:t>
                  </w:r>
                  <w:r>
                    <w:rPr>
                      <w:rFonts w:ascii="仿宋_GB2312" w:hAnsi="仿宋_GB2312" w:cs="仿宋_GB2312" w:eastAsia="仿宋_GB2312"/>
                      <w:sz w:val="18"/>
                      <w:color w:val="000000"/>
                    </w:rPr>
                    <w:t>PMMA</w:t>
                  </w:r>
                  <w:r>
                    <w:rPr>
                      <w:rFonts w:ascii="仿宋_GB2312" w:hAnsi="仿宋_GB2312" w:cs="仿宋_GB2312" w:eastAsia="仿宋_GB2312"/>
                      <w:sz w:val="18"/>
                      <w:color w:val="000000"/>
                    </w:rPr>
                    <w:t>，尺寸：</w:t>
                  </w:r>
                  <w:r>
                    <w:rPr>
                      <w:rFonts w:ascii="仿宋_GB2312" w:hAnsi="仿宋_GB2312" w:cs="仿宋_GB2312" w:eastAsia="仿宋_GB2312"/>
                      <w:sz w:val="18"/>
                      <w:color w:val="000000"/>
                    </w:rPr>
                    <w:t>250mm*150mm*100mm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③电子秤，材料为</w:t>
                  </w:r>
                  <w:r>
                    <w:rPr>
                      <w:rFonts w:ascii="仿宋_GB2312" w:hAnsi="仿宋_GB2312" w:cs="仿宋_GB2312" w:eastAsia="仿宋_GB2312"/>
                      <w:sz w:val="18"/>
                      <w:color w:val="000000"/>
                    </w:rPr>
                    <w:t>ABS+</w:t>
                  </w:r>
                  <w:r>
                    <w:rPr>
                      <w:rFonts w:ascii="仿宋_GB2312" w:hAnsi="仿宋_GB2312" w:cs="仿宋_GB2312" w:eastAsia="仿宋_GB2312"/>
                      <w:sz w:val="18"/>
                      <w:color w:val="000000"/>
                    </w:rPr>
                    <w:t>不锈钢，尺寸：</w:t>
                  </w:r>
                  <w:r>
                    <w:rPr>
                      <w:rFonts w:ascii="仿宋_GB2312" w:hAnsi="仿宋_GB2312" w:cs="仿宋_GB2312" w:eastAsia="仿宋_GB2312"/>
                      <w:sz w:val="18"/>
                      <w:color w:val="000000"/>
                    </w:rPr>
                    <w:t>128mm*105mm*19mm</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 信息录入任务道具：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①录入设备模型，材料为不锈钢，尺寸：宽度</w:t>
                  </w:r>
                  <w:r>
                    <w:rPr>
                      <w:rFonts w:ascii="仿宋_GB2312" w:hAnsi="仿宋_GB2312" w:cs="仿宋_GB2312" w:eastAsia="仿宋_GB2312"/>
                      <w:sz w:val="18"/>
                      <w:color w:val="000000"/>
                    </w:rPr>
                    <w:t>150mm</w:t>
                  </w:r>
                  <w:r>
                    <w:rPr>
                      <w:rFonts w:ascii="仿宋_GB2312" w:hAnsi="仿宋_GB2312" w:cs="仿宋_GB2312" w:eastAsia="仿宋_GB2312"/>
                      <w:sz w:val="18"/>
                      <w:color w:val="000000"/>
                    </w:rPr>
                    <w:t>，高度</w:t>
                  </w:r>
                  <w:r>
                    <w:rPr>
                      <w:rFonts w:ascii="仿宋_GB2312" w:hAnsi="仿宋_GB2312" w:cs="仿宋_GB2312" w:eastAsia="仿宋_GB2312"/>
                      <w:sz w:val="18"/>
                      <w:color w:val="000000"/>
                    </w:rPr>
                    <w:t>218mm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②录入设备屏幕贴纸，材料为带背胶贴纸，最外轮廓线刀模，尺寸：</w:t>
                  </w:r>
                  <w:r>
                    <w:rPr>
                      <w:rFonts w:ascii="仿宋_GB2312" w:hAnsi="仿宋_GB2312" w:cs="仿宋_GB2312" w:eastAsia="仿宋_GB2312"/>
                      <w:sz w:val="18"/>
                      <w:color w:val="000000"/>
                    </w:rPr>
                    <w:t>150mm*100mm</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 分拣任务道具：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①黑色海绵块，材料为海绵，尺寸：</w:t>
                  </w:r>
                  <w:r>
                    <w:rPr>
                      <w:rFonts w:ascii="仿宋_GB2312" w:hAnsi="仿宋_GB2312" w:cs="仿宋_GB2312" w:eastAsia="仿宋_GB2312"/>
                      <w:sz w:val="18"/>
                      <w:color w:val="000000"/>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②传动带模型，材料为亚克力，尺寸：</w:t>
                  </w:r>
                  <w:r>
                    <w:rPr>
                      <w:rFonts w:ascii="仿宋_GB2312" w:hAnsi="仿宋_GB2312" w:cs="仿宋_GB2312" w:eastAsia="仿宋_GB2312"/>
                      <w:sz w:val="18"/>
                      <w:color w:val="000000"/>
                    </w:rPr>
                    <w:t>350mm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170mm</w:t>
                  </w:r>
                  <w:r>
                    <w:rPr>
                      <w:rFonts w:ascii="仿宋_GB2312" w:hAnsi="仿宋_GB2312" w:cs="仿宋_GB2312" w:eastAsia="仿宋_GB2312"/>
                      <w:sz w:val="18"/>
                      <w:color w:val="000000"/>
                    </w:rPr>
                    <w:t>×</w:t>
                  </w:r>
                  <w:r>
                    <w:rPr>
                      <w:rFonts w:ascii="仿宋_GB2312" w:hAnsi="仿宋_GB2312" w:cs="仿宋_GB2312" w:eastAsia="仿宋_GB2312"/>
                      <w:sz w:val="18"/>
                      <w:color w:val="000000"/>
                    </w:rPr>
                    <w:t>200mm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③分区筐模型，材料为塑料，尺寸：</w:t>
                  </w:r>
                  <w:r>
                    <w:rPr>
                      <w:rFonts w:ascii="仿宋_GB2312" w:hAnsi="仿宋_GB2312" w:cs="仿宋_GB2312" w:eastAsia="仿宋_GB2312"/>
                      <w:sz w:val="18"/>
                      <w:color w:val="000000"/>
                    </w:rPr>
                    <w:t>20.80mm</w:t>
                  </w:r>
                  <w:r>
                    <w:rPr>
                      <w:rFonts w:ascii="仿宋_GB2312" w:hAnsi="仿宋_GB2312" w:cs="仿宋_GB2312" w:eastAsia="仿宋_GB2312"/>
                      <w:sz w:val="18"/>
                      <w:color w:val="000000"/>
                    </w:rPr>
                    <w:t>×</w:t>
                  </w:r>
                  <w:r>
                    <w:rPr>
                      <w:rFonts w:ascii="仿宋_GB2312" w:hAnsi="仿宋_GB2312" w:cs="仿宋_GB2312" w:eastAsia="仿宋_GB2312"/>
                      <w:sz w:val="18"/>
                      <w:color w:val="000000"/>
                    </w:rPr>
                    <w:t>140mm</w:t>
                  </w:r>
                  <w:r>
                    <w:rPr>
                      <w:rFonts w:ascii="仿宋_GB2312" w:hAnsi="仿宋_GB2312" w:cs="仿宋_GB2312" w:eastAsia="仿宋_GB2312"/>
                      <w:sz w:val="18"/>
                      <w:color w:val="000000"/>
                    </w:rPr>
                    <w:t>×</w:t>
                  </w:r>
                  <w:r>
                    <w:rPr>
                      <w:rFonts w:ascii="仿宋_GB2312" w:hAnsi="仿宋_GB2312" w:cs="仿宋_GB2312" w:eastAsia="仿宋_GB2312"/>
                      <w:sz w:val="18"/>
                      <w:color w:val="000000"/>
                    </w:rPr>
                    <w:t>6.50mm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④传送带道具贴纸，材料为带背胶贴纸，最外轮廓线刀模，尺寸：</w:t>
                  </w:r>
                  <w:r>
                    <w:rPr>
                      <w:rFonts w:ascii="仿宋_GB2312" w:hAnsi="仿宋_GB2312" w:cs="仿宋_GB2312" w:eastAsia="仿宋_GB2312"/>
                      <w:sz w:val="18"/>
                      <w:color w:val="000000"/>
                    </w:rPr>
                    <w:t>917mm*639mm</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、楼梯任务区道具：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①木板</w:t>
                  </w:r>
                  <w:r>
                    <w:rPr>
                      <w:rFonts w:ascii="仿宋_GB2312" w:hAnsi="仿宋_GB2312" w:cs="仿宋_GB2312" w:eastAsia="仿宋_GB2312"/>
                      <w:sz w:val="18"/>
                      <w:color w:val="000000"/>
                    </w:rPr>
                    <w:t>1</w:t>
                  </w:r>
                  <w:r>
                    <w:rPr>
                      <w:rFonts w:ascii="仿宋_GB2312" w:hAnsi="仿宋_GB2312" w:cs="仿宋_GB2312" w:eastAsia="仿宋_GB2312"/>
                      <w:sz w:val="18"/>
                      <w:color w:val="000000"/>
                    </w:rPr>
                    <w:t>，材料为松木板，尺寸： 初中组＆高中组为</w:t>
                  </w:r>
                  <w:r>
                    <w:rPr>
                      <w:rFonts w:ascii="仿宋_GB2312" w:hAnsi="仿宋_GB2312" w:cs="仿宋_GB2312" w:eastAsia="仿宋_GB2312"/>
                      <w:sz w:val="18"/>
                      <w:color w:val="000000"/>
                    </w:rPr>
                    <w:t>550mm*150mm*20mm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②木板</w:t>
                  </w:r>
                  <w:r>
                    <w:rPr>
                      <w:rFonts w:ascii="仿宋_GB2312" w:hAnsi="仿宋_GB2312" w:cs="仿宋_GB2312" w:eastAsia="仿宋_GB2312"/>
                      <w:sz w:val="18"/>
                      <w:color w:val="000000"/>
                    </w:rPr>
                    <w:t>2</w:t>
                  </w:r>
                  <w:r>
                    <w:rPr>
                      <w:rFonts w:ascii="仿宋_GB2312" w:hAnsi="仿宋_GB2312" w:cs="仿宋_GB2312" w:eastAsia="仿宋_GB2312"/>
                      <w:sz w:val="18"/>
                      <w:color w:val="000000"/>
                    </w:rPr>
                    <w:t>，材料为松木板，尺寸：初中组＆高中组为</w:t>
                  </w:r>
                  <w:r>
                    <w:rPr>
                      <w:rFonts w:ascii="仿宋_GB2312" w:hAnsi="仿宋_GB2312" w:cs="仿宋_GB2312" w:eastAsia="仿宋_GB2312"/>
                      <w:sz w:val="18"/>
                      <w:color w:val="000000"/>
                    </w:rPr>
                    <w:t>550mm*450mm*20mm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③楼梯道具贴纸，材料为带背胶贴纸，最外轮廓线刀模，尺寸：初中组＆高中组为</w:t>
                  </w:r>
                  <w:r>
                    <w:rPr>
                      <w:rFonts w:ascii="仿宋_GB2312" w:hAnsi="仿宋_GB2312" w:cs="仿宋_GB2312" w:eastAsia="仿宋_GB2312"/>
                      <w:sz w:val="18"/>
                      <w:color w:val="000000"/>
                    </w:rPr>
                    <w:t>650mm*250mm</w:t>
                  </w:r>
                  <w:r>
                    <w:rPr>
                      <w:rFonts w:ascii="仿宋_GB2312" w:hAnsi="仿宋_GB2312" w:cs="仿宋_GB2312" w:eastAsia="仿宋_GB2312"/>
                      <w:sz w:val="18"/>
                      <w:color w:val="000000"/>
                    </w:rPr>
                    <w:t>，</w:t>
                  </w:r>
                  <w:r>
                    <w:rPr>
                      <w:rFonts w:ascii="仿宋_GB2312" w:hAnsi="仿宋_GB2312" w:cs="仿宋_GB2312" w:eastAsia="仿宋_GB2312"/>
                      <w:sz w:val="18"/>
                      <w:color w:val="000000"/>
                    </w:rPr>
                    <w:t>650mm*550mm</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、配送任务道具：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①红色收件箱模型，材质为布艺，尺寸：</w:t>
                  </w:r>
                  <w:r>
                    <w:rPr>
                      <w:rFonts w:ascii="仿宋_GB2312" w:hAnsi="仿宋_GB2312" w:cs="仿宋_GB2312" w:eastAsia="仿宋_GB2312"/>
                      <w:sz w:val="18"/>
                      <w:color w:val="000000"/>
                    </w:rPr>
                    <w:t>280mm*140mm*140mm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②蓝色收件箱模型，材质为布艺，尺寸：</w:t>
                  </w:r>
                  <w:r>
                    <w:rPr>
                      <w:rFonts w:ascii="仿宋_GB2312" w:hAnsi="仿宋_GB2312" w:cs="仿宋_GB2312" w:eastAsia="仿宋_GB2312"/>
                      <w:sz w:val="18"/>
                      <w:color w:val="000000"/>
                    </w:rPr>
                    <w:t>280mm*140mm*140mm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③黄色海绵块，材料为海绵，尺寸：</w:t>
                  </w:r>
                  <w:r>
                    <w:rPr>
                      <w:rFonts w:ascii="仿宋_GB2312" w:hAnsi="仿宋_GB2312" w:cs="仿宋_GB2312" w:eastAsia="仿宋_GB2312"/>
                      <w:sz w:val="18"/>
                      <w:color w:val="000000"/>
                    </w:rPr>
                    <w:t>70mm*70mm*70mm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④绿色海绵块，材料为海绵，尺寸：</w:t>
                  </w:r>
                  <w:r>
                    <w:rPr>
                      <w:rFonts w:ascii="仿宋_GB2312" w:hAnsi="仿宋_GB2312" w:cs="仿宋_GB2312" w:eastAsia="仿宋_GB2312"/>
                      <w:sz w:val="18"/>
                      <w:color w:val="000000"/>
                    </w:rPr>
                    <w:t>70mm*70mm*70mm</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、其他道具：</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①白色挡板，材料为环保树脂</w:t>
                  </w:r>
                  <w:r>
                    <w:rPr>
                      <w:rFonts w:ascii="仿宋_GB2312" w:hAnsi="仿宋_GB2312" w:cs="仿宋_GB2312" w:eastAsia="仿宋_GB2312"/>
                      <w:sz w:val="18"/>
                      <w:color w:val="000000"/>
                    </w:rPr>
                    <w:t>+</w:t>
                  </w:r>
                  <w:r>
                    <w:rPr>
                      <w:rFonts w:ascii="仿宋_GB2312" w:hAnsi="仿宋_GB2312" w:cs="仿宋_GB2312" w:eastAsia="仿宋_GB2312"/>
                      <w:sz w:val="18"/>
                      <w:color w:val="000000"/>
                    </w:rPr>
                    <w:t>钢，尺寸：</w:t>
                  </w:r>
                  <w:r>
                    <w:rPr>
                      <w:rFonts w:ascii="仿宋_GB2312" w:hAnsi="仿宋_GB2312" w:cs="仿宋_GB2312" w:eastAsia="仿宋_GB2312"/>
                      <w:sz w:val="18"/>
                      <w:color w:val="000000"/>
                    </w:rPr>
                    <w:t>450mm*300mm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②直角卡扣，材料为塑料</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③半圆卡扣，材料为塑料</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④无痕胶，尺寸为：宽</w:t>
                  </w:r>
                  <w:r>
                    <w:rPr>
                      <w:rFonts w:ascii="仿宋_GB2312" w:hAnsi="仿宋_GB2312" w:cs="仿宋_GB2312" w:eastAsia="仿宋_GB2312"/>
                      <w:sz w:val="18"/>
                      <w:color w:val="000000"/>
                    </w:rPr>
                    <w:t>20mm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⑤扎带，尺寸为：</w:t>
                  </w:r>
                  <w:r>
                    <w:rPr>
                      <w:rFonts w:ascii="仿宋_GB2312" w:hAnsi="仿宋_GB2312" w:cs="仿宋_GB2312" w:eastAsia="仿宋_GB2312"/>
                      <w:sz w:val="18"/>
                      <w:color w:val="000000"/>
                    </w:rPr>
                    <w:t>100mm</w:t>
                  </w:r>
                </w:p>
                <w:p>
                  <w:pPr>
                    <w:pStyle w:val="null3"/>
                  </w:pPr>
                  <w:r>
                    <w:rPr>
                      <w:rFonts w:ascii="仿宋_GB2312" w:hAnsi="仿宋_GB2312" w:cs="仿宋_GB2312" w:eastAsia="仿宋_GB2312"/>
                      <w:sz w:val="20"/>
                    </w:rPr>
                    <w:t xml:space="preserve">      </w:t>
                  </w:r>
                  <w:r>
                    <w:rPr>
                      <w:rFonts w:ascii="仿宋_GB2312" w:hAnsi="仿宋_GB2312" w:cs="仿宋_GB2312" w:eastAsia="仿宋_GB2312"/>
                      <w:sz w:val="18"/>
                      <w:color w:val="000000"/>
                    </w:rPr>
                    <w:t>⑥白乳胶，容量为</w:t>
                  </w:r>
                  <w:r>
                    <w:rPr>
                      <w:rFonts w:ascii="仿宋_GB2312" w:hAnsi="仿宋_GB2312" w:cs="仿宋_GB2312" w:eastAsia="仿宋_GB2312"/>
                      <w:sz w:val="18"/>
                      <w:color w:val="000000"/>
                    </w:rPr>
                    <w:t>500ml</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双足机器人初级竞赛场地</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、场地图：</w:t>
                  </w:r>
                  <w:r>
                    <w:rPr>
                      <w:rFonts w:ascii="仿宋_GB2312" w:hAnsi="仿宋_GB2312" w:cs="仿宋_GB2312" w:eastAsia="仿宋_GB2312"/>
                      <w:sz w:val="18"/>
                      <w:color w:val="000000"/>
                    </w:rPr>
                    <w:t xml:space="preserve">1300mm*2400mm </w:t>
                  </w:r>
                  <w:r>
                    <w:rPr>
                      <w:rFonts w:ascii="仿宋_GB2312" w:hAnsi="仿宋_GB2312" w:cs="仿宋_GB2312" w:eastAsia="仿宋_GB2312"/>
                      <w:sz w:val="18"/>
                      <w:color w:val="000000"/>
                    </w:rPr>
                    <w:t>刀刮布场地，平滑耐刮</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、“穿越中东大漠无人区”，紫红色四棱锥，长宽高尺寸为：</w:t>
                  </w:r>
                  <w:r>
                    <w:rPr>
                      <w:rFonts w:ascii="仿宋_GB2312" w:hAnsi="仿宋_GB2312" w:cs="仿宋_GB2312" w:eastAsia="仿宋_GB2312"/>
                      <w:sz w:val="18"/>
                      <w:color w:val="000000"/>
                    </w:rPr>
                    <w:t>60*60*100mm</w:t>
                  </w:r>
                  <w:r>
                    <w:rPr>
                      <w:rFonts w:ascii="仿宋_GB2312" w:hAnsi="仿宋_GB2312" w:cs="仿宋_GB2312" w:eastAsia="仿宋_GB2312"/>
                      <w:sz w:val="18"/>
                      <w:color w:val="000000"/>
                    </w:rPr>
                    <w:t>，共需要</w:t>
                  </w:r>
                  <w:r>
                    <w:rPr>
                      <w:rFonts w:ascii="仿宋_GB2312" w:hAnsi="仿宋_GB2312" w:cs="仿宋_GB2312" w:eastAsia="仿宋_GB2312"/>
                      <w:sz w:val="18"/>
                      <w:color w:val="000000"/>
                    </w:rPr>
                    <w:t>12</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、“跨过马六甲海峡”，雪花板障碍物，长宽高尺寸为：</w:t>
                  </w:r>
                  <w:r>
                    <w:rPr>
                      <w:rFonts w:ascii="仿宋_GB2312" w:hAnsi="仿宋_GB2312" w:cs="仿宋_GB2312" w:eastAsia="仿宋_GB2312"/>
                      <w:sz w:val="18"/>
                      <w:color w:val="000000"/>
                    </w:rPr>
                    <w:t>620*200*120mm</w:t>
                  </w:r>
                  <w:r>
                    <w:rPr>
                      <w:rFonts w:ascii="仿宋_GB2312" w:hAnsi="仿宋_GB2312" w:cs="仿宋_GB2312" w:eastAsia="仿宋_GB2312"/>
                      <w:sz w:val="18"/>
                      <w:color w:val="000000"/>
                    </w:rPr>
                    <w:t>，跨栏高度为</w:t>
                  </w:r>
                  <w:r>
                    <w:rPr>
                      <w:rFonts w:ascii="仿宋_GB2312" w:hAnsi="仿宋_GB2312" w:cs="仿宋_GB2312" w:eastAsia="仿宋_GB2312"/>
                      <w:sz w:val="18"/>
                      <w:color w:val="000000"/>
                    </w:rPr>
                    <w:t>70mm</w:t>
                  </w:r>
                  <w:r>
                    <w:rPr>
                      <w:rFonts w:ascii="仿宋_GB2312" w:hAnsi="仿宋_GB2312" w:cs="仿宋_GB2312" w:eastAsia="仿宋_GB2312"/>
                      <w:sz w:val="18"/>
                      <w:color w:val="000000"/>
                    </w:rPr>
                    <w:t>，共需要</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、单个方块长宽高尺寸信息：</w:t>
                  </w:r>
                  <w:r>
                    <w:rPr>
                      <w:rFonts w:ascii="仿宋_GB2312" w:hAnsi="仿宋_GB2312" w:cs="仿宋_GB2312" w:eastAsia="仿宋_GB2312"/>
                      <w:sz w:val="18"/>
                      <w:color w:val="000000"/>
                    </w:rPr>
                    <w:t>70*70*70mm</w:t>
                  </w:r>
                  <w:r>
                    <w:rPr>
                      <w:rFonts w:ascii="仿宋_GB2312" w:hAnsi="仿宋_GB2312" w:cs="仿宋_GB2312" w:eastAsia="仿宋_GB2312"/>
                      <w:sz w:val="18"/>
                      <w:color w:val="000000"/>
                    </w:rPr>
                    <w:t>，黄色</w:t>
                  </w:r>
                  <w:r>
                    <w:rPr>
                      <w:rFonts w:ascii="仿宋_GB2312" w:hAnsi="仿宋_GB2312" w:cs="仿宋_GB2312" w:eastAsia="仿宋_GB2312"/>
                      <w:sz w:val="18"/>
                      <w:color w:val="000000"/>
                    </w:rPr>
                    <w:t>/</w:t>
                  </w:r>
                  <w:r>
                    <w:rPr>
                      <w:rFonts w:ascii="仿宋_GB2312" w:hAnsi="仿宋_GB2312" w:cs="仿宋_GB2312" w:eastAsia="仿宋_GB2312"/>
                      <w:sz w:val="18"/>
                      <w:color w:val="000000"/>
                    </w:rPr>
                    <w:t>蓝色各一个，满足陕西信息素养大赛场地需求</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售后及其比赛培训</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、提供入校服务和线上</w:t>
                  </w:r>
                  <w:r>
                    <w:rPr>
                      <w:rFonts w:ascii="仿宋_GB2312" w:hAnsi="仿宋_GB2312" w:cs="仿宋_GB2312" w:eastAsia="仿宋_GB2312"/>
                      <w:sz w:val="18"/>
                      <w:color w:val="000000"/>
                    </w:rPr>
                    <w:t>24</w:t>
                  </w:r>
                  <w:r>
                    <w:rPr>
                      <w:rFonts w:ascii="仿宋_GB2312" w:hAnsi="仿宋_GB2312" w:cs="仿宋_GB2312" w:eastAsia="仿宋_GB2312"/>
                      <w:sz w:val="18"/>
                      <w:color w:val="000000"/>
                    </w:rPr>
                    <w:t>小时远程指导，服务内容包含产品部署调试、产品培训、基础保障等。</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、服务对象：学校授课教师及人工智能教育教学相关的技术人员；</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、服务内容：课程开课计划确定、开课应用保障、赛事服务、</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8</w:t>
                  </w:r>
                  <w:r>
                    <w:rPr>
                      <w:rFonts w:ascii="仿宋_GB2312" w:hAnsi="仿宋_GB2312" w:cs="仿宋_GB2312" w:eastAsia="仿宋_GB2312"/>
                      <w:sz w:val="18"/>
                      <w:color w:val="000000"/>
                    </w:rPr>
                    <w:t>次的赛前培训，每次≥</w:t>
                  </w:r>
                  <w:r>
                    <w:rPr>
                      <w:rFonts w:ascii="仿宋_GB2312" w:hAnsi="仿宋_GB2312" w:cs="仿宋_GB2312" w:eastAsia="仿宋_GB2312"/>
                      <w:sz w:val="18"/>
                      <w:color w:val="000000"/>
                    </w:rPr>
                    <w:t>1h</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智能制造机械臂</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智能制造机械臂</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、轴数：</w:t>
                  </w:r>
                  <w:r>
                    <w:rPr>
                      <w:rFonts w:ascii="仿宋_GB2312" w:hAnsi="仿宋_GB2312" w:cs="仿宋_GB2312" w:eastAsia="仿宋_GB2312"/>
                      <w:sz w:val="18"/>
                      <w:color w:val="000000"/>
                    </w:rPr>
                    <w:t>4</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、最大负载≥</w:t>
                  </w:r>
                  <w:r>
                    <w:rPr>
                      <w:rFonts w:ascii="仿宋_GB2312" w:hAnsi="仿宋_GB2312" w:cs="仿宋_GB2312" w:eastAsia="仿宋_GB2312"/>
                      <w:sz w:val="18"/>
                      <w:color w:val="000000"/>
                    </w:rPr>
                    <w:t>350g</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、工作半径≥</w:t>
                  </w:r>
                  <w:r>
                    <w:rPr>
                      <w:rFonts w:ascii="仿宋_GB2312" w:hAnsi="仿宋_GB2312" w:cs="仿宋_GB2312" w:eastAsia="仿宋_GB2312"/>
                      <w:sz w:val="18"/>
                      <w:color w:val="000000"/>
                    </w:rPr>
                    <w:t>300 mm</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、重复定位精度：±</w:t>
                  </w:r>
                  <w:r>
                    <w:rPr>
                      <w:rFonts w:ascii="仿宋_GB2312" w:hAnsi="仿宋_GB2312" w:cs="仿宋_GB2312" w:eastAsia="仿宋_GB2312"/>
                      <w:sz w:val="18"/>
                      <w:color w:val="000000"/>
                    </w:rPr>
                    <w:t>0.2 mm</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、轴运动参数：</w:t>
                  </w:r>
                </w:p>
                <w:p>
                  <w:pPr>
                    <w:pStyle w:val="null3"/>
                  </w:pPr>
                  <w:r>
                    <w:rPr>
                      <w:rFonts w:ascii="仿宋_GB2312" w:hAnsi="仿宋_GB2312" w:cs="仿宋_GB2312" w:eastAsia="仿宋_GB2312"/>
                      <w:sz w:val="18"/>
                      <w:color w:val="000000"/>
                    </w:rPr>
                    <w:t xml:space="preserve">   1</w:t>
                  </w:r>
                  <w:r>
                    <w:rPr>
                      <w:rFonts w:ascii="仿宋_GB2312" w:hAnsi="仿宋_GB2312" w:cs="仿宋_GB2312" w:eastAsia="仿宋_GB2312"/>
                      <w:sz w:val="18"/>
                      <w:color w:val="000000"/>
                    </w:rPr>
                    <w:t>）轴</w:t>
                  </w:r>
                  <w:r>
                    <w:rPr>
                      <w:rFonts w:ascii="仿宋_GB2312" w:hAnsi="仿宋_GB2312" w:cs="仿宋_GB2312" w:eastAsia="仿宋_GB2312"/>
                      <w:sz w:val="18"/>
                      <w:color w:val="000000"/>
                    </w:rPr>
                    <w:t xml:space="preserve">1: </w:t>
                  </w:r>
                  <w:r>
                    <w:rPr>
                      <w:rFonts w:ascii="仿宋_GB2312" w:hAnsi="仿宋_GB2312" w:cs="仿宋_GB2312" w:eastAsia="仿宋_GB2312"/>
                      <w:sz w:val="18"/>
                      <w:color w:val="000000"/>
                    </w:rPr>
                    <w:t>范围≥</w:t>
                  </w:r>
                  <w:r>
                    <w:rPr>
                      <w:rFonts w:ascii="仿宋_GB2312" w:hAnsi="仿宋_GB2312" w:cs="仿宋_GB2312" w:eastAsia="仿宋_GB2312"/>
                      <w:sz w:val="18"/>
                      <w:color w:val="000000"/>
                    </w:rPr>
                    <w:t>-90</w:t>
                  </w:r>
                  <w:r>
                    <w:rPr>
                      <w:rFonts w:ascii="仿宋_GB2312" w:hAnsi="仿宋_GB2312" w:cs="仿宋_GB2312" w:eastAsia="仿宋_GB2312"/>
                      <w:sz w:val="18"/>
                      <w:color w:val="000000"/>
                    </w:rPr>
                    <w:t>°至</w:t>
                  </w:r>
                  <w:r>
                    <w:rPr>
                      <w:rFonts w:ascii="仿宋_GB2312" w:hAnsi="仿宋_GB2312" w:cs="仿宋_GB2312" w:eastAsia="仿宋_GB2312"/>
                      <w:sz w:val="18"/>
                      <w:color w:val="000000"/>
                    </w:rPr>
                    <w:t>+90</w:t>
                  </w:r>
                  <w:r>
                    <w:rPr>
                      <w:rFonts w:ascii="仿宋_GB2312" w:hAnsi="仿宋_GB2312" w:cs="仿宋_GB2312" w:eastAsia="仿宋_GB2312"/>
                      <w:sz w:val="18"/>
                      <w:color w:val="000000"/>
                    </w:rPr>
                    <w:t>°，速度≥</w:t>
                  </w:r>
                  <w:r>
                    <w:rPr>
                      <w:rFonts w:ascii="仿宋_GB2312" w:hAnsi="仿宋_GB2312" w:cs="仿宋_GB2312" w:eastAsia="仿宋_GB2312"/>
                      <w:sz w:val="18"/>
                      <w:color w:val="000000"/>
                    </w:rPr>
                    <w:t>280</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p>
                <w:p>
                  <w:pPr>
                    <w:pStyle w:val="null3"/>
                  </w:pPr>
                  <w:r>
                    <w:rPr>
                      <w:rFonts w:ascii="仿宋_GB2312" w:hAnsi="仿宋_GB2312" w:cs="仿宋_GB2312" w:eastAsia="仿宋_GB2312"/>
                      <w:sz w:val="18"/>
                      <w:color w:val="000000"/>
                    </w:rPr>
                    <w:t xml:space="preserve">   2</w:t>
                  </w:r>
                  <w:r>
                    <w:rPr>
                      <w:rFonts w:ascii="仿宋_GB2312" w:hAnsi="仿宋_GB2312" w:cs="仿宋_GB2312" w:eastAsia="仿宋_GB2312"/>
                      <w:sz w:val="18"/>
                      <w:color w:val="000000"/>
                    </w:rPr>
                    <w:t>）轴</w:t>
                  </w:r>
                  <w:r>
                    <w:rPr>
                      <w:rFonts w:ascii="仿宋_GB2312" w:hAnsi="仿宋_GB2312" w:cs="仿宋_GB2312" w:eastAsia="仿宋_GB2312"/>
                      <w:sz w:val="18"/>
                      <w:color w:val="000000"/>
                    </w:rPr>
                    <w:t xml:space="preserve">2: </w:t>
                  </w:r>
                  <w:r>
                    <w:rPr>
                      <w:rFonts w:ascii="仿宋_GB2312" w:hAnsi="仿宋_GB2312" w:cs="仿宋_GB2312" w:eastAsia="仿宋_GB2312"/>
                      <w:sz w:val="18"/>
                      <w:color w:val="000000"/>
                    </w:rPr>
                    <w:t>范围≥</w:t>
                  </w:r>
                  <w:r>
                    <w:rPr>
                      <w:rFonts w:ascii="仿宋_GB2312" w:hAnsi="仿宋_GB2312" w:cs="仿宋_GB2312" w:eastAsia="仿宋_GB2312"/>
                      <w:sz w:val="18"/>
                      <w:color w:val="000000"/>
                    </w:rPr>
                    <w:t>0</w:t>
                  </w:r>
                  <w:r>
                    <w:rPr>
                      <w:rFonts w:ascii="仿宋_GB2312" w:hAnsi="仿宋_GB2312" w:cs="仿宋_GB2312" w:eastAsia="仿宋_GB2312"/>
                      <w:sz w:val="18"/>
                      <w:color w:val="000000"/>
                    </w:rPr>
                    <w:t>°至</w:t>
                  </w:r>
                  <w:r>
                    <w:rPr>
                      <w:rFonts w:ascii="仿宋_GB2312" w:hAnsi="仿宋_GB2312" w:cs="仿宋_GB2312" w:eastAsia="仿宋_GB2312"/>
                      <w:sz w:val="18"/>
                      <w:color w:val="000000"/>
                    </w:rPr>
                    <w:t>+80</w:t>
                  </w:r>
                  <w:r>
                    <w:rPr>
                      <w:rFonts w:ascii="仿宋_GB2312" w:hAnsi="仿宋_GB2312" w:cs="仿宋_GB2312" w:eastAsia="仿宋_GB2312"/>
                      <w:sz w:val="18"/>
                      <w:color w:val="000000"/>
                    </w:rPr>
                    <w:t>°，速度≥</w:t>
                  </w:r>
                  <w:r>
                    <w:rPr>
                      <w:rFonts w:ascii="仿宋_GB2312" w:hAnsi="仿宋_GB2312" w:cs="仿宋_GB2312" w:eastAsia="仿宋_GB2312"/>
                      <w:sz w:val="18"/>
                      <w:color w:val="000000"/>
                    </w:rPr>
                    <w:t>280</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p>
                <w:p>
                  <w:pPr>
                    <w:pStyle w:val="null3"/>
                  </w:pP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）轴</w:t>
                  </w:r>
                  <w:r>
                    <w:rPr>
                      <w:rFonts w:ascii="仿宋_GB2312" w:hAnsi="仿宋_GB2312" w:cs="仿宋_GB2312" w:eastAsia="仿宋_GB2312"/>
                      <w:sz w:val="18"/>
                      <w:color w:val="000000"/>
                    </w:rPr>
                    <w:t xml:space="preserve">3: </w:t>
                  </w:r>
                  <w:r>
                    <w:rPr>
                      <w:rFonts w:ascii="仿宋_GB2312" w:hAnsi="仿宋_GB2312" w:cs="仿宋_GB2312" w:eastAsia="仿宋_GB2312"/>
                      <w:sz w:val="18"/>
                      <w:color w:val="000000"/>
                    </w:rPr>
                    <w:t>范围≥</w:t>
                  </w:r>
                  <w:r>
                    <w:rPr>
                      <w:rFonts w:ascii="仿宋_GB2312" w:hAnsi="仿宋_GB2312" w:cs="仿宋_GB2312" w:eastAsia="仿宋_GB2312"/>
                      <w:sz w:val="18"/>
                      <w:color w:val="000000"/>
                    </w:rPr>
                    <w:t>-5</w:t>
                  </w:r>
                  <w:r>
                    <w:rPr>
                      <w:rFonts w:ascii="仿宋_GB2312" w:hAnsi="仿宋_GB2312" w:cs="仿宋_GB2312" w:eastAsia="仿宋_GB2312"/>
                      <w:sz w:val="18"/>
                      <w:color w:val="000000"/>
                    </w:rPr>
                    <w:t>°至</w:t>
                  </w:r>
                  <w:r>
                    <w:rPr>
                      <w:rFonts w:ascii="仿宋_GB2312" w:hAnsi="仿宋_GB2312" w:cs="仿宋_GB2312" w:eastAsia="仿宋_GB2312"/>
                      <w:sz w:val="18"/>
                      <w:color w:val="000000"/>
                    </w:rPr>
                    <w:t>+90</w:t>
                  </w:r>
                  <w:r>
                    <w:rPr>
                      <w:rFonts w:ascii="仿宋_GB2312" w:hAnsi="仿宋_GB2312" w:cs="仿宋_GB2312" w:eastAsia="仿宋_GB2312"/>
                      <w:sz w:val="18"/>
                      <w:color w:val="000000"/>
                    </w:rPr>
                    <w:t>°，速度≥</w:t>
                  </w:r>
                  <w:r>
                    <w:rPr>
                      <w:rFonts w:ascii="仿宋_GB2312" w:hAnsi="仿宋_GB2312" w:cs="仿宋_GB2312" w:eastAsia="仿宋_GB2312"/>
                      <w:sz w:val="18"/>
                      <w:color w:val="000000"/>
                    </w:rPr>
                    <w:t>290</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p>
                <w:p>
                  <w:pPr>
                    <w:pStyle w:val="null3"/>
                  </w:pPr>
                  <w:r>
                    <w:rPr>
                      <w:rFonts w:ascii="仿宋_GB2312" w:hAnsi="仿宋_GB2312" w:cs="仿宋_GB2312" w:eastAsia="仿宋_GB2312"/>
                      <w:sz w:val="18"/>
                      <w:color w:val="000000"/>
                    </w:rPr>
                    <w:t xml:space="preserve">   4</w:t>
                  </w:r>
                  <w:r>
                    <w:rPr>
                      <w:rFonts w:ascii="仿宋_GB2312" w:hAnsi="仿宋_GB2312" w:cs="仿宋_GB2312" w:eastAsia="仿宋_GB2312"/>
                      <w:sz w:val="18"/>
                      <w:color w:val="000000"/>
                    </w:rPr>
                    <w:t>）轴</w:t>
                  </w:r>
                  <w:r>
                    <w:rPr>
                      <w:rFonts w:ascii="仿宋_GB2312" w:hAnsi="仿宋_GB2312" w:cs="仿宋_GB2312" w:eastAsia="仿宋_GB2312"/>
                      <w:sz w:val="18"/>
                      <w:color w:val="000000"/>
                    </w:rPr>
                    <w:t xml:space="preserve">4: </w:t>
                  </w:r>
                  <w:r>
                    <w:rPr>
                      <w:rFonts w:ascii="仿宋_GB2312" w:hAnsi="仿宋_GB2312" w:cs="仿宋_GB2312" w:eastAsia="仿宋_GB2312"/>
                      <w:sz w:val="18"/>
                      <w:color w:val="000000"/>
                    </w:rPr>
                    <w:t>范围≥</w:t>
                  </w:r>
                  <w:r>
                    <w:rPr>
                      <w:rFonts w:ascii="仿宋_GB2312" w:hAnsi="仿宋_GB2312" w:cs="仿宋_GB2312" w:eastAsia="仿宋_GB2312"/>
                      <w:sz w:val="18"/>
                      <w:color w:val="000000"/>
                    </w:rPr>
                    <w:t>-95</w:t>
                  </w:r>
                  <w:r>
                    <w:rPr>
                      <w:rFonts w:ascii="仿宋_GB2312" w:hAnsi="仿宋_GB2312" w:cs="仿宋_GB2312" w:eastAsia="仿宋_GB2312"/>
                      <w:sz w:val="18"/>
                      <w:color w:val="000000"/>
                    </w:rPr>
                    <w:t>°至</w:t>
                  </w:r>
                  <w:r>
                    <w:rPr>
                      <w:rFonts w:ascii="仿宋_GB2312" w:hAnsi="仿宋_GB2312" w:cs="仿宋_GB2312" w:eastAsia="仿宋_GB2312"/>
                      <w:sz w:val="18"/>
                      <w:color w:val="000000"/>
                    </w:rPr>
                    <w:t>+80</w:t>
                  </w:r>
                  <w:r>
                    <w:rPr>
                      <w:rFonts w:ascii="仿宋_GB2312" w:hAnsi="仿宋_GB2312" w:cs="仿宋_GB2312" w:eastAsia="仿宋_GB2312"/>
                      <w:sz w:val="18"/>
                      <w:color w:val="000000"/>
                    </w:rPr>
                    <w:t>°，速度≥</w:t>
                  </w:r>
                  <w:r>
                    <w:rPr>
                      <w:rFonts w:ascii="仿宋_GB2312" w:hAnsi="仿宋_GB2312" w:cs="仿宋_GB2312" w:eastAsia="仿宋_GB2312"/>
                      <w:sz w:val="18"/>
                      <w:color w:val="000000"/>
                    </w:rPr>
                    <w:t>440</w:t>
                  </w:r>
                  <w:r>
                    <w:rPr>
                      <w:rFonts w:ascii="仿宋_GB2312" w:hAnsi="仿宋_GB2312" w:cs="仿宋_GB2312" w:eastAsia="仿宋_GB2312"/>
                      <w:sz w:val="18"/>
                      <w:color w:val="000000"/>
                    </w:rPr>
                    <w:t>°</w:t>
                  </w:r>
                  <w:r>
                    <w:rPr>
                      <w:rFonts w:ascii="仿宋_GB2312" w:hAnsi="仿宋_GB2312" w:cs="仿宋_GB2312" w:eastAsia="仿宋_GB2312"/>
                      <w:sz w:val="18"/>
                      <w:color w:val="000000"/>
                    </w:rPr>
                    <w:t>/s</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60W</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路可配置为模拟信号输入或者</w:t>
                  </w:r>
                  <w:r>
                    <w:rPr>
                      <w:rFonts w:ascii="仿宋_GB2312" w:hAnsi="仿宋_GB2312" w:cs="仿宋_GB2312" w:eastAsia="仿宋_GB2312"/>
                      <w:sz w:val="18"/>
                      <w:color w:val="000000"/>
                    </w:rPr>
                    <w:t>PWM</w:t>
                  </w:r>
                  <w:r>
                    <w:rPr>
                      <w:rFonts w:ascii="仿宋_GB2312" w:hAnsi="仿宋_GB2312" w:cs="仿宋_GB2312" w:eastAsia="仿宋_GB2312"/>
                      <w:sz w:val="18"/>
                      <w:color w:val="000000"/>
                    </w:rPr>
                    <w:t>输出，</w:t>
                  </w:r>
                  <w:r>
                    <w:rPr>
                      <w:rFonts w:ascii="仿宋_GB2312" w:hAnsi="仿宋_GB2312" w:cs="仿宋_GB2312" w:eastAsia="仿宋_GB2312"/>
                      <w:sz w:val="18"/>
                      <w:color w:val="000000"/>
                    </w:rPr>
                    <w:t>4</w:t>
                  </w:r>
                  <w:r>
                    <w:rPr>
                      <w:rFonts w:ascii="仿宋_GB2312" w:hAnsi="仿宋_GB2312" w:cs="仿宋_GB2312" w:eastAsia="仿宋_GB2312"/>
                      <w:sz w:val="18"/>
                      <w:color w:val="000000"/>
                    </w:rPr>
                    <w:t>路可控</w:t>
                  </w:r>
                  <w:r>
                    <w:rPr>
                      <w:rFonts w:ascii="仿宋_GB2312" w:hAnsi="仿宋_GB2312" w:cs="仿宋_GB2312" w:eastAsia="仿宋_GB2312"/>
                      <w:sz w:val="18"/>
                      <w:color w:val="000000"/>
                    </w:rPr>
                    <w:t>12V</w:t>
                  </w:r>
                  <w:r>
                    <w:rPr>
                      <w:rFonts w:ascii="仿宋_GB2312" w:hAnsi="仿宋_GB2312" w:cs="仿宋_GB2312" w:eastAsia="仿宋_GB2312"/>
                      <w:sz w:val="18"/>
                      <w:color w:val="000000"/>
                    </w:rPr>
                    <w:t>电源输出，</w:t>
                  </w:r>
                  <w:r>
                    <w:rPr>
                      <w:rFonts w:ascii="仿宋_GB2312" w:hAnsi="仿宋_GB2312" w:cs="仿宋_GB2312" w:eastAsia="仿宋_GB2312"/>
                      <w:sz w:val="18"/>
                      <w:color w:val="000000"/>
                    </w:rPr>
                    <w:t>2</w:t>
                  </w:r>
                  <w:r>
                    <w:rPr>
                      <w:rFonts w:ascii="仿宋_GB2312" w:hAnsi="仿宋_GB2312" w:cs="仿宋_GB2312" w:eastAsia="仿宋_GB2312"/>
                      <w:sz w:val="18"/>
                      <w:color w:val="000000"/>
                    </w:rPr>
                    <w:t>路步进电机驱动接口</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、软件≥</w:t>
                  </w:r>
                  <w:r>
                    <w:rPr>
                      <w:rFonts w:ascii="仿宋_GB2312" w:hAnsi="仿宋_GB2312" w:cs="仿宋_GB2312" w:eastAsia="仿宋_GB2312"/>
                      <w:sz w:val="18"/>
                      <w:color w:val="000000"/>
                    </w:rPr>
                    <w:t>2</w:t>
                  </w:r>
                  <w:r>
                    <w:rPr>
                      <w:rFonts w:ascii="仿宋_GB2312" w:hAnsi="仿宋_GB2312" w:cs="仿宋_GB2312" w:eastAsia="仿宋_GB2312"/>
                      <w:sz w:val="18"/>
                      <w:color w:val="000000"/>
                    </w:rPr>
                    <w:t>种</w:t>
                  </w:r>
                </w:p>
                <w:p>
                  <w:pPr>
                    <w:pStyle w:val="null3"/>
                  </w:pPr>
                  <w:r>
                    <w:rPr>
                      <w:rFonts w:ascii="仿宋_GB2312" w:hAnsi="仿宋_GB2312" w:cs="仿宋_GB2312" w:eastAsia="仿宋_GB2312"/>
                      <w:sz w:val="18"/>
                      <w:color w:val="000000"/>
                    </w:rPr>
                    <w:t>9</w:t>
                  </w:r>
                  <w:r>
                    <w:rPr>
                      <w:rFonts w:ascii="仿宋_GB2312" w:hAnsi="仿宋_GB2312" w:cs="仿宋_GB2312" w:eastAsia="仿宋_GB2312"/>
                      <w:sz w:val="18"/>
                      <w:color w:val="000000"/>
                    </w:rPr>
                    <w:t>、编程语言：脚本</w:t>
                  </w:r>
                  <w:r>
                    <w:rPr>
                      <w:rFonts w:ascii="仿宋_GB2312" w:hAnsi="仿宋_GB2312" w:cs="仿宋_GB2312" w:eastAsia="仿宋_GB2312"/>
                      <w:sz w:val="18"/>
                      <w:color w:val="000000"/>
                    </w:rPr>
                    <w:t>/</w:t>
                  </w:r>
                  <w:r>
                    <w:rPr>
                      <w:rFonts w:ascii="仿宋_GB2312" w:hAnsi="仿宋_GB2312" w:cs="仿宋_GB2312" w:eastAsia="仿宋_GB2312"/>
                      <w:sz w:val="18"/>
                      <w:color w:val="000000"/>
                    </w:rPr>
                    <w:t>图形化</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、安装方式：台面安装</w:t>
                  </w:r>
                </w:p>
                <w:p>
                  <w:pPr>
                    <w:pStyle w:val="null3"/>
                  </w:pPr>
                  <w:r>
                    <w:rPr>
                      <w:rFonts w:ascii="仿宋_GB2312" w:hAnsi="仿宋_GB2312" w:cs="仿宋_GB2312" w:eastAsia="仿宋_GB2312"/>
                      <w:sz w:val="18"/>
                      <w:color w:val="000000"/>
                    </w:rPr>
                    <w:t>11</w:t>
                  </w:r>
                  <w:r>
                    <w:rPr>
                      <w:rFonts w:ascii="仿宋_GB2312" w:hAnsi="仿宋_GB2312" w:cs="仿宋_GB2312" w:eastAsia="仿宋_GB2312"/>
                      <w:sz w:val="18"/>
                      <w:color w:val="000000"/>
                    </w:rPr>
                    <w:t>、控制方式≥</w:t>
                  </w:r>
                  <w:r>
                    <w:rPr>
                      <w:rFonts w:ascii="仿宋_GB2312" w:hAnsi="仿宋_GB2312" w:cs="仿宋_GB2312" w:eastAsia="仿宋_GB2312"/>
                      <w:sz w:val="18"/>
                      <w:color w:val="000000"/>
                    </w:rPr>
                    <w:t>5</w:t>
                  </w:r>
                  <w:r>
                    <w:rPr>
                      <w:rFonts w:ascii="仿宋_GB2312" w:hAnsi="仿宋_GB2312" w:cs="仿宋_GB2312" w:eastAsia="仿宋_GB2312"/>
                      <w:sz w:val="18"/>
                      <w:color w:val="000000"/>
                    </w:rPr>
                    <w:t>种</w:t>
                  </w:r>
                </w:p>
                <w:p>
                  <w:pPr>
                    <w:pStyle w:val="null3"/>
                  </w:pPr>
                  <w:r>
                    <w:rPr>
                      <w:rFonts w:ascii="仿宋_GB2312" w:hAnsi="仿宋_GB2312" w:cs="仿宋_GB2312" w:eastAsia="仿宋_GB2312"/>
                      <w:sz w:val="18"/>
                      <w:color w:val="000000"/>
                    </w:rPr>
                    <w:t>12</w:t>
                  </w:r>
                  <w:r>
                    <w:rPr>
                      <w:rFonts w:ascii="仿宋_GB2312" w:hAnsi="仿宋_GB2312" w:cs="仿宋_GB2312" w:eastAsia="仿宋_GB2312"/>
                      <w:sz w:val="18"/>
                      <w:color w:val="000000"/>
                    </w:rPr>
                    <w:t>、控制软件兼容</w:t>
                  </w:r>
                  <w:r>
                    <w:rPr>
                      <w:rFonts w:ascii="仿宋_GB2312" w:hAnsi="仿宋_GB2312" w:cs="仿宋_GB2312" w:eastAsia="仿宋_GB2312"/>
                      <w:sz w:val="18"/>
                      <w:color w:val="000000"/>
                    </w:rPr>
                    <w:t>IOS</w:t>
                  </w:r>
                </w:p>
                <w:p>
                  <w:pPr>
                    <w:pStyle w:val="null3"/>
                  </w:pPr>
                  <w:r>
                    <w:rPr>
                      <w:rFonts w:ascii="仿宋_GB2312" w:hAnsi="仿宋_GB2312" w:cs="仿宋_GB2312" w:eastAsia="仿宋_GB2312"/>
                      <w:sz w:val="18"/>
                      <w:color w:val="000000"/>
                    </w:rPr>
                    <w:t>13</w:t>
                  </w:r>
                  <w:r>
                    <w:rPr>
                      <w:rFonts w:ascii="仿宋_GB2312" w:hAnsi="仿宋_GB2312" w:cs="仿宋_GB2312" w:eastAsia="仿宋_GB2312"/>
                      <w:sz w:val="18"/>
                      <w:color w:val="000000"/>
                    </w:rPr>
                    <w:t>、包含配件：</w:t>
                  </w:r>
                  <w:r>
                    <w:rPr>
                      <w:rFonts w:ascii="仿宋_GB2312" w:hAnsi="仿宋_GB2312" w:cs="仿宋_GB2312" w:eastAsia="仿宋_GB2312"/>
                      <w:sz w:val="18"/>
                      <w:color w:val="000000"/>
                    </w:rPr>
                    <w:t>3D</w:t>
                  </w:r>
                  <w:r>
                    <w:rPr>
                      <w:rFonts w:ascii="仿宋_GB2312" w:hAnsi="仿宋_GB2312" w:cs="仿宋_GB2312" w:eastAsia="仿宋_GB2312"/>
                      <w:sz w:val="18"/>
                      <w:color w:val="000000"/>
                    </w:rPr>
                    <w:t>打印套件、吸盘套件、夹爪套件、夹笔器套件等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竞赛地图包</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、地图尺寸：</w:t>
                  </w:r>
                  <w:r>
                    <w:rPr>
                      <w:rFonts w:ascii="仿宋_GB2312" w:hAnsi="仿宋_GB2312" w:cs="仿宋_GB2312" w:eastAsia="仿宋_GB2312"/>
                      <w:sz w:val="18"/>
                      <w:color w:val="000000"/>
                    </w:rPr>
                    <w:t>1650mm*1400mm</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、黑色回收站围栏，钣金件，</w:t>
                  </w:r>
                  <w:r>
                    <w:rPr>
                      <w:rFonts w:ascii="仿宋_GB2312" w:hAnsi="仿宋_GB2312" w:cs="仿宋_GB2312" w:eastAsia="仿宋_GB2312"/>
                      <w:sz w:val="18"/>
                      <w:color w:val="000000"/>
                    </w:rPr>
                    <w:t>5052</w:t>
                  </w:r>
                  <w:r>
                    <w:rPr>
                      <w:rFonts w:ascii="仿宋_GB2312" w:hAnsi="仿宋_GB2312" w:cs="仿宋_GB2312" w:eastAsia="仿宋_GB2312"/>
                      <w:sz w:val="18"/>
                      <w:color w:val="000000"/>
                    </w:rPr>
                    <w:t>铝，围栏底板</w:t>
                  </w:r>
                  <w:r>
                    <w:rPr>
                      <w:rFonts w:ascii="仿宋_GB2312" w:hAnsi="仿宋_GB2312" w:cs="仿宋_GB2312" w:eastAsia="仿宋_GB2312"/>
                      <w:sz w:val="18"/>
                      <w:color w:val="000000"/>
                    </w:rPr>
                    <w:t>1</w:t>
                  </w:r>
                  <w:r>
                    <w:rPr>
                      <w:rFonts w:ascii="仿宋_GB2312" w:hAnsi="仿宋_GB2312" w:cs="仿宋_GB2312" w:eastAsia="仿宋_GB2312"/>
                      <w:sz w:val="18"/>
                      <w:color w:val="000000"/>
                    </w:rPr>
                    <w:t>块，围栏侧板</w:t>
                  </w:r>
                  <w:r>
                    <w:rPr>
                      <w:rFonts w:ascii="仿宋_GB2312" w:hAnsi="仿宋_GB2312" w:cs="仿宋_GB2312" w:eastAsia="仿宋_GB2312"/>
                      <w:sz w:val="18"/>
                      <w:color w:val="000000"/>
                    </w:rPr>
                    <w:t>2</w:t>
                  </w:r>
                  <w:r>
                    <w:rPr>
                      <w:rFonts w:ascii="仿宋_GB2312" w:hAnsi="仿宋_GB2312" w:cs="仿宋_GB2312" w:eastAsia="仿宋_GB2312"/>
                      <w:sz w:val="18"/>
                      <w:color w:val="000000"/>
                    </w:rPr>
                    <w:t>块，内六角圆柱头螺丝</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、翻斗模块尺寸：≥</w:t>
                  </w:r>
                  <w:r>
                    <w:rPr>
                      <w:rFonts w:ascii="仿宋_GB2312" w:hAnsi="仿宋_GB2312" w:cs="仿宋_GB2312" w:eastAsia="仿宋_GB2312"/>
                      <w:sz w:val="18"/>
                      <w:color w:val="000000"/>
                    </w:rPr>
                    <w:t>120 x 100mm</w:t>
                  </w:r>
                  <w:r>
                    <w:rPr>
                      <w:rFonts w:ascii="仿宋_GB2312" w:hAnsi="仿宋_GB2312" w:cs="仿宋_GB2312" w:eastAsia="仿宋_GB2312"/>
                      <w:sz w:val="18"/>
                      <w:color w:val="000000"/>
                    </w:rPr>
                    <w:t>，钣金件，</w:t>
                  </w:r>
                  <w:r>
                    <w:rPr>
                      <w:rFonts w:ascii="仿宋_GB2312" w:hAnsi="仿宋_GB2312" w:cs="仿宋_GB2312" w:eastAsia="仿宋_GB2312"/>
                      <w:sz w:val="18"/>
                      <w:color w:val="000000"/>
                    </w:rPr>
                    <w:t>5052</w:t>
                  </w:r>
                  <w:r>
                    <w:rPr>
                      <w:rFonts w:ascii="仿宋_GB2312" w:hAnsi="仿宋_GB2312" w:cs="仿宋_GB2312" w:eastAsia="仿宋_GB2312"/>
                      <w:sz w:val="18"/>
                      <w:color w:val="000000"/>
                    </w:rPr>
                    <w:t>铝</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、距离测量传感器单元测量范围</w:t>
                  </w:r>
                  <w:r>
                    <w:rPr>
                      <w:rFonts w:ascii="仿宋_GB2312" w:hAnsi="仿宋_GB2312" w:cs="仿宋_GB2312" w:eastAsia="仿宋_GB2312"/>
                      <w:sz w:val="18"/>
                      <w:color w:val="000000"/>
                    </w:rPr>
                    <w:t>: 20~150mm</w:t>
                  </w:r>
                </w:p>
                <w:p>
                  <w:pPr>
                    <w:pStyle w:val="null3"/>
                  </w:pPr>
                  <w:r>
                    <w:rPr>
                      <w:rFonts w:ascii="仿宋_GB2312" w:hAnsi="仿宋_GB2312" w:cs="仿宋_GB2312" w:eastAsia="仿宋_GB2312"/>
                      <w:sz w:val="18"/>
                      <w:color w:val="000000"/>
                    </w:rPr>
                    <w:t xml:space="preserve"> 5</w:t>
                  </w:r>
                  <w:r>
                    <w:rPr>
                      <w:rFonts w:ascii="仿宋_GB2312" w:hAnsi="仿宋_GB2312" w:cs="仿宋_GB2312" w:eastAsia="仿宋_GB2312"/>
                      <w:sz w:val="18"/>
                      <w:color w:val="000000"/>
                    </w:rPr>
                    <w:t>、颜色识别传感器可检测不发光物体颜色，白色</w:t>
                  </w:r>
                  <w:r>
                    <w:rPr>
                      <w:rFonts w:ascii="仿宋_GB2312" w:hAnsi="仿宋_GB2312" w:cs="仿宋_GB2312" w:eastAsia="仿宋_GB2312"/>
                      <w:sz w:val="18"/>
                      <w:color w:val="000000"/>
                    </w:rPr>
                    <w:t>LED</w:t>
                  </w:r>
                  <w:r>
                    <w:rPr>
                      <w:rFonts w:ascii="仿宋_GB2312" w:hAnsi="仿宋_GB2312" w:cs="仿宋_GB2312" w:eastAsia="仿宋_GB2312"/>
                      <w:sz w:val="18"/>
                      <w:color w:val="000000"/>
                    </w:rPr>
                    <w:t>，亮、灭可控</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w:t>
                  </w:r>
                  <w:r>
                    <w:rPr>
                      <w:rFonts w:ascii="仿宋_GB2312" w:hAnsi="仿宋_GB2312" w:cs="仿宋_GB2312" w:eastAsia="仿宋_GB2312"/>
                      <w:sz w:val="18"/>
                      <w:color w:val="000000"/>
                    </w:rPr>
                    <w:t>AI</w:t>
                  </w:r>
                  <w:r>
                    <w:rPr>
                      <w:rFonts w:ascii="仿宋_GB2312" w:hAnsi="仿宋_GB2312" w:cs="仿宋_GB2312" w:eastAsia="仿宋_GB2312"/>
                      <w:sz w:val="18"/>
                      <w:color w:val="000000"/>
                    </w:rPr>
                    <w:t>相机尺寸：≥</w:t>
                  </w:r>
                  <w:r>
                    <w:rPr>
                      <w:rFonts w:ascii="仿宋_GB2312" w:hAnsi="仿宋_GB2312" w:cs="仿宋_GB2312" w:eastAsia="仿宋_GB2312"/>
                      <w:sz w:val="18"/>
                      <w:color w:val="000000"/>
                    </w:rPr>
                    <w:t>50mm*44mm*25mm</w:t>
                  </w:r>
                  <w:r>
                    <w:rPr>
                      <w:rFonts w:ascii="仿宋_GB2312" w:hAnsi="仿宋_GB2312" w:cs="仿宋_GB2312" w:eastAsia="仿宋_GB2312"/>
                      <w:sz w:val="18"/>
                      <w:color w:val="000000"/>
                    </w:rPr>
                    <w:t>，集成式麦克风，一体化设计，集成麦克风、无畸变镜头，图像传感，数据格式：</w:t>
                  </w:r>
                  <w:r>
                    <w:rPr>
                      <w:rFonts w:ascii="仿宋_GB2312" w:hAnsi="仿宋_GB2312" w:cs="仿宋_GB2312" w:eastAsia="仿宋_GB2312"/>
                      <w:sz w:val="18"/>
                      <w:color w:val="000000"/>
                    </w:rPr>
                    <w:t>240*320</w:t>
                  </w:r>
                  <w:r>
                    <w:rPr>
                      <w:rFonts w:ascii="仿宋_GB2312" w:hAnsi="仿宋_GB2312" w:cs="仿宋_GB2312" w:eastAsia="仿宋_GB2312"/>
                      <w:sz w:val="18"/>
                      <w:color w:val="000000"/>
                    </w:rPr>
                    <w:t>、</w:t>
                  </w:r>
                  <w:r>
                    <w:rPr>
                      <w:rFonts w:ascii="仿宋_GB2312" w:hAnsi="仿宋_GB2312" w:cs="仿宋_GB2312" w:eastAsia="仿宋_GB2312"/>
                      <w:sz w:val="18"/>
                      <w:color w:val="000000"/>
                    </w:rPr>
                    <w:t>640*480</w:t>
                  </w:r>
                  <w:r>
                    <w:rPr>
                      <w:rFonts w:ascii="仿宋_GB2312" w:hAnsi="仿宋_GB2312" w:cs="仿宋_GB2312" w:eastAsia="仿宋_GB2312"/>
                      <w:sz w:val="18"/>
                      <w:color w:val="000000"/>
                    </w:rPr>
                    <w:t>、</w:t>
                  </w:r>
                  <w:r>
                    <w:rPr>
                      <w:rFonts w:ascii="仿宋_GB2312" w:hAnsi="仿宋_GB2312" w:cs="仿宋_GB2312" w:eastAsia="仿宋_GB2312"/>
                      <w:sz w:val="18"/>
                      <w:color w:val="000000"/>
                    </w:rPr>
                    <w:t>1280*720</w:t>
                  </w:r>
                  <w:r>
                    <w:rPr>
                      <w:rFonts w:ascii="仿宋_GB2312" w:hAnsi="仿宋_GB2312" w:cs="仿宋_GB2312" w:eastAsia="仿宋_GB2312"/>
                      <w:sz w:val="18"/>
                      <w:color w:val="000000"/>
                    </w:rPr>
                    <w:t>，</w:t>
                  </w:r>
                  <w:r>
                    <w:rPr>
                      <w:rFonts w:ascii="仿宋_GB2312" w:hAnsi="仿宋_GB2312" w:cs="仿宋_GB2312" w:eastAsia="仿宋_GB2312"/>
                      <w:sz w:val="18"/>
                      <w:color w:val="000000"/>
                    </w:rPr>
                    <w:t>USB2.0</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0</w:t>
                  </w:r>
                  <w:r>
                    <w:rPr>
                      <w:rFonts w:ascii="仿宋_GB2312" w:hAnsi="仿宋_GB2312" w:cs="仿宋_GB2312" w:eastAsia="仿宋_GB2312"/>
                      <w:sz w:val="18"/>
                      <w:color w:val="000000"/>
                    </w:rPr>
                    <w:t>°</w:t>
                  </w:r>
                  <w:r>
                    <w:rPr>
                      <w:rFonts w:ascii="仿宋_GB2312" w:hAnsi="仿宋_GB2312" w:cs="仿宋_GB2312" w:eastAsia="仿宋_GB2312"/>
                      <w:sz w:val="18"/>
                      <w:color w:val="000000"/>
                    </w:rPr>
                    <w:t>-135</w:t>
                  </w:r>
                  <w:r>
                    <w:rPr>
                      <w:rFonts w:ascii="仿宋_GB2312" w:hAnsi="仿宋_GB2312" w:cs="仿宋_GB2312" w:eastAsia="仿宋_GB2312"/>
                      <w:sz w:val="18"/>
                      <w:color w:val="000000"/>
                    </w:rPr>
                    <w:t>°开合角度，人脸识别、图像识别、</w:t>
                  </w:r>
                  <w:r>
                    <w:rPr>
                      <w:rFonts w:ascii="仿宋_GB2312" w:hAnsi="仿宋_GB2312" w:cs="仿宋_GB2312" w:eastAsia="仿宋_GB2312"/>
                      <w:sz w:val="18"/>
                      <w:color w:val="000000"/>
                    </w:rPr>
                    <w:t>OCR</w:t>
                  </w:r>
                  <w:r>
                    <w:rPr>
                      <w:rFonts w:ascii="仿宋_GB2312" w:hAnsi="仿宋_GB2312" w:cs="仿宋_GB2312" w:eastAsia="仿宋_GB2312"/>
                      <w:sz w:val="18"/>
                      <w:color w:val="000000"/>
                    </w:rPr>
                    <w:t>文字识别、语音识别等</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、主控板：</w:t>
                  </w:r>
                  <w:r>
                    <w:rPr>
                      <w:rFonts w:ascii="仿宋_GB2312" w:hAnsi="仿宋_GB2312" w:cs="仿宋_GB2312" w:eastAsia="仿宋_GB2312"/>
                      <w:sz w:val="18"/>
                      <w:color w:val="000000"/>
                    </w:rPr>
                    <w:t>DuDuino Mega(</w:t>
                  </w:r>
                  <w:r>
                    <w:rPr>
                      <w:rFonts w:ascii="仿宋_GB2312" w:hAnsi="仿宋_GB2312" w:cs="仿宋_GB2312" w:eastAsia="仿宋_GB2312"/>
                      <w:sz w:val="18"/>
                      <w:color w:val="000000"/>
                    </w:rPr>
                    <w:t>兼容</w:t>
                  </w:r>
                  <w:r>
                    <w:rPr>
                      <w:rFonts w:ascii="仿宋_GB2312" w:hAnsi="仿宋_GB2312" w:cs="仿宋_GB2312" w:eastAsia="仿宋_GB2312"/>
                      <w:sz w:val="18"/>
                      <w:color w:val="000000"/>
                    </w:rPr>
                    <w:t xml:space="preserve">Arduino Mega 2560)  </w:t>
                  </w:r>
                  <w:r>
                    <w:rPr>
                      <w:rFonts w:ascii="仿宋_GB2312" w:hAnsi="仿宋_GB2312" w:cs="仿宋_GB2312" w:eastAsia="仿宋_GB2312"/>
                      <w:sz w:val="18"/>
                      <w:color w:val="000000"/>
                    </w:rPr>
                    <w:t>，</w:t>
                  </w:r>
                  <w:r>
                    <w:rPr>
                      <w:rFonts w:ascii="仿宋_GB2312" w:hAnsi="仿宋_GB2312" w:cs="仿宋_GB2312" w:eastAsia="仿宋_GB2312"/>
                      <w:sz w:val="18"/>
                      <w:color w:val="000000"/>
                    </w:rPr>
                    <w:t>ATmega2560</w:t>
                  </w:r>
                  <w:r>
                    <w:rPr>
                      <w:rFonts w:ascii="仿宋_GB2312" w:hAnsi="仿宋_GB2312" w:cs="仿宋_GB2312" w:eastAsia="仿宋_GB2312"/>
                      <w:sz w:val="18"/>
                      <w:color w:val="000000"/>
                    </w:rPr>
                    <w:t>微处理器，编程软件≥</w:t>
                  </w:r>
                  <w:r>
                    <w:rPr>
                      <w:rFonts w:ascii="仿宋_GB2312" w:hAnsi="仿宋_GB2312" w:cs="仿宋_GB2312" w:eastAsia="仿宋_GB2312"/>
                      <w:sz w:val="18"/>
                      <w:color w:val="000000"/>
                    </w:rPr>
                    <w:t>4</w:t>
                  </w:r>
                  <w:r>
                    <w:rPr>
                      <w:rFonts w:ascii="仿宋_GB2312" w:hAnsi="仿宋_GB2312" w:cs="仿宋_GB2312" w:eastAsia="仿宋_GB2312"/>
                      <w:sz w:val="18"/>
                      <w:color w:val="000000"/>
                    </w:rPr>
                    <w:t>种，</w:t>
                  </w:r>
                  <w:r>
                    <w:rPr>
                      <w:rFonts w:ascii="仿宋_GB2312" w:hAnsi="仿宋_GB2312" w:cs="仿宋_GB2312" w:eastAsia="仿宋_GB2312"/>
                      <w:sz w:val="18"/>
                      <w:color w:val="000000"/>
                    </w:rPr>
                    <w:t xml:space="preserve">USB </w:t>
                  </w:r>
                  <w:r>
                    <w:rPr>
                      <w:rFonts w:ascii="仿宋_GB2312" w:hAnsi="仿宋_GB2312" w:cs="仿宋_GB2312" w:eastAsia="仿宋_GB2312"/>
                      <w:sz w:val="18"/>
                      <w:color w:val="000000"/>
                    </w:rPr>
                    <w:t>通信、串口通信 ，</w:t>
                  </w:r>
                  <w:r>
                    <w:rPr>
                      <w:rFonts w:ascii="仿宋_GB2312" w:hAnsi="仿宋_GB2312" w:cs="仿宋_GB2312" w:eastAsia="仿宋_GB2312"/>
                      <w:sz w:val="18"/>
                      <w:color w:val="000000"/>
                    </w:rPr>
                    <w:t xml:space="preserve">4PIN </w:t>
                  </w:r>
                  <w:r>
                    <w:rPr>
                      <w:rFonts w:ascii="仿宋_GB2312" w:hAnsi="仿宋_GB2312" w:cs="仿宋_GB2312" w:eastAsia="仿宋_GB2312"/>
                      <w:sz w:val="18"/>
                      <w:color w:val="000000"/>
                    </w:rPr>
                    <w:t>通用</w:t>
                  </w:r>
                  <w:r>
                    <w:rPr>
                      <w:rFonts w:ascii="仿宋_GB2312" w:hAnsi="仿宋_GB2312" w:cs="仿宋_GB2312" w:eastAsia="仿宋_GB2312"/>
                      <w:sz w:val="18"/>
                      <w:color w:val="000000"/>
                    </w:rPr>
                    <w:t>I/O</w:t>
                  </w:r>
                  <w:r>
                    <w:rPr>
                      <w:rFonts w:ascii="仿宋_GB2312" w:hAnsi="仿宋_GB2312" w:cs="仿宋_GB2312" w:eastAsia="仿宋_GB2312"/>
                      <w:sz w:val="18"/>
                      <w:color w:val="000000"/>
                    </w:rPr>
                    <w:t>接口</w:t>
                  </w:r>
                  <w:r>
                    <w:rPr>
                      <w:rFonts w:ascii="仿宋_GB2312" w:hAnsi="仿宋_GB2312" w:cs="仿宋_GB2312" w:eastAsia="仿宋_GB2312"/>
                      <w:sz w:val="18"/>
                      <w:color w:val="000000"/>
                    </w:rPr>
                    <w:t xml:space="preserve">x 2 </w:t>
                  </w:r>
                  <w:r>
                    <w:rPr>
                      <w:rFonts w:ascii="仿宋_GB2312" w:hAnsi="仿宋_GB2312" w:cs="仿宋_GB2312" w:eastAsia="仿宋_GB2312"/>
                      <w:sz w:val="18"/>
                      <w:color w:val="000000"/>
                    </w:rPr>
                    <w:t>拓展接口</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、通信模块</w:t>
                  </w:r>
                  <w:r>
                    <w:rPr>
                      <w:rFonts w:ascii="仿宋_GB2312" w:hAnsi="仿宋_GB2312" w:cs="仿宋_GB2312" w:eastAsia="仿宋_GB2312"/>
                      <w:sz w:val="18"/>
                      <w:color w:val="000000"/>
                    </w:rPr>
                    <w:t>ISM2.4G</w:t>
                  </w:r>
                  <w:r>
                    <w:rPr>
                      <w:rFonts w:ascii="仿宋_GB2312" w:hAnsi="仿宋_GB2312" w:cs="仿宋_GB2312" w:eastAsia="仿宋_GB2312"/>
                      <w:sz w:val="18"/>
                      <w:color w:val="000000"/>
                    </w:rPr>
                    <w:t>工作频段，室内距离：≥</w:t>
                  </w:r>
                  <w:r>
                    <w:rPr>
                      <w:rFonts w:ascii="仿宋_GB2312" w:hAnsi="仿宋_GB2312" w:cs="仿宋_GB2312" w:eastAsia="仿宋_GB2312"/>
                      <w:sz w:val="18"/>
                      <w:color w:val="000000"/>
                    </w:rPr>
                    <w:t>60m</w:t>
                  </w:r>
                  <w:r>
                    <w:rPr>
                      <w:rFonts w:ascii="仿宋_GB2312" w:hAnsi="仿宋_GB2312" w:cs="仿宋_GB2312" w:eastAsia="仿宋_GB2312"/>
                      <w:sz w:val="18"/>
                      <w:color w:val="000000"/>
                    </w:rPr>
                    <w:t>，户外距离：≥</w:t>
                  </w:r>
                  <w:r>
                    <w:rPr>
                      <w:rFonts w:ascii="仿宋_GB2312" w:hAnsi="仿宋_GB2312" w:cs="仿宋_GB2312" w:eastAsia="仿宋_GB2312"/>
                      <w:sz w:val="18"/>
                      <w:color w:val="000000"/>
                    </w:rPr>
                    <w:t>1200</w:t>
                  </w:r>
                  <w:r>
                    <w:rPr>
                      <w:rFonts w:ascii="仿宋_GB2312" w:hAnsi="仿宋_GB2312" w:cs="仿宋_GB2312" w:eastAsia="仿宋_GB2312"/>
                      <w:sz w:val="18"/>
                      <w:color w:val="000000"/>
                    </w:rPr>
                    <w:t>米</w:t>
                  </w:r>
                </w:p>
                <w:p>
                  <w:pPr>
                    <w:pStyle w:val="null3"/>
                  </w:pPr>
                  <w:r>
                    <w:rPr>
                      <w:rFonts w:ascii="仿宋_GB2312" w:hAnsi="仿宋_GB2312" w:cs="仿宋_GB2312" w:eastAsia="仿宋_GB2312"/>
                      <w:sz w:val="18"/>
                      <w:color w:val="000000"/>
                    </w:rPr>
                    <w:t>9</w:t>
                  </w:r>
                  <w:r>
                    <w:rPr>
                      <w:rFonts w:ascii="仿宋_GB2312" w:hAnsi="仿宋_GB2312" w:cs="仿宋_GB2312" w:eastAsia="仿宋_GB2312"/>
                      <w:sz w:val="18"/>
                      <w:color w:val="000000"/>
                    </w:rPr>
                    <w:t>、</w:t>
                  </w:r>
                  <w:r>
                    <w:rPr>
                      <w:rFonts w:ascii="仿宋_GB2312" w:hAnsi="仿宋_GB2312" w:cs="仿宋_GB2312" w:eastAsia="仿宋_GB2312"/>
                      <w:sz w:val="18"/>
                      <w:color w:val="000000"/>
                    </w:rPr>
                    <w:t>CoSpace PC</w:t>
                  </w:r>
                  <w:r>
                    <w:rPr>
                      <w:rFonts w:ascii="仿宋_GB2312" w:hAnsi="仿宋_GB2312" w:cs="仿宋_GB2312" w:eastAsia="仿宋_GB2312"/>
                      <w:sz w:val="18"/>
                      <w:color w:val="000000"/>
                    </w:rPr>
                    <w:t>端</w:t>
                  </w:r>
                  <w:r>
                    <w:rPr>
                      <w:rFonts w:ascii="仿宋_GB2312" w:hAnsi="仿宋_GB2312" w:cs="仿宋_GB2312" w:eastAsia="仿宋_GB2312"/>
                      <w:sz w:val="18"/>
                      <w:color w:val="000000"/>
                    </w:rPr>
                    <w:t>XBEE</w:t>
                  </w:r>
                  <w:r>
                    <w:rPr>
                      <w:rFonts w:ascii="仿宋_GB2312" w:hAnsi="仿宋_GB2312" w:cs="仿宋_GB2312" w:eastAsia="仿宋_GB2312"/>
                      <w:sz w:val="18"/>
                      <w:color w:val="000000"/>
                    </w:rPr>
                    <w:t>接受模组：</w:t>
                  </w:r>
                  <w:r>
                    <w:rPr>
                      <w:rFonts w:ascii="仿宋_GB2312" w:hAnsi="仿宋_GB2312" w:cs="仿宋_GB2312" w:eastAsia="仿宋_GB2312"/>
                      <w:sz w:val="18"/>
                      <w:color w:val="000000"/>
                    </w:rPr>
                    <w:t>XBee</w:t>
                  </w:r>
                  <w:r>
                    <w:rPr>
                      <w:rFonts w:ascii="仿宋_GB2312" w:hAnsi="仿宋_GB2312" w:cs="仿宋_GB2312" w:eastAsia="仿宋_GB2312"/>
                      <w:sz w:val="18"/>
                      <w:color w:val="000000"/>
                    </w:rPr>
                    <w:t>适配器，</w:t>
                  </w:r>
                  <w:r>
                    <w:rPr>
                      <w:rFonts w:ascii="仿宋_GB2312" w:hAnsi="仿宋_GB2312" w:cs="仿宋_GB2312" w:eastAsia="仿宋_GB2312"/>
                      <w:sz w:val="18"/>
                      <w:color w:val="000000"/>
                    </w:rPr>
                    <w:t>FT232,MicroUSB</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、电池配件包：双节串联</w:t>
                  </w:r>
                  <w:r>
                    <w:rPr>
                      <w:rFonts w:ascii="仿宋_GB2312" w:hAnsi="仿宋_GB2312" w:cs="仿宋_GB2312" w:eastAsia="仿宋_GB2312"/>
                      <w:sz w:val="18"/>
                      <w:color w:val="000000"/>
                    </w:rPr>
                    <w:t>18650</w:t>
                  </w:r>
                  <w:r>
                    <w:rPr>
                      <w:rFonts w:ascii="仿宋_GB2312" w:hAnsi="仿宋_GB2312" w:cs="仿宋_GB2312" w:eastAsia="仿宋_GB2312"/>
                      <w:sz w:val="18"/>
                      <w:color w:val="000000"/>
                    </w:rPr>
                    <w:t>电池盒</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w:t>
                  </w:r>
                  <w:r>
                    <w:rPr>
                      <w:rFonts w:ascii="仿宋_GB2312" w:hAnsi="仿宋_GB2312" w:cs="仿宋_GB2312" w:eastAsia="仿宋_GB2312"/>
                      <w:sz w:val="18"/>
                      <w:color w:val="000000"/>
                    </w:rPr>
                    <w:t>18650</w:t>
                  </w:r>
                  <w:r>
                    <w:rPr>
                      <w:rFonts w:ascii="仿宋_GB2312" w:hAnsi="仿宋_GB2312" w:cs="仿宋_GB2312" w:eastAsia="仿宋_GB2312"/>
                      <w:sz w:val="18"/>
                      <w:color w:val="000000"/>
                    </w:rPr>
                    <w:t>电池</w:t>
                  </w:r>
                  <w:r>
                    <w:rPr>
                      <w:rFonts w:ascii="仿宋_GB2312" w:hAnsi="仿宋_GB2312" w:cs="仿宋_GB2312" w:eastAsia="仿宋_GB2312"/>
                      <w:sz w:val="18"/>
                      <w:color w:val="000000"/>
                    </w:rPr>
                    <w:t>2</w:t>
                  </w:r>
                  <w:r>
                    <w:rPr>
                      <w:rFonts w:ascii="仿宋_GB2312" w:hAnsi="仿宋_GB2312" w:cs="仿宋_GB2312" w:eastAsia="仿宋_GB2312"/>
                      <w:sz w:val="18"/>
                      <w:color w:val="000000"/>
                    </w:rPr>
                    <w:t>节</w:t>
                  </w:r>
                </w:p>
                <w:p>
                  <w:pPr>
                    <w:pStyle w:val="null3"/>
                  </w:pPr>
                  <w:r>
                    <w:rPr>
                      <w:rFonts w:ascii="仿宋_GB2312" w:hAnsi="仿宋_GB2312" w:cs="仿宋_GB2312" w:eastAsia="仿宋_GB2312"/>
                      <w:sz w:val="18"/>
                      <w:color w:val="000000"/>
                    </w:rPr>
                    <w:t>11</w:t>
                  </w:r>
                  <w:r>
                    <w:rPr>
                      <w:rFonts w:ascii="仿宋_GB2312" w:hAnsi="仿宋_GB2312" w:cs="仿宋_GB2312" w:eastAsia="仿宋_GB2312"/>
                      <w:sz w:val="18"/>
                      <w:color w:val="000000"/>
                    </w:rPr>
                    <w:t>、积木块参数：</w:t>
                  </w:r>
                  <w:r>
                    <w:rPr>
                      <w:rFonts w:ascii="仿宋_GB2312" w:hAnsi="仿宋_GB2312" w:cs="仿宋_GB2312" w:eastAsia="仿宋_GB2312"/>
                      <w:sz w:val="18"/>
                      <w:color w:val="000000"/>
                    </w:rPr>
                    <w:t>25mm*25mm*25mm</w:t>
                  </w:r>
                  <w:r>
                    <w:rPr>
                      <w:rFonts w:ascii="仿宋_GB2312" w:hAnsi="仿宋_GB2312" w:cs="仿宋_GB2312" w:eastAsia="仿宋_GB2312"/>
                      <w:sz w:val="18"/>
                      <w:color w:val="000000"/>
                    </w:rPr>
                    <w:t>积木块 红、绿、蓝、黄积木块各</w:t>
                  </w:r>
                  <w:r>
                    <w:rPr>
                      <w:rFonts w:ascii="仿宋_GB2312" w:hAnsi="仿宋_GB2312" w:cs="仿宋_GB2312" w:eastAsia="仿宋_GB2312"/>
                      <w:sz w:val="18"/>
                      <w:color w:val="000000"/>
                    </w:rPr>
                    <w:t>10</w:t>
                  </w:r>
                  <w:r>
                    <w:rPr>
                      <w:rFonts w:ascii="仿宋_GB2312" w:hAnsi="仿宋_GB2312" w:cs="仿宋_GB2312" w:eastAsia="仿宋_GB2312"/>
                      <w:sz w:val="18"/>
                      <w:color w:val="000000"/>
                    </w:rPr>
                    <w:t>个，总计</w:t>
                  </w:r>
                  <w:r>
                    <w:rPr>
                      <w:rFonts w:ascii="仿宋_GB2312" w:hAnsi="仿宋_GB2312" w:cs="仿宋_GB2312" w:eastAsia="仿宋_GB2312"/>
                      <w:sz w:val="18"/>
                      <w:color w:val="000000"/>
                    </w:rPr>
                    <w:t>40</w:t>
                  </w:r>
                  <w:r>
                    <w:rPr>
                      <w:rFonts w:ascii="仿宋_GB2312" w:hAnsi="仿宋_GB2312" w:cs="仿宋_GB2312" w:eastAsia="仿宋_GB2312"/>
                      <w:sz w:val="18"/>
                      <w:color w:val="000000"/>
                    </w:rPr>
                    <w:t>个</w:t>
                  </w:r>
                  <w:r>
                    <w:rPr>
                      <w:rFonts w:ascii="仿宋_GB2312" w:hAnsi="仿宋_GB2312" w:cs="仿宋_GB2312" w:eastAsia="仿宋_GB2312"/>
                      <w:sz w:val="18"/>
                      <w:color w:val="000000"/>
                    </w:rPr>
                    <w:t>/</w:t>
                  </w:r>
                  <w:r>
                    <w:rPr>
                      <w:rFonts w:ascii="仿宋_GB2312" w:hAnsi="仿宋_GB2312" w:cs="仿宋_GB2312" w:eastAsia="仿宋_GB2312"/>
                      <w:sz w:val="18"/>
                      <w:color w:val="000000"/>
                    </w:rPr>
                    <w:t>袋</w:t>
                  </w:r>
                </w:p>
                <w:p>
                  <w:pPr>
                    <w:pStyle w:val="null3"/>
                  </w:pPr>
                  <w:r>
                    <w:rPr>
                      <w:rFonts w:ascii="仿宋_GB2312" w:hAnsi="仿宋_GB2312" w:cs="仿宋_GB2312" w:eastAsia="仿宋_GB2312"/>
                      <w:sz w:val="18"/>
                      <w:color w:val="000000"/>
                    </w:rPr>
                    <w:t>12</w:t>
                  </w:r>
                  <w:r>
                    <w:rPr>
                      <w:rFonts w:ascii="仿宋_GB2312" w:hAnsi="仿宋_GB2312" w:cs="仿宋_GB2312" w:eastAsia="仿宋_GB2312"/>
                      <w:sz w:val="18"/>
                      <w:color w:val="000000"/>
                    </w:rPr>
                    <w:t>、积木贴纸：不干胶，耐温：</w:t>
                  </w:r>
                  <w:r>
                    <w:rPr>
                      <w:rFonts w:ascii="仿宋_GB2312" w:hAnsi="仿宋_GB2312" w:cs="仿宋_GB2312" w:eastAsia="仿宋_GB2312"/>
                      <w:sz w:val="18"/>
                      <w:color w:val="000000"/>
                    </w:rPr>
                    <w:t>-10~45</w:t>
                  </w:r>
                  <w:r>
                    <w:rPr>
                      <w:rFonts w:ascii="仿宋_GB2312" w:hAnsi="仿宋_GB2312" w:cs="仿宋_GB2312" w:eastAsia="仿宋_GB2312"/>
                      <w:sz w:val="18"/>
                      <w:color w:val="000000"/>
                    </w:rPr>
                    <w:t>℃，彩色</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机械臂课程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、日常课程≥</w:t>
                  </w:r>
                  <w:r>
                    <w:rPr>
                      <w:rFonts w:ascii="仿宋_GB2312" w:hAnsi="仿宋_GB2312" w:cs="仿宋_GB2312" w:eastAsia="仿宋_GB2312"/>
                      <w:sz w:val="18"/>
                      <w:color w:val="000000"/>
                    </w:rPr>
                    <w:t>24</w:t>
                  </w:r>
                  <w:r>
                    <w:rPr>
                      <w:rFonts w:ascii="仿宋_GB2312" w:hAnsi="仿宋_GB2312" w:cs="仿宋_GB2312" w:eastAsia="仿宋_GB2312"/>
                      <w:sz w:val="18"/>
                      <w:color w:val="000000"/>
                    </w:rPr>
                    <w:t>课时；</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、课程内容必须结合人工智能技术应用领域中最具有代表性的语音、人脸、图像、</w:t>
                  </w:r>
                  <w:r>
                    <w:rPr>
                      <w:rFonts w:ascii="仿宋_GB2312" w:hAnsi="仿宋_GB2312" w:cs="仿宋_GB2312" w:eastAsia="仿宋_GB2312"/>
                      <w:sz w:val="18"/>
                      <w:color w:val="000000"/>
                    </w:rPr>
                    <w:t xml:space="preserve">OCR </w:t>
                  </w:r>
                  <w:r>
                    <w:rPr>
                      <w:rFonts w:ascii="仿宋_GB2312" w:hAnsi="仿宋_GB2312" w:cs="仿宋_GB2312" w:eastAsia="仿宋_GB2312"/>
                      <w:sz w:val="18"/>
                      <w:color w:val="000000"/>
                    </w:rPr>
                    <w:t>文字识别等多种</w:t>
                  </w:r>
                  <w:r>
                    <w:rPr>
                      <w:rFonts w:ascii="仿宋_GB2312" w:hAnsi="仿宋_GB2312" w:cs="仿宋_GB2312" w:eastAsia="仿宋_GB2312"/>
                      <w:sz w:val="18"/>
                      <w:color w:val="000000"/>
                    </w:rPr>
                    <w:t xml:space="preserve">AI </w:t>
                  </w:r>
                  <w:r>
                    <w:rPr>
                      <w:rFonts w:ascii="仿宋_GB2312" w:hAnsi="仿宋_GB2312" w:cs="仿宋_GB2312" w:eastAsia="仿宋_GB2312"/>
                      <w:sz w:val="18"/>
                      <w:color w:val="000000"/>
                    </w:rPr>
                    <w:t>技术模块，每个模块都遵循人工智能数据采集、数据预处理、特征提取、模型训练等，让学生可以快速完成</w:t>
                  </w:r>
                  <w:r>
                    <w:rPr>
                      <w:rFonts w:ascii="仿宋_GB2312" w:hAnsi="仿宋_GB2312" w:cs="仿宋_GB2312" w:eastAsia="仿宋_GB2312"/>
                      <w:sz w:val="18"/>
                      <w:color w:val="000000"/>
                    </w:rPr>
                    <w:t xml:space="preserve">AI </w:t>
                  </w:r>
                  <w:r>
                    <w:rPr>
                      <w:rFonts w:ascii="仿宋_GB2312" w:hAnsi="仿宋_GB2312" w:cs="仿宋_GB2312" w:eastAsia="仿宋_GB2312"/>
                      <w:sz w:val="18"/>
                      <w:color w:val="000000"/>
                    </w:rPr>
                    <w:t>能力的升级。</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、开展课堂活动涵盖场景导入、创意设计、分享与评价、技能拓展等教学内容； 以搭建简易人工智能系统为目的，兼重理论学习和实践应用，进行人工智能各个方面知识点的学习，并通过阶梯式的项目时间，培养学生人工智能创新应用能力。</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、提供纸质印刷版学生用书，现场提供纸质版实物。每本教材不少于</w:t>
                  </w:r>
                  <w:r>
                    <w:rPr>
                      <w:rFonts w:ascii="仿宋_GB2312" w:hAnsi="仿宋_GB2312" w:cs="仿宋_GB2312" w:eastAsia="仿宋_GB2312"/>
                      <w:sz w:val="18"/>
                      <w:color w:val="000000"/>
                    </w:rPr>
                    <w:t>16</w:t>
                  </w:r>
                  <w:r>
                    <w:rPr>
                      <w:rFonts w:ascii="仿宋_GB2312" w:hAnsi="仿宋_GB2312" w:cs="仿宋_GB2312" w:eastAsia="仿宋_GB2312"/>
                      <w:sz w:val="18"/>
                      <w:color w:val="000000"/>
                    </w:rPr>
                    <w:t>课时。</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、教材以语言的语法规则和机器人的基本结构与操作为核心，配套丰富有趣的实验项目，循序渐进地帮助零基础学生系统学习编程知识，掌握机器人运行原理及操作方法，为后期人工智能学习打下坚实基础。</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、教材内容包含丰富的实践环节，包括智能搬运机器人、智能售票员、自动售药系统等。</w:t>
                  </w:r>
                </w:p>
                <w:p>
                  <w:pPr>
                    <w:pStyle w:val="null3"/>
                  </w:pPr>
                  <w:r>
                    <w:rPr>
                      <w:rFonts w:ascii="仿宋_GB2312" w:hAnsi="仿宋_GB2312" w:cs="仿宋_GB2312" w:eastAsia="仿宋_GB2312"/>
                      <w:sz w:val="18"/>
                      <w:color w:val="000000"/>
                    </w:rPr>
                    <w:t xml:space="preserve"> 7</w:t>
                  </w:r>
                  <w:r>
                    <w:rPr>
                      <w:rFonts w:ascii="仿宋_GB2312" w:hAnsi="仿宋_GB2312" w:cs="仿宋_GB2312" w:eastAsia="仿宋_GB2312"/>
                      <w:sz w:val="18"/>
                      <w:color w:val="000000"/>
                    </w:rPr>
                    <w:t>、竞赛课程≥</w:t>
                  </w:r>
                  <w:r>
                    <w:rPr>
                      <w:rFonts w:ascii="仿宋_GB2312" w:hAnsi="仿宋_GB2312" w:cs="仿宋_GB2312" w:eastAsia="仿宋_GB2312"/>
                      <w:sz w:val="18"/>
                      <w:color w:val="000000"/>
                    </w:rPr>
                    <w:t>8</w:t>
                  </w:r>
                  <w:r>
                    <w:rPr>
                      <w:rFonts w:ascii="仿宋_GB2312" w:hAnsi="仿宋_GB2312" w:cs="仿宋_GB2312" w:eastAsia="仿宋_GB2312"/>
                      <w:sz w:val="18"/>
                      <w:color w:val="000000"/>
                    </w:rPr>
                    <w:t>课时，包含但不限于赛事项目详细介绍，赛事规则教学，</w:t>
                  </w:r>
                  <w:r>
                    <w:rPr>
                      <w:rFonts w:ascii="仿宋_GB2312" w:hAnsi="仿宋_GB2312" w:cs="仿宋_GB2312" w:eastAsia="仿宋_GB2312"/>
                      <w:sz w:val="18"/>
                      <w:color w:val="000000"/>
                    </w:rPr>
                    <w:t>PPT</w:t>
                  </w:r>
                  <w:r>
                    <w:rPr>
                      <w:rFonts w:ascii="仿宋_GB2312" w:hAnsi="仿宋_GB2312" w:cs="仿宋_GB2312" w:eastAsia="仿宋_GB2312"/>
                      <w:sz w:val="18"/>
                      <w:color w:val="000000"/>
                    </w:rPr>
                    <w:t>讲解赛事规则，竞赛课程培训大纲等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空中无人机</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编程教育无人机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、机体参考尺寸：约</w:t>
                  </w:r>
                  <w:r>
                    <w:rPr>
                      <w:rFonts w:ascii="仿宋_GB2312" w:hAnsi="仿宋_GB2312" w:cs="仿宋_GB2312" w:eastAsia="仿宋_GB2312"/>
                      <w:sz w:val="18"/>
                      <w:color w:val="000000"/>
                    </w:rPr>
                    <w:t>188*185*51mm</w:t>
                  </w:r>
                  <w:r>
                    <w:rPr>
                      <w:rFonts w:ascii="仿宋_GB2312" w:hAnsi="仿宋_GB2312" w:cs="仿宋_GB2312" w:eastAsia="仿宋_GB2312"/>
                      <w:sz w:val="18"/>
                      <w:color w:val="000000"/>
                    </w:rPr>
                    <w:t>；抗风等级≥</w:t>
                  </w:r>
                  <w:r>
                    <w:rPr>
                      <w:rFonts w:ascii="仿宋_GB2312" w:hAnsi="仿宋_GB2312" w:cs="仿宋_GB2312" w:eastAsia="仿宋_GB2312"/>
                      <w:sz w:val="18"/>
                      <w:color w:val="000000"/>
                    </w:rPr>
                    <w:t xml:space="preserve">2  </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、电池容量：≥</w:t>
                  </w:r>
                  <w:r>
                    <w:rPr>
                      <w:rFonts w:ascii="仿宋_GB2312" w:hAnsi="仿宋_GB2312" w:cs="仿宋_GB2312" w:eastAsia="仿宋_GB2312"/>
                      <w:sz w:val="18"/>
                      <w:color w:val="000000"/>
                    </w:rPr>
                    <w:t>1200mAh</w:t>
                  </w:r>
                  <w:r>
                    <w:rPr>
                      <w:rFonts w:ascii="仿宋_GB2312" w:hAnsi="仿宋_GB2312" w:cs="仿宋_GB2312" w:eastAsia="仿宋_GB2312"/>
                      <w:sz w:val="18"/>
                      <w:color w:val="000000"/>
                    </w:rPr>
                    <w:t>；电池类型：锂离子电池；续航时间</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10min</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、机体参考重量：约</w:t>
                  </w:r>
                  <w:r>
                    <w:rPr>
                      <w:rFonts w:ascii="仿宋_GB2312" w:hAnsi="仿宋_GB2312" w:cs="仿宋_GB2312" w:eastAsia="仿宋_GB2312"/>
                      <w:sz w:val="18"/>
                      <w:color w:val="000000"/>
                    </w:rPr>
                    <w:t>100g</w:t>
                  </w:r>
                  <w:r>
                    <w:rPr>
                      <w:rFonts w:ascii="仿宋_GB2312" w:hAnsi="仿宋_GB2312" w:cs="仿宋_GB2312" w:eastAsia="仿宋_GB2312"/>
                      <w:sz w:val="18"/>
                      <w:color w:val="000000"/>
                    </w:rPr>
                    <w:t>左右；</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、自带物理防护罩；</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、全彩发光机身；</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、支持红外四向避障；</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、定位方式：光流与二维码定位；</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、定位精度：二维码：水平±</w:t>
                  </w:r>
                  <w:r>
                    <w:rPr>
                      <w:rFonts w:ascii="仿宋_GB2312" w:hAnsi="仿宋_GB2312" w:cs="仿宋_GB2312" w:eastAsia="仿宋_GB2312"/>
                      <w:sz w:val="18"/>
                      <w:color w:val="000000"/>
                    </w:rPr>
                    <w:t>6cm</w:t>
                  </w:r>
                  <w:r>
                    <w:rPr>
                      <w:rFonts w:ascii="仿宋_GB2312" w:hAnsi="仿宋_GB2312" w:cs="仿宋_GB2312" w:eastAsia="仿宋_GB2312"/>
                      <w:sz w:val="18"/>
                      <w:color w:val="000000"/>
                    </w:rPr>
                    <w:t>，垂直±</w:t>
                  </w:r>
                  <w:r>
                    <w:rPr>
                      <w:rFonts w:ascii="仿宋_GB2312" w:hAnsi="仿宋_GB2312" w:cs="仿宋_GB2312" w:eastAsia="仿宋_GB2312"/>
                      <w:sz w:val="18"/>
                      <w:color w:val="000000"/>
                    </w:rPr>
                    <w:t>8cm</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9</w:t>
                  </w:r>
                  <w:r>
                    <w:rPr>
                      <w:rFonts w:ascii="仿宋_GB2312" w:hAnsi="仿宋_GB2312" w:cs="仿宋_GB2312" w:eastAsia="仿宋_GB2312"/>
                      <w:sz w:val="18"/>
                      <w:color w:val="000000"/>
                    </w:rPr>
                    <w:t>、光流：水平±</w:t>
                  </w:r>
                  <w:r>
                    <w:rPr>
                      <w:rFonts w:ascii="仿宋_GB2312" w:hAnsi="仿宋_GB2312" w:cs="仿宋_GB2312" w:eastAsia="仿宋_GB2312"/>
                      <w:sz w:val="18"/>
                      <w:color w:val="000000"/>
                    </w:rPr>
                    <w:t>30cm</w:t>
                  </w:r>
                  <w:r>
                    <w:rPr>
                      <w:rFonts w:ascii="仿宋_GB2312" w:hAnsi="仿宋_GB2312" w:cs="仿宋_GB2312" w:eastAsia="仿宋_GB2312"/>
                      <w:sz w:val="18"/>
                      <w:color w:val="000000"/>
                    </w:rPr>
                    <w:t>，垂直±</w:t>
                  </w:r>
                  <w:r>
                    <w:rPr>
                      <w:rFonts w:ascii="仿宋_GB2312" w:hAnsi="仿宋_GB2312" w:cs="仿宋_GB2312" w:eastAsia="仿宋_GB2312"/>
                      <w:sz w:val="18"/>
                      <w:color w:val="000000"/>
                    </w:rPr>
                    <w:t>30cm</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、控制方式：图形化编程控制；</w:t>
                  </w:r>
                </w:p>
                <w:p>
                  <w:pPr>
                    <w:pStyle w:val="null3"/>
                  </w:pPr>
                  <w:r>
                    <w:rPr>
                      <w:rFonts w:ascii="仿宋_GB2312" w:hAnsi="仿宋_GB2312" w:cs="仿宋_GB2312" w:eastAsia="仿宋_GB2312"/>
                      <w:sz w:val="18"/>
                      <w:color w:val="000000"/>
                    </w:rPr>
                    <w:t>11</w:t>
                  </w:r>
                  <w:r>
                    <w:rPr>
                      <w:rFonts w:ascii="仿宋_GB2312" w:hAnsi="仿宋_GB2312" w:cs="仿宋_GB2312" w:eastAsia="仿宋_GB2312"/>
                      <w:sz w:val="18"/>
                      <w:color w:val="000000"/>
                    </w:rPr>
                    <w:t>、通讯方式：</w:t>
                  </w:r>
                  <w:r>
                    <w:rPr>
                      <w:rFonts w:ascii="仿宋_GB2312" w:hAnsi="仿宋_GB2312" w:cs="仿宋_GB2312" w:eastAsia="仿宋_GB2312"/>
                      <w:sz w:val="18"/>
                      <w:color w:val="000000"/>
                    </w:rPr>
                    <w:t>5.8G WIFI</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12</w:t>
                  </w:r>
                  <w:r>
                    <w:rPr>
                      <w:rFonts w:ascii="仿宋_GB2312" w:hAnsi="仿宋_GB2312" w:cs="仿宋_GB2312" w:eastAsia="仿宋_GB2312"/>
                      <w:sz w:val="18"/>
                      <w:color w:val="000000"/>
                    </w:rPr>
                    <w:t>、支持红外激光，</w:t>
                  </w:r>
                </w:p>
                <w:p>
                  <w:pPr>
                    <w:pStyle w:val="null3"/>
                  </w:pPr>
                  <w:r>
                    <w:rPr>
                      <w:rFonts w:ascii="仿宋_GB2312" w:hAnsi="仿宋_GB2312" w:cs="仿宋_GB2312" w:eastAsia="仿宋_GB2312"/>
                      <w:sz w:val="18"/>
                      <w:color w:val="000000"/>
                    </w:rPr>
                    <w:t>13</w:t>
                  </w:r>
                  <w:r>
                    <w:rPr>
                      <w:rFonts w:ascii="仿宋_GB2312" w:hAnsi="仿宋_GB2312" w:cs="仿宋_GB2312" w:eastAsia="仿宋_GB2312"/>
                      <w:sz w:val="18"/>
                      <w:color w:val="000000"/>
                    </w:rPr>
                    <w:t>、相机格式：不少于</w:t>
                  </w:r>
                  <w:r>
                    <w:rPr>
                      <w:rFonts w:ascii="仿宋_GB2312" w:hAnsi="仿宋_GB2312" w:cs="仿宋_GB2312" w:eastAsia="仿宋_GB2312"/>
                      <w:sz w:val="18"/>
                      <w:color w:val="000000"/>
                    </w:rPr>
                    <w:t>JPG,MP4</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14</w:t>
                  </w:r>
                  <w:r>
                    <w:rPr>
                      <w:rFonts w:ascii="仿宋_GB2312" w:hAnsi="仿宋_GB2312" w:cs="仿宋_GB2312" w:eastAsia="仿宋_GB2312"/>
                      <w:sz w:val="18"/>
                      <w:color w:val="000000"/>
                    </w:rPr>
                    <w:t>、支持可调节云台及摄像头（相机照片：≥</w:t>
                  </w:r>
                  <w:r>
                    <w:rPr>
                      <w:rFonts w:ascii="仿宋_GB2312" w:hAnsi="仿宋_GB2312" w:cs="仿宋_GB2312" w:eastAsia="仿宋_GB2312"/>
                      <w:sz w:val="18"/>
                      <w:color w:val="000000"/>
                    </w:rPr>
                    <w:t>1920*1080P</w:t>
                  </w:r>
                  <w:r>
                    <w:rPr>
                      <w:rFonts w:ascii="仿宋_GB2312" w:hAnsi="仿宋_GB2312" w:cs="仿宋_GB2312" w:eastAsia="仿宋_GB2312"/>
                      <w:sz w:val="18"/>
                      <w:color w:val="000000"/>
                    </w:rPr>
                    <w:t>，相机视频：≥</w:t>
                  </w:r>
                  <w:r>
                    <w:rPr>
                      <w:rFonts w:ascii="仿宋_GB2312" w:hAnsi="仿宋_GB2312" w:cs="仿宋_GB2312" w:eastAsia="仿宋_GB2312"/>
                      <w:sz w:val="18"/>
                      <w:color w:val="000000"/>
                    </w:rPr>
                    <w:t>720P/30fps</w:t>
                  </w:r>
                  <w:r>
                    <w:rPr>
                      <w:rFonts w:ascii="仿宋_GB2312" w:hAnsi="仿宋_GB2312" w:cs="仿宋_GB2312" w:eastAsia="仿宋_GB2312"/>
                      <w:sz w:val="18"/>
                      <w:color w:val="000000"/>
                    </w:rPr>
                    <w:t>±</w:t>
                  </w:r>
                  <w:r>
                    <w:rPr>
                      <w:rFonts w:ascii="仿宋_GB2312" w:hAnsi="仿宋_GB2312" w:cs="仿宋_GB2312" w:eastAsia="仿宋_GB2312"/>
                      <w:sz w:val="18"/>
                      <w:color w:val="000000"/>
                    </w:rPr>
                    <w:t>3g</w:t>
                  </w:r>
                  <w:r>
                    <w:rPr>
                      <w:rFonts w:ascii="仿宋_GB2312" w:hAnsi="仿宋_GB2312" w:cs="仿宋_GB2312" w:eastAsia="仿宋_GB2312"/>
                      <w:sz w:val="18"/>
                      <w:color w:val="000000"/>
                    </w:rPr>
                    <w:t>，相机视场角≥</w:t>
                  </w:r>
                  <w:r>
                    <w:rPr>
                      <w:rFonts w:ascii="仿宋_GB2312" w:hAnsi="仿宋_GB2312" w:cs="仿宋_GB2312" w:eastAsia="仿宋_GB2312"/>
                      <w:sz w:val="18"/>
                      <w:color w:val="000000"/>
                    </w:rPr>
                    <w:t>70</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15</w:t>
                  </w:r>
                  <w:r>
                    <w:rPr>
                      <w:rFonts w:ascii="仿宋_GB2312" w:hAnsi="仿宋_GB2312" w:cs="仿宋_GB2312" w:eastAsia="仿宋_GB2312"/>
                      <w:sz w:val="18"/>
                      <w:color w:val="000000"/>
                    </w:rPr>
                    <w:t>、</w:t>
                  </w:r>
                  <w:r>
                    <w:rPr>
                      <w:rFonts w:ascii="仿宋_GB2312" w:hAnsi="仿宋_GB2312" w:cs="仿宋_GB2312" w:eastAsia="仿宋_GB2312"/>
                      <w:sz w:val="18"/>
                      <w:color w:val="000000"/>
                    </w:rPr>
                    <w:t>AI</w:t>
                  </w:r>
                  <w:r>
                    <w:rPr>
                      <w:rFonts w:ascii="仿宋_GB2312" w:hAnsi="仿宋_GB2312" w:cs="仿宋_GB2312" w:eastAsia="仿宋_GB2312"/>
                      <w:sz w:val="18"/>
                      <w:color w:val="000000"/>
                    </w:rPr>
                    <w:t>识别及</w:t>
                  </w:r>
                  <w:r>
                    <w:rPr>
                      <w:rFonts w:ascii="仿宋_GB2312" w:hAnsi="仿宋_GB2312" w:cs="仿宋_GB2312" w:eastAsia="仿宋_GB2312"/>
                      <w:sz w:val="18"/>
                      <w:color w:val="000000"/>
                    </w:rPr>
                    <w:t>AR</w:t>
                  </w:r>
                  <w:r>
                    <w:rPr>
                      <w:rFonts w:ascii="仿宋_GB2312" w:hAnsi="仿宋_GB2312" w:cs="仿宋_GB2312" w:eastAsia="仿宋_GB2312"/>
                      <w:sz w:val="18"/>
                      <w:color w:val="000000"/>
                    </w:rPr>
                    <w:t>互动，支持人物姿态识别，支持单机队对抗及组队对抗，支持单机飞行与组网编队飞行</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充电套装</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充</w:t>
                  </w:r>
                  <w:r>
                    <w:rPr>
                      <w:rFonts w:ascii="仿宋_GB2312" w:hAnsi="仿宋_GB2312" w:cs="仿宋_GB2312" w:eastAsia="仿宋_GB2312"/>
                      <w:sz w:val="18"/>
                      <w:color w:val="000000"/>
                    </w:rPr>
                    <w:t>2</w:t>
                  </w:r>
                  <w:r>
                    <w:rPr>
                      <w:rFonts w:ascii="仿宋_GB2312" w:hAnsi="仿宋_GB2312" w:cs="仿宋_GB2312" w:eastAsia="仿宋_GB2312"/>
                      <w:sz w:val="18"/>
                      <w:color w:val="000000"/>
                    </w:rPr>
                    <w:t>充电器一个，电源适配器一个，充电线一根，电池一块，说明书一个，合格证一个。</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、锂电子电池，容量≥</w:t>
                  </w:r>
                  <w:r>
                    <w:rPr>
                      <w:rFonts w:ascii="仿宋_GB2312" w:hAnsi="仿宋_GB2312" w:cs="仿宋_GB2312" w:eastAsia="仿宋_GB2312"/>
                      <w:sz w:val="18"/>
                      <w:color w:val="000000"/>
                    </w:rPr>
                    <w:t>1100mAh</w:t>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3.8V</w:t>
                  </w:r>
                  <w:r>
                    <w:rPr>
                      <w:rFonts w:ascii="仿宋_GB2312" w:hAnsi="仿宋_GB2312" w:cs="仿宋_GB2312" w:eastAsia="仿宋_GB2312"/>
                      <w:sz w:val="18"/>
                      <w:color w:val="000000"/>
                    </w:rPr>
                    <w:t>，重量≤</w:t>
                  </w:r>
                  <w:r>
                    <w:rPr>
                      <w:rFonts w:ascii="仿宋_GB2312" w:hAnsi="仿宋_GB2312" w:cs="仿宋_GB2312" w:eastAsia="仿宋_GB2312"/>
                      <w:sz w:val="18"/>
                      <w:color w:val="000000"/>
                    </w:rPr>
                    <w:t>35g</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、电源适配器输入</w:t>
                  </w:r>
                  <w:r>
                    <w:rPr>
                      <w:rFonts w:ascii="仿宋_GB2312" w:hAnsi="仿宋_GB2312" w:cs="仿宋_GB2312" w:eastAsia="仿宋_GB2312"/>
                      <w:sz w:val="18"/>
                      <w:color w:val="000000"/>
                    </w:rPr>
                    <w:t>100-240V</w:t>
                  </w:r>
                  <w:r>
                    <w:rPr>
                      <w:rFonts w:ascii="仿宋_GB2312" w:hAnsi="仿宋_GB2312" w:cs="仿宋_GB2312" w:eastAsia="仿宋_GB2312"/>
                      <w:sz w:val="18"/>
                      <w:color w:val="000000"/>
                    </w:rPr>
                    <w:t>，</w:t>
                  </w:r>
                  <w:r>
                    <w:rPr>
                      <w:rFonts w:ascii="仿宋_GB2312" w:hAnsi="仿宋_GB2312" w:cs="仿宋_GB2312" w:eastAsia="仿宋_GB2312"/>
                      <w:sz w:val="18"/>
                      <w:color w:val="000000"/>
                    </w:rPr>
                    <w:t>50/60HZ</w:t>
                  </w:r>
                  <w:r>
                    <w:rPr>
                      <w:rFonts w:ascii="仿宋_GB2312" w:hAnsi="仿宋_GB2312" w:cs="仿宋_GB2312" w:eastAsia="仿宋_GB2312"/>
                      <w:sz w:val="18"/>
                      <w:color w:val="000000"/>
                    </w:rPr>
                    <w:t>。 输出</w:t>
                  </w:r>
                  <w:r>
                    <w:rPr>
                      <w:rFonts w:ascii="仿宋_GB2312" w:hAnsi="仿宋_GB2312" w:cs="仿宋_GB2312" w:eastAsia="仿宋_GB2312"/>
                      <w:sz w:val="18"/>
                      <w:color w:val="000000"/>
                    </w:rPr>
                    <w:t>5V</w:t>
                  </w:r>
                  <w:r>
                    <w:rPr>
                      <w:rFonts w:ascii="仿宋_GB2312" w:hAnsi="仿宋_GB2312" w:cs="仿宋_GB2312" w:eastAsia="仿宋_GB2312"/>
                      <w:sz w:val="18"/>
                      <w:color w:val="000000"/>
                    </w:rPr>
                    <w:t>，</w:t>
                  </w:r>
                  <w:r>
                    <w:rPr>
                      <w:rFonts w:ascii="仿宋_GB2312" w:hAnsi="仿宋_GB2312" w:cs="仿宋_GB2312" w:eastAsia="仿宋_GB2312"/>
                      <w:sz w:val="18"/>
                      <w:color w:val="000000"/>
                    </w:rPr>
                    <w:t>3A</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、充电盒输入电压</w:t>
                  </w:r>
                  <w:r>
                    <w:rPr>
                      <w:rFonts w:ascii="仿宋_GB2312" w:hAnsi="仿宋_GB2312" w:cs="仿宋_GB2312" w:eastAsia="仿宋_GB2312"/>
                      <w:sz w:val="18"/>
                      <w:color w:val="000000"/>
                    </w:rPr>
                    <w:t>5V,3A,</w:t>
                  </w:r>
                  <w:r>
                    <w:rPr>
                      <w:rFonts w:ascii="仿宋_GB2312" w:hAnsi="仿宋_GB2312" w:cs="仿宋_GB2312" w:eastAsia="仿宋_GB2312"/>
                      <w:sz w:val="18"/>
                      <w:color w:val="000000"/>
                    </w:rPr>
                    <w:t>充电电流</w:t>
                  </w:r>
                  <w:r>
                    <w:rPr>
                      <w:rFonts w:ascii="仿宋_GB2312" w:hAnsi="仿宋_GB2312" w:cs="仿宋_GB2312" w:eastAsia="仿宋_GB2312"/>
                      <w:sz w:val="18"/>
                      <w:color w:val="000000"/>
                    </w:rPr>
                    <w:t>1.4A</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遥控器</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、参考约</w:t>
                  </w:r>
                  <w:r>
                    <w:rPr>
                      <w:rFonts w:ascii="仿宋_GB2312" w:hAnsi="仿宋_GB2312" w:cs="仿宋_GB2312" w:eastAsia="仿宋_GB2312"/>
                      <w:sz w:val="18"/>
                      <w:color w:val="000000"/>
                    </w:rPr>
                    <w:t>176X150X63mm</w:t>
                  </w:r>
                  <w:r>
                    <w:rPr>
                      <w:rFonts w:ascii="仿宋_GB2312" w:hAnsi="仿宋_GB2312" w:cs="仿宋_GB2312" w:eastAsia="仿宋_GB2312"/>
                      <w:sz w:val="18"/>
                      <w:color w:val="000000"/>
                    </w:rPr>
                    <w:t>左右</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、遥控距离≥</w:t>
                  </w:r>
                  <w:r>
                    <w:rPr>
                      <w:rFonts w:ascii="仿宋_GB2312" w:hAnsi="仿宋_GB2312" w:cs="仿宋_GB2312" w:eastAsia="仿宋_GB2312"/>
                      <w:sz w:val="18"/>
                      <w:color w:val="000000"/>
                    </w:rPr>
                    <w:t>65m</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、工作频段：</w:t>
                  </w:r>
                  <w:r>
                    <w:rPr>
                      <w:rFonts w:ascii="仿宋_GB2312" w:hAnsi="仿宋_GB2312" w:cs="仿宋_GB2312" w:eastAsia="仿宋_GB2312"/>
                      <w:sz w:val="18"/>
                      <w:color w:val="000000"/>
                    </w:rPr>
                    <w:t>2.4GHz/5GHz</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、工作温度：</w:t>
                  </w:r>
                  <w:r>
                    <w:rPr>
                      <w:rFonts w:ascii="仿宋_GB2312" w:hAnsi="仿宋_GB2312" w:cs="仿宋_GB2312" w:eastAsia="仿宋_GB2312"/>
                      <w:sz w:val="18"/>
                      <w:color w:val="000000"/>
                    </w:rPr>
                    <w:t>0-50</w:t>
                  </w:r>
                  <w:r>
                    <w:rPr>
                      <w:rFonts w:ascii="仿宋_GB2312" w:hAnsi="仿宋_GB2312" w:cs="仿宋_GB2312" w:eastAsia="仿宋_GB2312"/>
                      <w:sz w:val="18"/>
                      <w:color w:val="000000"/>
                    </w:rPr>
                    <w:t>°</w:t>
                  </w:r>
                  <w:r>
                    <w:rPr>
                      <w:rFonts w:ascii="仿宋_GB2312" w:hAnsi="仿宋_GB2312" w:cs="仿宋_GB2312" w:eastAsia="仿宋_GB2312"/>
                      <w:sz w:val="18"/>
                      <w:color w:val="000000"/>
                    </w:rPr>
                    <w:t>C</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、工作湿度：</w:t>
                  </w:r>
                  <w:r>
                    <w:rPr>
                      <w:rFonts w:ascii="仿宋_GB2312" w:hAnsi="仿宋_GB2312" w:cs="仿宋_GB2312" w:eastAsia="仿宋_GB2312"/>
                      <w:sz w:val="18"/>
                      <w:color w:val="000000"/>
                    </w:rPr>
                    <w:t>5-90%</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、具有</w:t>
                  </w:r>
                  <w:r>
                    <w:rPr>
                      <w:rFonts w:ascii="仿宋_GB2312" w:hAnsi="仿宋_GB2312" w:cs="仿宋_GB2312" w:eastAsia="仿宋_GB2312"/>
                      <w:sz w:val="18"/>
                      <w:color w:val="000000"/>
                    </w:rPr>
                    <w:t>OLED</w:t>
                  </w:r>
                  <w:r>
                    <w:rPr>
                      <w:rFonts w:ascii="仿宋_GB2312" w:hAnsi="仿宋_GB2312" w:cs="仿宋_GB2312" w:eastAsia="仿宋_GB2312"/>
                      <w:sz w:val="18"/>
                      <w:color w:val="000000"/>
                    </w:rPr>
                    <w:t>显示屏</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、支持一键起飞</w:t>
                  </w:r>
                  <w:r>
                    <w:rPr>
                      <w:rFonts w:ascii="仿宋_GB2312" w:hAnsi="仿宋_GB2312" w:cs="仿宋_GB2312" w:eastAsia="仿宋_GB2312"/>
                      <w:sz w:val="18"/>
                      <w:color w:val="000000"/>
                    </w:rPr>
                    <w:t>/</w:t>
                  </w:r>
                  <w:r>
                    <w:rPr>
                      <w:rFonts w:ascii="仿宋_GB2312" w:hAnsi="仿宋_GB2312" w:cs="仿宋_GB2312" w:eastAsia="仿宋_GB2312"/>
                      <w:sz w:val="18"/>
                      <w:color w:val="000000"/>
                    </w:rPr>
                    <w:t>一键降落；支持红外发射；支持电量显示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无人机保护罩</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、材料：</w:t>
                  </w:r>
                  <w:r>
                    <w:rPr>
                      <w:rFonts w:ascii="仿宋_GB2312" w:hAnsi="仿宋_GB2312" w:cs="仿宋_GB2312" w:eastAsia="仿宋_GB2312"/>
                      <w:sz w:val="18"/>
                      <w:color w:val="000000"/>
                    </w:rPr>
                    <w:t>PP</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、颜色</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要求与桨叶颜色相同</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、分体设计保护</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个桨叶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无人机备用桨叶</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每套两正两反，至少</w:t>
                  </w:r>
                  <w:r>
                    <w:rPr>
                      <w:rFonts w:ascii="仿宋_GB2312" w:hAnsi="仿宋_GB2312" w:cs="仿宋_GB2312" w:eastAsia="仿宋_GB2312"/>
                      <w:sz w:val="18"/>
                      <w:color w:val="000000"/>
                    </w:rPr>
                    <w:t>4</w:t>
                  </w:r>
                  <w:r>
                    <w:rPr>
                      <w:rFonts w:ascii="仿宋_GB2312" w:hAnsi="仿宋_GB2312" w:cs="仿宋_GB2312" w:eastAsia="仿宋_GB2312"/>
                      <w:sz w:val="18"/>
                      <w:color w:val="000000"/>
                    </w:rPr>
                    <w:t>个桨叶</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竞赛场地套装</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赛事训练地图及相关道具</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、赛事地毯：</w:t>
                  </w:r>
                  <w:r>
                    <w:rPr>
                      <w:rFonts w:ascii="仿宋_GB2312" w:hAnsi="仿宋_GB2312" w:cs="仿宋_GB2312" w:eastAsia="仿宋_GB2312"/>
                      <w:sz w:val="18"/>
                      <w:color w:val="000000"/>
                    </w:rPr>
                    <w:t>5mx6m</w:t>
                  </w:r>
                  <w:r>
                    <w:rPr>
                      <w:rFonts w:ascii="仿宋_GB2312" w:hAnsi="仿宋_GB2312" w:cs="仿宋_GB2312" w:eastAsia="仿宋_GB2312"/>
                      <w:sz w:val="18"/>
                      <w:color w:val="000000"/>
                    </w:rPr>
                    <w:t>，数量</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、电子版关卡：移动靶（协同任务）</w:t>
                  </w:r>
                  <w:r>
                    <w:rPr>
                      <w:rFonts w:ascii="仿宋_GB2312" w:hAnsi="仿宋_GB2312" w:cs="仿宋_GB2312" w:eastAsia="仿宋_GB2312"/>
                      <w:sz w:val="18"/>
                      <w:color w:val="000000"/>
                    </w:rPr>
                    <w:t>*1</w:t>
                  </w:r>
                  <w:r>
                    <w:rPr>
                      <w:rFonts w:ascii="仿宋_GB2312" w:hAnsi="仿宋_GB2312" w:cs="仿宋_GB2312" w:eastAsia="仿宋_GB2312"/>
                      <w:sz w:val="18"/>
                      <w:color w:val="000000"/>
                    </w:rPr>
                    <w:t>，障碍门（协同任务）</w:t>
                  </w:r>
                  <w:r>
                    <w:rPr>
                      <w:rFonts w:ascii="仿宋_GB2312" w:hAnsi="仿宋_GB2312" w:cs="仿宋_GB2312" w:eastAsia="仿宋_GB2312"/>
                      <w:sz w:val="18"/>
                      <w:color w:val="000000"/>
                    </w:rPr>
                    <w:t>*1</w:t>
                  </w:r>
                  <w:r>
                    <w:rPr>
                      <w:rFonts w:ascii="仿宋_GB2312" w:hAnsi="仿宋_GB2312" w:cs="仿宋_GB2312" w:eastAsia="仿宋_GB2312"/>
                      <w:sz w:val="18"/>
                      <w:color w:val="000000"/>
                    </w:rPr>
                    <w:t>，密码获取点（协同任务）</w:t>
                  </w:r>
                  <w:r>
                    <w:rPr>
                      <w:rFonts w:ascii="仿宋_GB2312" w:hAnsi="仿宋_GB2312" w:cs="仿宋_GB2312" w:eastAsia="仿宋_GB2312"/>
                      <w:sz w:val="18"/>
                      <w:color w:val="000000"/>
                    </w:rPr>
                    <w:t>*1</w:t>
                  </w:r>
                  <w:r>
                    <w:rPr>
                      <w:rFonts w:ascii="仿宋_GB2312" w:hAnsi="仿宋_GB2312" w:cs="仿宋_GB2312" w:eastAsia="仿宋_GB2312"/>
                      <w:sz w:val="18"/>
                      <w:color w:val="000000"/>
                    </w:rPr>
                    <w:t>，密码墙（协同任务）</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、标签卡：</w:t>
                  </w:r>
                  <w:r>
                    <w:rPr>
                      <w:rFonts w:ascii="仿宋_GB2312" w:hAnsi="仿宋_GB2312" w:cs="仿宋_GB2312" w:eastAsia="仿宋_GB2312"/>
                      <w:sz w:val="18"/>
                      <w:color w:val="000000"/>
                    </w:rPr>
                    <w:t>0</w:t>
                  </w:r>
                  <w:r>
                    <w:rPr>
                      <w:rFonts w:ascii="仿宋_GB2312" w:hAnsi="仿宋_GB2312" w:cs="仿宋_GB2312" w:eastAsia="仿宋_GB2312"/>
                      <w:sz w:val="18"/>
                      <w:color w:val="000000"/>
                    </w:rPr>
                    <w:t>号二维码标签卡</w:t>
                  </w:r>
                  <w:r>
                    <w:rPr>
                      <w:rFonts w:ascii="仿宋_GB2312" w:hAnsi="仿宋_GB2312" w:cs="仿宋_GB2312" w:eastAsia="仿宋_GB2312"/>
                      <w:sz w:val="18"/>
                      <w:color w:val="000000"/>
                    </w:rPr>
                    <w:t>*2</w:t>
                  </w:r>
                  <w:r>
                    <w:rPr>
                      <w:rFonts w:ascii="仿宋_GB2312" w:hAnsi="仿宋_GB2312" w:cs="仿宋_GB2312" w:eastAsia="仿宋_GB2312"/>
                      <w:sz w:val="18"/>
                      <w:color w:val="000000"/>
                    </w:rPr>
                    <w:t>，方向标签卡</w:t>
                  </w:r>
                  <w:r>
                    <w:rPr>
                      <w:rFonts w:ascii="仿宋_GB2312" w:hAnsi="仿宋_GB2312" w:cs="仿宋_GB2312" w:eastAsia="仿宋_GB2312"/>
                      <w:sz w:val="18"/>
                      <w:color w:val="000000"/>
                    </w:rPr>
                    <w:t>*5</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、场地道具</w:t>
                  </w:r>
                </w:p>
                <w:p>
                  <w:pPr>
                    <w:pStyle w:val="null3"/>
                  </w:pPr>
                  <w:r>
                    <w:rPr>
                      <w:rFonts w:ascii="仿宋_GB2312" w:hAnsi="仿宋_GB2312" w:cs="仿宋_GB2312" w:eastAsia="仿宋_GB2312"/>
                      <w:sz w:val="18"/>
                      <w:color w:val="000000"/>
                    </w:rPr>
                    <w:t>初阶：刀旗</w:t>
                  </w:r>
                  <w:r>
                    <w:rPr>
                      <w:rFonts w:ascii="仿宋_GB2312" w:hAnsi="仿宋_GB2312" w:cs="仿宋_GB2312" w:eastAsia="仿宋_GB2312"/>
                      <w:sz w:val="18"/>
                      <w:color w:val="000000"/>
                    </w:rPr>
                    <w:t>*2</w:t>
                  </w:r>
                  <w:r>
                    <w:rPr>
                      <w:rFonts w:ascii="仿宋_GB2312" w:hAnsi="仿宋_GB2312" w:cs="仿宋_GB2312" w:eastAsia="仿宋_GB2312"/>
                      <w:sz w:val="18"/>
                      <w:color w:val="000000"/>
                    </w:rPr>
                    <w:t>，拱门</w:t>
                  </w:r>
                  <w:r>
                    <w:rPr>
                      <w:rFonts w:ascii="仿宋_GB2312" w:hAnsi="仿宋_GB2312" w:cs="仿宋_GB2312" w:eastAsia="仿宋_GB2312"/>
                      <w:sz w:val="18"/>
                      <w:color w:val="000000"/>
                    </w:rPr>
                    <w:t>*2</w:t>
                  </w:r>
                  <w:r>
                    <w:rPr>
                      <w:rFonts w:ascii="仿宋_GB2312" w:hAnsi="仿宋_GB2312" w:cs="仿宋_GB2312" w:eastAsia="仿宋_GB2312"/>
                      <w:sz w:val="18"/>
                      <w:color w:val="000000"/>
                    </w:rPr>
                    <w:t>，圆环</w:t>
                  </w:r>
                  <w:r>
                    <w:rPr>
                      <w:rFonts w:ascii="仿宋_GB2312" w:hAnsi="仿宋_GB2312" w:cs="仿宋_GB2312" w:eastAsia="仿宋_GB2312"/>
                      <w:sz w:val="18"/>
                      <w:color w:val="000000"/>
                    </w:rPr>
                    <w:t>*3</w:t>
                  </w:r>
                  <w:r>
                    <w:rPr>
                      <w:rFonts w:ascii="仿宋_GB2312" w:hAnsi="仿宋_GB2312" w:cs="仿宋_GB2312" w:eastAsia="仿宋_GB2312"/>
                      <w:sz w:val="18"/>
                      <w:color w:val="000000"/>
                    </w:rPr>
                    <w:t>（竖直穿越圆环</w:t>
                  </w:r>
                  <w:r>
                    <w:rPr>
                      <w:rFonts w:ascii="仿宋_GB2312" w:hAnsi="仿宋_GB2312" w:cs="仿宋_GB2312" w:eastAsia="仿宋_GB2312"/>
                      <w:sz w:val="18"/>
                      <w:color w:val="000000"/>
                    </w:rPr>
                    <w:t>*1</w:t>
                  </w:r>
                  <w:r>
                    <w:rPr>
                      <w:rFonts w:ascii="仿宋_GB2312" w:hAnsi="仿宋_GB2312" w:cs="仿宋_GB2312" w:eastAsia="仿宋_GB2312"/>
                      <w:sz w:val="18"/>
                      <w:color w:val="000000"/>
                    </w:rPr>
                    <w:t>）、停机坪</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高阶：刀旗</w:t>
                  </w:r>
                  <w:r>
                    <w:rPr>
                      <w:rFonts w:ascii="仿宋_GB2312" w:hAnsi="仿宋_GB2312" w:cs="仿宋_GB2312" w:eastAsia="仿宋_GB2312"/>
                      <w:sz w:val="18"/>
                      <w:color w:val="000000"/>
                    </w:rPr>
                    <w:t>*3</w:t>
                  </w:r>
                  <w:r>
                    <w:rPr>
                      <w:rFonts w:ascii="仿宋_GB2312" w:hAnsi="仿宋_GB2312" w:cs="仿宋_GB2312" w:eastAsia="仿宋_GB2312"/>
                      <w:sz w:val="18"/>
                      <w:color w:val="000000"/>
                    </w:rPr>
                    <w:t>，拱门</w:t>
                  </w:r>
                  <w:r>
                    <w:rPr>
                      <w:rFonts w:ascii="仿宋_GB2312" w:hAnsi="仿宋_GB2312" w:cs="仿宋_GB2312" w:eastAsia="仿宋_GB2312"/>
                      <w:sz w:val="18"/>
                      <w:color w:val="000000"/>
                    </w:rPr>
                    <w:t>*2</w:t>
                  </w:r>
                  <w:r>
                    <w:rPr>
                      <w:rFonts w:ascii="仿宋_GB2312" w:hAnsi="仿宋_GB2312" w:cs="仿宋_GB2312" w:eastAsia="仿宋_GB2312"/>
                      <w:sz w:val="18"/>
                      <w:color w:val="000000"/>
                    </w:rPr>
                    <w:t>，圆环</w:t>
                  </w:r>
                  <w:r>
                    <w:rPr>
                      <w:rFonts w:ascii="仿宋_GB2312" w:hAnsi="仿宋_GB2312" w:cs="仿宋_GB2312" w:eastAsia="仿宋_GB2312"/>
                      <w:sz w:val="18"/>
                      <w:color w:val="000000"/>
                    </w:rPr>
                    <w:t>*4</w:t>
                  </w:r>
                  <w:r>
                    <w:rPr>
                      <w:rFonts w:ascii="仿宋_GB2312" w:hAnsi="仿宋_GB2312" w:cs="仿宋_GB2312" w:eastAsia="仿宋_GB2312"/>
                      <w:sz w:val="18"/>
                      <w:color w:val="000000"/>
                    </w:rPr>
                    <w:t>（竖直穿越圆环</w:t>
                  </w:r>
                  <w:r>
                    <w:rPr>
                      <w:rFonts w:ascii="仿宋_GB2312" w:hAnsi="仿宋_GB2312" w:cs="仿宋_GB2312" w:eastAsia="仿宋_GB2312"/>
                      <w:sz w:val="18"/>
                      <w:color w:val="000000"/>
                    </w:rPr>
                    <w:t>*1</w:t>
                  </w:r>
                  <w:r>
                    <w:rPr>
                      <w:rFonts w:ascii="仿宋_GB2312" w:hAnsi="仿宋_GB2312" w:cs="仿宋_GB2312" w:eastAsia="仿宋_GB2312"/>
                      <w:sz w:val="18"/>
                      <w:color w:val="000000"/>
                    </w:rPr>
                    <w:t>）、停机坪</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空中机器人课程</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、基础课程内容≥</w:t>
                  </w:r>
                  <w:r>
                    <w:rPr>
                      <w:rFonts w:ascii="仿宋_GB2312" w:hAnsi="仿宋_GB2312" w:cs="仿宋_GB2312" w:eastAsia="仿宋_GB2312"/>
                      <w:sz w:val="18"/>
                      <w:color w:val="000000"/>
                    </w:rPr>
                    <w:t>24</w:t>
                  </w:r>
                  <w:r>
                    <w:rPr>
                      <w:rFonts w:ascii="仿宋_GB2312" w:hAnsi="仿宋_GB2312" w:cs="仿宋_GB2312" w:eastAsia="仿宋_GB2312"/>
                      <w:sz w:val="18"/>
                      <w:color w:val="000000"/>
                    </w:rPr>
                    <w:t>课时。</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、配备教学</w:t>
                  </w:r>
                  <w:r>
                    <w:rPr>
                      <w:rFonts w:ascii="仿宋_GB2312" w:hAnsi="仿宋_GB2312" w:cs="仿宋_GB2312" w:eastAsia="仿宋_GB2312"/>
                      <w:sz w:val="18"/>
                      <w:color w:val="000000"/>
                    </w:rPr>
                    <w:t>PPT,</w:t>
                  </w:r>
                  <w:r>
                    <w:rPr>
                      <w:rFonts w:ascii="仿宋_GB2312" w:hAnsi="仿宋_GB2312" w:cs="仿宋_GB2312" w:eastAsia="仿宋_GB2312"/>
                      <w:sz w:val="18"/>
                      <w:color w:val="000000"/>
                    </w:rPr>
                    <w:t>能够满足日常教学使用；</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、以编程教育无人机为载体，了解空中机器人结构，学习手动控制和编程控制并实践；</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、通过编程软件控制，培养编程思想，调用传感器，进行场景应用实践；</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、通过编程教育无人机了解无人机行业应用，了解相关知识技能并实践。、；</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、课程包含基础编程、穿越、传感器应用、视觉、图像识别、姿态识别、编队飞行、</w:t>
                  </w:r>
                  <w:r>
                    <w:rPr>
                      <w:rFonts w:ascii="仿宋_GB2312" w:hAnsi="仿宋_GB2312" w:cs="仿宋_GB2312" w:eastAsia="仿宋_GB2312"/>
                      <w:sz w:val="18"/>
                      <w:color w:val="000000"/>
                    </w:rPr>
                    <w:t>Python</w:t>
                  </w:r>
                  <w:r>
                    <w:rPr>
                      <w:rFonts w:ascii="仿宋_GB2312" w:hAnsi="仿宋_GB2312" w:cs="仿宋_GB2312" w:eastAsia="仿宋_GB2312"/>
                      <w:sz w:val="18"/>
                      <w:color w:val="000000"/>
                    </w:rPr>
                    <w:t>编程、行业应用等内容；</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、课程每课时≥</w:t>
                  </w:r>
                  <w:r>
                    <w:rPr>
                      <w:rFonts w:ascii="仿宋_GB2312" w:hAnsi="仿宋_GB2312" w:cs="仿宋_GB2312" w:eastAsia="仿宋_GB2312"/>
                      <w:sz w:val="18"/>
                      <w:color w:val="000000"/>
                    </w:rPr>
                    <w:t>90</w:t>
                  </w:r>
                  <w:r>
                    <w:rPr>
                      <w:rFonts w:ascii="仿宋_GB2312" w:hAnsi="仿宋_GB2312" w:cs="仿宋_GB2312" w:eastAsia="仿宋_GB2312"/>
                      <w:sz w:val="18"/>
                      <w:color w:val="000000"/>
                    </w:rPr>
                    <w:t>分钟，实践操作时间≥</w:t>
                  </w:r>
                  <w:r>
                    <w:rPr>
                      <w:rFonts w:ascii="仿宋_GB2312" w:hAnsi="仿宋_GB2312" w:cs="仿宋_GB2312" w:eastAsia="仿宋_GB2312"/>
                      <w:sz w:val="18"/>
                      <w:color w:val="000000"/>
                    </w:rPr>
                    <w:t>50</w:t>
                  </w:r>
                  <w:r>
                    <w:rPr>
                      <w:rFonts w:ascii="仿宋_GB2312" w:hAnsi="仿宋_GB2312" w:cs="仿宋_GB2312" w:eastAsia="仿宋_GB2312"/>
                      <w:sz w:val="18"/>
                      <w:color w:val="000000"/>
                    </w:rPr>
                    <w:t>分钟；</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、竞赛课程≥</w:t>
                  </w:r>
                  <w:r>
                    <w:rPr>
                      <w:rFonts w:ascii="仿宋_GB2312" w:hAnsi="仿宋_GB2312" w:cs="仿宋_GB2312" w:eastAsia="仿宋_GB2312"/>
                      <w:sz w:val="18"/>
                      <w:color w:val="000000"/>
                    </w:rPr>
                    <w:t>8</w:t>
                  </w:r>
                  <w:r>
                    <w:rPr>
                      <w:rFonts w:ascii="仿宋_GB2312" w:hAnsi="仿宋_GB2312" w:cs="仿宋_GB2312" w:eastAsia="仿宋_GB2312"/>
                      <w:sz w:val="18"/>
                      <w:color w:val="000000"/>
                    </w:rPr>
                    <w:t>课时，包含但不限于赛事项目详细介绍，赛事规则教学，</w:t>
                  </w:r>
                  <w:r>
                    <w:rPr>
                      <w:rFonts w:ascii="仿宋_GB2312" w:hAnsi="仿宋_GB2312" w:cs="仿宋_GB2312" w:eastAsia="仿宋_GB2312"/>
                      <w:sz w:val="18"/>
                      <w:color w:val="000000"/>
                    </w:rPr>
                    <w:t>PPT</w:t>
                  </w:r>
                  <w:r>
                    <w:rPr>
                      <w:rFonts w:ascii="仿宋_GB2312" w:hAnsi="仿宋_GB2312" w:cs="仿宋_GB2312" w:eastAsia="仿宋_GB2312"/>
                      <w:sz w:val="18"/>
                      <w:color w:val="000000"/>
                    </w:rPr>
                    <w:t>讲解赛事规则，竞赛课程培训大纲等</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课时</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笔记本电脑</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国产化笔记本电脑</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、处理器：采用麒麟</w:t>
                  </w:r>
                  <w:r>
                    <w:rPr>
                      <w:rFonts w:ascii="仿宋_GB2312" w:hAnsi="仿宋_GB2312" w:cs="仿宋_GB2312" w:eastAsia="仿宋_GB2312"/>
                      <w:sz w:val="18"/>
                      <w:color w:val="000000"/>
                    </w:rPr>
                    <w:t>9000C SoC</w:t>
                  </w:r>
                  <w:r>
                    <w:rPr>
                      <w:rFonts w:ascii="仿宋_GB2312" w:hAnsi="仿宋_GB2312" w:cs="仿宋_GB2312" w:eastAsia="仿宋_GB2312"/>
                      <w:sz w:val="18"/>
                      <w:color w:val="000000"/>
                    </w:rPr>
                    <w:t>芯片，≥</w:t>
                  </w:r>
                  <w:r>
                    <w:rPr>
                      <w:rFonts w:ascii="仿宋_GB2312" w:hAnsi="仿宋_GB2312" w:cs="仿宋_GB2312" w:eastAsia="仿宋_GB2312"/>
                      <w:sz w:val="18"/>
                      <w:color w:val="000000"/>
                    </w:rPr>
                    <w:t>8</w:t>
                  </w:r>
                  <w:r>
                    <w:rPr>
                      <w:rFonts w:ascii="仿宋_GB2312" w:hAnsi="仿宋_GB2312" w:cs="仿宋_GB2312" w:eastAsia="仿宋_GB2312"/>
                      <w:sz w:val="18"/>
                      <w:color w:val="000000"/>
                    </w:rPr>
                    <w:t>核，主频≥</w:t>
                  </w:r>
                  <w:r>
                    <w:rPr>
                      <w:rFonts w:ascii="仿宋_GB2312" w:hAnsi="仿宋_GB2312" w:cs="仿宋_GB2312" w:eastAsia="仿宋_GB2312"/>
                      <w:sz w:val="18"/>
                      <w:color w:val="000000"/>
                    </w:rPr>
                    <w:t>2.7GHz</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、内存：容量≥</w:t>
                  </w:r>
                  <w:r>
                    <w:rPr>
                      <w:rFonts w:ascii="仿宋_GB2312" w:hAnsi="仿宋_GB2312" w:cs="仿宋_GB2312" w:eastAsia="仿宋_GB2312"/>
                      <w:sz w:val="18"/>
                      <w:color w:val="000000"/>
                    </w:rPr>
                    <w:t>16GB</w:t>
                  </w:r>
                  <w:r>
                    <w:rPr>
                      <w:rFonts w:ascii="仿宋_GB2312" w:hAnsi="仿宋_GB2312" w:cs="仿宋_GB2312" w:eastAsia="仿宋_GB2312"/>
                      <w:sz w:val="18"/>
                      <w:color w:val="000000"/>
                    </w:rPr>
                    <w:t>，</w:t>
                  </w:r>
                  <w:r>
                    <w:rPr>
                      <w:rFonts w:ascii="仿宋_GB2312" w:hAnsi="仿宋_GB2312" w:cs="仿宋_GB2312" w:eastAsia="仿宋_GB2312"/>
                      <w:sz w:val="18"/>
                      <w:color w:val="000000"/>
                    </w:rPr>
                    <w:t>LPDDR5</w:t>
                  </w:r>
                  <w:r>
                    <w:rPr>
                      <w:rFonts w:ascii="仿宋_GB2312" w:hAnsi="仿宋_GB2312" w:cs="仿宋_GB2312" w:eastAsia="仿宋_GB2312"/>
                      <w:sz w:val="18"/>
                      <w:color w:val="000000"/>
                    </w:rPr>
                    <w:t>，运行速度≥</w:t>
                  </w:r>
                  <w:r>
                    <w:rPr>
                      <w:rFonts w:ascii="仿宋_GB2312" w:hAnsi="仿宋_GB2312" w:cs="仿宋_GB2312" w:eastAsia="仿宋_GB2312"/>
                      <w:sz w:val="18"/>
                      <w:color w:val="000000"/>
                    </w:rPr>
                    <w:t>6400MT/s</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、硬盘： 配置≥</w:t>
                  </w:r>
                  <w:r>
                    <w:rPr>
                      <w:rFonts w:ascii="仿宋_GB2312" w:hAnsi="仿宋_GB2312" w:cs="仿宋_GB2312" w:eastAsia="仿宋_GB2312"/>
                      <w:sz w:val="18"/>
                      <w:color w:val="000000"/>
                    </w:rPr>
                    <w:t xml:space="preserve">1TB </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、接口 ：</w:t>
                  </w:r>
                  <w:r>
                    <w:rPr>
                      <w:rFonts w:ascii="仿宋_GB2312" w:hAnsi="仿宋_GB2312" w:cs="仿宋_GB2312" w:eastAsia="仿宋_GB2312"/>
                      <w:sz w:val="18"/>
                      <w:color w:val="000000"/>
                    </w:rPr>
                    <w:t>USB-C</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（全功能，支持充电、数据传输、显示）、</w:t>
                  </w:r>
                  <w:r>
                    <w:rPr>
                      <w:rFonts w:ascii="仿宋_GB2312" w:hAnsi="仿宋_GB2312" w:cs="仿宋_GB2312" w:eastAsia="仿宋_GB2312"/>
                      <w:sz w:val="18"/>
                      <w:color w:val="000000"/>
                    </w:rPr>
                    <w:t>USB-A 3.2 Gen 1</w:t>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HDMI</w:t>
                  </w: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3.5mm </w:t>
                  </w:r>
                  <w:r>
                    <w:rPr>
                      <w:rFonts w:ascii="仿宋_GB2312" w:hAnsi="仿宋_GB2312" w:cs="仿宋_GB2312" w:eastAsia="仿宋_GB2312"/>
                      <w:sz w:val="18"/>
                      <w:color w:val="000000"/>
                    </w:rPr>
                    <w:t>耳机</w:t>
                  </w:r>
                  <w:r>
                    <w:rPr>
                      <w:rFonts w:ascii="仿宋_GB2312" w:hAnsi="仿宋_GB2312" w:cs="仿宋_GB2312" w:eastAsia="仿宋_GB2312"/>
                      <w:sz w:val="18"/>
                      <w:color w:val="000000"/>
                    </w:rPr>
                    <w:t xml:space="preserve"> &amp; </w:t>
                  </w:r>
                  <w:r>
                    <w:rPr>
                      <w:rFonts w:ascii="仿宋_GB2312" w:hAnsi="仿宋_GB2312" w:cs="仿宋_GB2312" w:eastAsia="仿宋_GB2312"/>
                      <w:sz w:val="18"/>
                      <w:color w:val="000000"/>
                    </w:rPr>
                    <w:t>麦克风二合一接口 ×</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RJ45 </w:t>
                  </w:r>
                  <w:r>
                    <w:rPr>
                      <w:rFonts w:ascii="仿宋_GB2312" w:hAnsi="仿宋_GB2312" w:cs="仿宋_GB2312" w:eastAsia="仿宋_GB2312"/>
                      <w:sz w:val="18"/>
                      <w:color w:val="000000"/>
                    </w:rPr>
                    <w:t>网口 ×</w:t>
                  </w:r>
                  <w:r>
                    <w:rPr>
                      <w:rFonts w:ascii="仿宋_GB2312" w:hAnsi="仿宋_GB2312" w:cs="仿宋_GB2312" w:eastAsia="仿宋_GB2312"/>
                      <w:sz w:val="18"/>
                      <w:color w:val="000000"/>
                    </w:rPr>
                    <w:t>1</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、屏幕 ：≥</w:t>
                  </w:r>
                  <w:r>
                    <w:rPr>
                      <w:rFonts w:ascii="仿宋_GB2312" w:hAnsi="仿宋_GB2312" w:cs="仿宋_GB2312" w:eastAsia="仿宋_GB2312"/>
                      <w:sz w:val="18"/>
                      <w:color w:val="000000"/>
                    </w:rPr>
                    <w:t>14</w:t>
                  </w:r>
                  <w:r>
                    <w:rPr>
                      <w:rFonts w:ascii="仿宋_GB2312" w:hAnsi="仿宋_GB2312" w:cs="仿宋_GB2312" w:eastAsia="仿宋_GB2312"/>
                      <w:sz w:val="18"/>
                      <w:color w:val="000000"/>
                    </w:rPr>
                    <w:t>英寸</w:t>
                  </w:r>
                  <w:r>
                    <w:rPr>
                      <w:rFonts w:ascii="仿宋_GB2312" w:hAnsi="仿宋_GB2312" w:cs="仿宋_GB2312" w:eastAsia="仿宋_GB2312"/>
                      <w:sz w:val="18"/>
                      <w:color w:val="000000"/>
                    </w:rPr>
                    <w:t>OLED</w:t>
                  </w:r>
                  <w:r>
                    <w:rPr>
                      <w:rFonts w:ascii="仿宋_GB2312" w:hAnsi="仿宋_GB2312" w:cs="仿宋_GB2312" w:eastAsia="仿宋_GB2312"/>
                      <w:sz w:val="18"/>
                      <w:color w:val="000000"/>
                    </w:rPr>
                    <w:t>屏</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 xml:space="preserve"> 2880</w:t>
                  </w:r>
                  <w:r>
                    <w:rPr>
                      <w:rFonts w:ascii="仿宋_GB2312" w:hAnsi="仿宋_GB2312" w:cs="仿宋_GB2312" w:eastAsia="仿宋_GB2312"/>
                      <w:sz w:val="18"/>
                      <w:color w:val="000000"/>
                    </w:rPr>
                    <w:t>×</w:t>
                  </w:r>
                  <w:r>
                    <w:rPr>
                      <w:rFonts w:ascii="仿宋_GB2312" w:hAnsi="仿宋_GB2312" w:cs="仿宋_GB2312" w:eastAsia="仿宋_GB2312"/>
                      <w:sz w:val="18"/>
                      <w:color w:val="000000"/>
                    </w:rPr>
                    <w:t>1920</w:t>
                  </w:r>
                  <w:r>
                    <w:rPr>
                      <w:rFonts w:ascii="仿宋_GB2312" w:hAnsi="仿宋_GB2312" w:cs="仿宋_GB2312" w:eastAsia="仿宋_GB2312"/>
                      <w:sz w:val="18"/>
                      <w:color w:val="000000"/>
                    </w:rPr>
                    <w:t>，刷新率出厂设置为 ≥</w:t>
                  </w:r>
                  <w:r>
                    <w:rPr>
                      <w:rFonts w:ascii="仿宋_GB2312" w:hAnsi="仿宋_GB2312" w:cs="仿宋_GB2312" w:eastAsia="仿宋_GB2312"/>
                      <w:sz w:val="18"/>
                      <w:color w:val="000000"/>
                    </w:rPr>
                    <w:t>60Hz</w:t>
                  </w:r>
                  <w:r>
                    <w:rPr>
                      <w:rFonts w:ascii="仿宋_GB2312" w:hAnsi="仿宋_GB2312" w:cs="仿宋_GB2312" w:eastAsia="仿宋_GB2312"/>
                      <w:sz w:val="18"/>
                      <w:color w:val="000000"/>
                    </w:rPr>
                    <w:t>，亮度</w:t>
                  </w:r>
                  <w:r>
                    <w:rPr>
                      <w:rFonts w:ascii="仿宋_GB2312" w:hAnsi="仿宋_GB2312" w:cs="仿宋_GB2312" w:eastAsia="仿宋_GB2312"/>
                      <w:sz w:val="18"/>
                      <w:color w:val="000000"/>
                    </w:rPr>
                    <w:t xml:space="preserve"> 450nit</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 xml:space="preserve"> 1920Hz </w:t>
                  </w:r>
                  <w:r>
                    <w:rPr>
                      <w:rFonts w:ascii="仿宋_GB2312" w:hAnsi="仿宋_GB2312" w:cs="仿宋_GB2312" w:eastAsia="仿宋_GB2312"/>
                      <w:sz w:val="18"/>
                      <w:color w:val="000000"/>
                    </w:rPr>
                    <w:t>高频调光。</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、电源 ：锂离子聚合物电池，容量 ≥</w:t>
                  </w:r>
                  <w:r>
                    <w:rPr>
                      <w:rFonts w:ascii="仿宋_GB2312" w:hAnsi="仿宋_GB2312" w:cs="仿宋_GB2312" w:eastAsia="仿宋_GB2312"/>
                      <w:sz w:val="18"/>
                      <w:color w:val="000000"/>
                    </w:rPr>
                    <w:t>70Wh</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 xml:space="preserve"> 65W </w:t>
                  </w:r>
                  <w:r>
                    <w:rPr>
                      <w:rFonts w:ascii="仿宋_GB2312" w:hAnsi="仿宋_GB2312" w:cs="仿宋_GB2312" w:eastAsia="仿宋_GB2312"/>
                      <w:sz w:val="18"/>
                      <w:color w:val="000000"/>
                    </w:rPr>
                    <w:t>快充，满电状态下可连续播放视频时长≥</w:t>
                  </w:r>
                  <w:r>
                    <w:rPr>
                      <w:rFonts w:ascii="仿宋_GB2312" w:hAnsi="仿宋_GB2312" w:cs="仿宋_GB2312" w:eastAsia="仿宋_GB2312"/>
                      <w:sz w:val="18"/>
                      <w:color w:val="000000"/>
                    </w:rPr>
                    <w:t xml:space="preserve">14 </w:t>
                  </w:r>
                  <w:r>
                    <w:rPr>
                      <w:rFonts w:ascii="仿宋_GB2312" w:hAnsi="仿宋_GB2312" w:cs="仿宋_GB2312" w:eastAsia="仿宋_GB2312"/>
                      <w:sz w:val="18"/>
                      <w:color w:val="000000"/>
                    </w:rPr>
                    <w:t>小时。</w:t>
                  </w:r>
                </w:p>
                <w:p>
                  <w:pPr>
                    <w:pStyle w:val="null3"/>
                  </w:pPr>
                  <w:r>
                    <w:rPr>
                      <w:rFonts w:ascii="仿宋_GB2312" w:hAnsi="仿宋_GB2312" w:cs="仿宋_GB2312" w:eastAsia="仿宋_GB2312"/>
                      <w:sz w:val="18"/>
                      <w:color w:val="000000"/>
                    </w:rPr>
                    <w:t>7</w:t>
                  </w:r>
                  <w:r>
                    <w:rPr>
                      <w:rFonts w:ascii="仿宋_GB2312" w:hAnsi="仿宋_GB2312" w:cs="仿宋_GB2312" w:eastAsia="仿宋_GB2312"/>
                      <w:sz w:val="18"/>
                      <w:color w:val="000000"/>
                    </w:rPr>
                    <w:t>、无线网络： 支持</w:t>
                  </w:r>
                  <w:r>
                    <w:rPr>
                      <w:rFonts w:ascii="仿宋_GB2312" w:hAnsi="仿宋_GB2312" w:cs="仿宋_GB2312" w:eastAsia="仿宋_GB2312"/>
                      <w:sz w:val="18"/>
                      <w:color w:val="000000"/>
                    </w:rPr>
                    <w:t xml:space="preserve"> IEEE 802.11a/b/g/n/ac/ax</w:t>
                  </w:r>
                  <w:r>
                    <w:rPr>
                      <w:rFonts w:ascii="仿宋_GB2312" w:hAnsi="仿宋_GB2312" w:cs="仿宋_GB2312" w:eastAsia="仿宋_GB2312"/>
                      <w:sz w:val="18"/>
                      <w:color w:val="000000"/>
                    </w:rPr>
                    <w:t>，</w:t>
                  </w:r>
                  <w:r>
                    <w:rPr>
                      <w:rFonts w:ascii="仿宋_GB2312" w:hAnsi="仿宋_GB2312" w:cs="仿宋_GB2312" w:eastAsia="仿宋_GB2312"/>
                      <w:sz w:val="18"/>
                      <w:color w:val="000000"/>
                    </w:rPr>
                    <w:t>160MHz</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2.4GHz </w:t>
                  </w:r>
                  <w:r>
                    <w:rPr>
                      <w:rFonts w:ascii="仿宋_GB2312" w:hAnsi="仿宋_GB2312" w:cs="仿宋_GB2312" w:eastAsia="仿宋_GB2312"/>
                      <w:sz w:val="18"/>
                      <w:color w:val="000000"/>
                    </w:rPr>
                    <w:t>和</w:t>
                  </w:r>
                  <w:r>
                    <w:rPr>
                      <w:rFonts w:ascii="仿宋_GB2312" w:hAnsi="仿宋_GB2312" w:cs="仿宋_GB2312" w:eastAsia="仿宋_GB2312"/>
                      <w:sz w:val="18"/>
                      <w:color w:val="000000"/>
                    </w:rPr>
                    <w:t xml:space="preserve"> 5GHz </w:t>
                  </w:r>
                  <w:r>
                    <w:rPr>
                      <w:rFonts w:ascii="仿宋_GB2312" w:hAnsi="仿宋_GB2312" w:cs="仿宋_GB2312" w:eastAsia="仿宋_GB2312"/>
                      <w:sz w:val="18"/>
                      <w:color w:val="000000"/>
                    </w:rPr>
                    <w:t>双频，</w:t>
                  </w: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18"/>
                      <w:color w:val="000000"/>
                    </w:rPr>
                    <w:t>2MIMO</w:t>
                  </w:r>
                  <w:r>
                    <w:rPr>
                      <w:rFonts w:ascii="仿宋_GB2312" w:hAnsi="仿宋_GB2312" w:cs="仿宋_GB2312" w:eastAsia="仿宋_GB2312"/>
                      <w:sz w:val="18"/>
                      <w:color w:val="000000"/>
                    </w:rPr>
                    <w:t>；支持蓝牙</w:t>
                  </w:r>
                  <w:r>
                    <w:rPr>
                      <w:rFonts w:ascii="仿宋_GB2312" w:hAnsi="仿宋_GB2312" w:cs="仿宋_GB2312" w:eastAsia="仿宋_GB2312"/>
                      <w:sz w:val="18"/>
                      <w:color w:val="000000"/>
                    </w:rPr>
                    <w:t xml:space="preserve"> 4.2</w:t>
                  </w:r>
                  <w:r>
                    <w:rPr>
                      <w:rFonts w:ascii="仿宋_GB2312" w:hAnsi="仿宋_GB2312" w:cs="仿宋_GB2312" w:eastAsia="仿宋_GB2312"/>
                      <w:sz w:val="18"/>
                      <w:color w:val="000000"/>
                    </w:rPr>
                    <w:t>，硬件兼容蓝牙</w:t>
                  </w:r>
                  <w:r>
                    <w:rPr>
                      <w:rFonts w:ascii="仿宋_GB2312" w:hAnsi="仿宋_GB2312" w:cs="仿宋_GB2312" w:eastAsia="仿宋_GB2312"/>
                      <w:sz w:val="18"/>
                      <w:color w:val="000000"/>
                    </w:rPr>
                    <w:t xml:space="preserve"> 5.2</w:t>
                  </w:r>
                  <w:r>
                    <w:rPr>
                      <w:rFonts w:ascii="仿宋_GB2312" w:hAnsi="仿宋_GB2312" w:cs="仿宋_GB2312" w:eastAsia="仿宋_GB2312"/>
                      <w:sz w:val="18"/>
                      <w:color w:val="000000"/>
                    </w:rPr>
                    <w:t>及以上。</w:t>
                  </w:r>
                </w:p>
                <w:p>
                  <w:pPr>
                    <w:pStyle w:val="null3"/>
                  </w:pPr>
                  <w:r>
                    <w:rPr>
                      <w:rFonts w:ascii="仿宋_GB2312" w:hAnsi="仿宋_GB2312" w:cs="仿宋_GB2312" w:eastAsia="仿宋_GB2312"/>
                      <w:sz w:val="18"/>
                      <w:color w:val="000000"/>
                    </w:rPr>
                    <w:t>8</w:t>
                  </w:r>
                  <w:r>
                    <w:rPr>
                      <w:rFonts w:ascii="仿宋_GB2312" w:hAnsi="仿宋_GB2312" w:cs="仿宋_GB2312" w:eastAsia="仿宋_GB2312"/>
                      <w:sz w:val="18"/>
                      <w:color w:val="000000"/>
                    </w:rPr>
                    <w:t>、摄像头：≥</w:t>
                  </w:r>
                  <w:r>
                    <w:rPr>
                      <w:rFonts w:ascii="仿宋_GB2312" w:hAnsi="仿宋_GB2312" w:cs="仿宋_GB2312" w:eastAsia="仿宋_GB2312"/>
                      <w:sz w:val="18"/>
                      <w:color w:val="000000"/>
                    </w:rPr>
                    <w:t xml:space="preserve">1080P </w:t>
                  </w:r>
                  <w:r>
                    <w:rPr>
                      <w:rFonts w:ascii="仿宋_GB2312" w:hAnsi="仿宋_GB2312" w:cs="仿宋_GB2312" w:eastAsia="仿宋_GB2312"/>
                      <w:sz w:val="18"/>
                      <w:color w:val="000000"/>
                    </w:rPr>
                    <w:t>高清摄像头，支持一键物理开关</w:t>
                  </w:r>
                </w:p>
                <w:p>
                  <w:pPr>
                    <w:pStyle w:val="null3"/>
                  </w:pPr>
                  <w:r>
                    <w:rPr>
                      <w:rFonts w:ascii="仿宋_GB2312" w:hAnsi="仿宋_GB2312" w:cs="仿宋_GB2312" w:eastAsia="仿宋_GB2312"/>
                      <w:sz w:val="18"/>
                      <w:color w:val="000000"/>
                    </w:rPr>
                    <w:t>9</w:t>
                  </w:r>
                  <w:r>
                    <w:rPr>
                      <w:rFonts w:ascii="仿宋_GB2312" w:hAnsi="仿宋_GB2312" w:cs="仿宋_GB2312" w:eastAsia="仿宋_GB2312"/>
                      <w:sz w:val="18"/>
                      <w:color w:val="000000"/>
                    </w:rPr>
                    <w:t>、键盘和触控板：全尺寸背光键盘，大尺寸触控板，电源键为指纹电源键。</w:t>
                  </w:r>
                </w:p>
                <w:p>
                  <w:pPr>
                    <w:pStyle w:val="null3"/>
                  </w:pPr>
                  <w:r>
                    <w:rPr>
                      <w:rFonts w:ascii="仿宋_GB2312" w:hAnsi="仿宋_GB2312" w:cs="仿宋_GB2312" w:eastAsia="仿宋_GB2312"/>
                      <w:sz w:val="18"/>
                      <w:color w:val="000000"/>
                    </w:rPr>
                    <w:t>10</w:t>
                  </w:r>
                  <w:r>
                    <w:rPr>
                      <w:rFonts w:ascii="仿宋_GB2312" w:hAnsi="仿宋_GB2312" w:cs="仿宋_GB2312" w:eastAsia="仿宋_GB2312"/>
                      <w:sz w:val="18"/>
                      <w:color w:val="000000"/>
                    </w:rPr>
                    <w:t>、操作系统：银河麒麟桌面操作系统</w:t>
                  </w:r>
                  <w:r>
                    <w:rPr>
                      <w:rFonts w:ascii="仿宋_GB2312" w:hAnsi="仿宋_GB2312" w:cs="仿宋_GB2312" w:eastAsia="仿宋_GB2312"/>
                      <w:sz w:val="18"/>
                      <w:color w:val="000000"/>
                    </w:rPr>
                    <w:t xml:space="preserve"> V10 </w:t>
                  </w:r>
                  <w:r>
                    <w:rPr>
                      <w:rFonts w:ascii="仿宋_GB2312" w:hAnsi="仿宋_GB2312" w:cs="仿宋_GB2312" w:eastAsia="仿宋_GB2312"/>
                      <w:sz w:val="18"/>
                      <w:color w:val="000000"/>
                    </w:rPr>
                    <w:t>或统信桌面操作系统</w:t>
                  </w:r>
                  <w:r>
                    <w:rPr>
                      <w:rFonts w:ascii="仿宋_GB2312" w:hAnsi="仿宋_GB2312" w:cs="仿宋_GB2312" w:eastAsia="仿宋_GB2312"/>
                      <w:sz w:val="18"/>
                      <w:color w:val="000000"/>
                    </w:rPr>
                    <w:t xml:space="preserve"> V20</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11</w:t>
                  </w:r>
                  <w:r>
                    <w:rPr>
                      <w:rFonts w:ascii="仿宋_GB2312" w:hAnsi="仿宋_GB2312" w:cs="仿宋_GB2312" w:eastAsia="仿宋_GB2312"/>
                      <w:sz w:val="18"/>
                      <w:color w:val="000000"/>
                    </w:rPr>
                    <w:t>、其他：采用全金属一体化机身，配备双风扇 ，平均无故障工作时间（</w:t>
                  </w:r>
                  <w:r>
                    <w:rPr>
                      <w:rFonts w:ascii="仿宋_GB2312" w:hAnsi="仿宋_GB2312" w:cs="仿宋_GB2312" w:eastAsia="仿宋_GB2312"/>
                      <w:sz w:val="18"/>
                      <w:color w:val="000000"/>
                    </w:rPr>
                    <w:t>MTBF</w:t>
                  </w:r>
                  <w:r>
                    <w:rPr>
                      <w:rFonts w:ascii="仿宋_GB2312" w:hAnsi="仿宋_GB2312" w:cs="仿宋_GB2312" w:eastAsia="仿宋_GB2312"/>
                      <w:sz w:val="18"/>
                      <w:color w:val="000000"/>
                    </w:rPr>
                    <w:t>）≥</w:t>
                  </w:r>
                  <w:r>
                    <w:rPr>
                      <w:rFonts w:ascii="仿宋_GB2312" w:hAnsi="仿宋_GB2312" w:cs="仿宋_GB2312" w:eastAsia="仿宋_GB2312"/>
                      <w:sz w:val="18"/>
                      <w:color w:val="000000"/>
                    </w:rPr>
                    <w:t xml:space="preserve"> 100 </w:t>
                  </w:r>
                  <w:r>
                    <w:rPr>
                      <w:rFonts w:ascii="仿宋_GB2312" w:hAnsi="仿宋_GB2312" w:cs="仿宋_GB2312" w:eastAsia="仿宋_GB2312"/>
                      <w:sz w:val="18"/>
                      <w:color w:val="000000"/>
                    </w:rPr>
                    <w:t>万小时。</w:t>
                  </w:r>
                </w:p>
                <w:p>
                  <w:pPr>
                    <w:pStyle w:val="null3"/>
                  </w:pPr>
                  <w:r>
                    <w:rPr>
                      <w:rFonts w:ascii="仿宋_GB2312" w:hAnsi="仿宋_GB2312" w:cs="仿宋_GB2312" w:eastAsia="仿宋_GB2312"/>
                      <w:sz w:val="18"/>
                      <w:color w:val="000000"/>
                    </w:rPr>
                    <w:t>适配电脑包和蓝牙鼠标。</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固态硬盘</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、读取速度≥</w:t>
                  </w:r>
                  <w:r>
                    <w:rPr>
                      <w:rFonts w:ascii="仿宋_GB2312" w:hAnsi="仿宋_GB2312" w:cs="仿宋_GB2312" w:eastAsia="仿宋_GB2312"/>
                      <w:sz w:val="18"/>
                      <w:color w:val="000000"/>
                    </w:rPr>
                    <w:t>1050MB/s</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、写入速度≥</w:t>
                  </w:r>
                  <w:r>
                    <w:rPr>
                      <w:rFonts w:ascii="仿宋_GB2312" w:hAnsi="仿宋_GB2312" w:cs="仿宋_GB2312" w:eastAsia="仿宋_GB2312"/>
                      <w:sz w:val="18"/>
                      <w:color w:val="000000"/>
                    </w:rPr>
                    <w:t>1000MB/s</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、质保期≥</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2TB</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、支持</w:t>
                  </w:r>
                  <w:r>
                    <w:rPr>
                      <w:rFonts w:ascii="仿宋_GB2312" w:hAnsi="仿宋_GB2312" w:cs="仿宋_GB2312" w:eastAsia="仿宋_GB2312"/>
                      <w:sz w:val="18"/>
                      <w:color w:val="000000"/>
                    </w:rPr>
                    <w:t>USB3.2Gen2</w:t>
                  </w:r>
                  <w:r>
                    <w:rPr>
                      <w:rFonts w:ascii="仿宋_GB2312" w:hAnsi="仿宋_GB2312" w:cs="仿宋_GB2312" w:eastAsia="仿宋_GB2312"/>
                      <w:sz w:val="18"/>
                      <w:color w:val="000000"/>
                    </w:rPr>
                    <w:t>传输协议</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、支持硬件级数据加密功能</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工</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智</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能</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导</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论</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课</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程</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及</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实</w:t>
                  </w:r>
                  <w:r>
                    <w:br/>
                  </w:r>
                  <w:r>
                    <w:rPr>
                      <w:rFonts w:ascii="仿宋_GB2312" w:hAnsi="仿宋_GB2312" w:cs="仿宋_GB2312" w:eastAsia="仿宋_GB2312"/>
                      <w:sz w:val="20"/>
                    </w:rPr>
                    <w:t xml:space="preserve">  </w:t>
                  </w:r>
                  <w:r>
                    <w:rPr>
                      <w:rFonts w:ascii="仿宋_GB2312" w:hAnsi="仿宋_GB2312" w:cs="仿宋_GB2312" w:eastAsia="仿宋_GB2312"/>
                      <w:sz w:val="18"/>
                      <w:color w:val="000000"/>
                    </w:rPr>
                    <w:t>践</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《人工智能通识基础》</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、适用于全体初高中学生；</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、课程目标：通过体系化课程的学习，学生对人工智能领域的基本概念、典型任务及技术有一定的了解，正确认知人工智能对人类社会的影响，建立正确的</w:t>
                  </w:r>
                  <w:r>
                    <w:rPr>
                      <w:rFonts w:ascii="仿宋_GB2312" w:hAnsi="仿宋_GB2312" w:cs="仿宋_GB2312" w:eastAsia="仿宋_GB2312"/>
                      <w:sz w:val="18"/>
                      <w:color w:val="000000"/>
                    </w:rPr>
                    <w:t>AI</w:t>
                  </w:r>
                  <w:r>
                    <w:rPr>
                      <w:rFonts w:ascii="仿宋_GB2312" w:hAnsi="仿宋_GB2312" w:cs="仿宋_GB2312" w:eastAsia="仿宋_GB2312"/>
                      <w:sz w:val="18"/>
                      <w:color w:val="000000"/>
                    </w:rPr>
                    <w:t>科学价值观及伦理价值观，能够积极主动、合理应用</w:t>
                  </w:r>
                  <w:r>
                    <w:rPr>
                      <w:rFonts w:ascii="仿宋_GB2312" w:hAnsi="仿宋_GB2312" w:cs="仿宋_GB2312" w:eastAsia="仿宋_GB2312"/>
                      <w:sz w:val="18"/>
                      <w:color w:val="000000"/>
                    </w:rPr>
                    <w:t>AI</w:t>
                  </w:r>
                  <w:r>
                    <w:rPr>
                      <w:rFonts w:ascii="仿宋_GB2312" w:hAnsi="仿宋_GB2312" w:cs="仿宋_GB2312" w:eastAsia="仿宋_GB2312"/>
                      <w:sz w:val="18"/>
                      <w:color w:val="000000"/>
                    </w:rPr>
                    <w:t>工具解决学习生活中的难题，提升学习效果。</w:t>
                  </w: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、课程内容要求满足以下专业知识；</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）人工智能的相关概念、发展过程、发展要素、对人类社会、生活、学习等各各方面带来的影响。</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）从机器人的角度引入对计算机视觉领域的探索，了解机器是如何通过计算机视觉技术来进行感知技术的。</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）解析人工智能领域的语音识别技术，探究如何让机器“听懂”人类的语音。</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）介绍</w:t>
                  </w:r>
                  <w:r>
                    <w:rPr>
                      <w:rFonts w:ascii="仿宋_GB2312" w:hAnsi="仿宋_GB2312" w:cs="仿宋_GB2312" w:eastAsia="仿宋_GB2312"/>
                      <w:sz w:val="18"/>
                      <w:color w:val="000000"/>
                    </w:rPr>
                    <w:t>AIGC</w:t>
                  </w:r>
                  <w:r>
                    <w:rPr>
                      <w:rFonts w:ascii="仿宋_GB2312" w:hAnsi="仿宋_GB2312" w:cs="仿宋_GB2312" w:eastAsia="仿宋_GB2312"/>
                      <w:sz w:val="18"/>
                      <w:color w:val="000000"/>
                    </w:rPr>
                    <w:t>的典型应用，核心技术，探讨</w:t>
                  </w:r>
                  <w:r>
                    <w:rPr>
                      <w:rFonts w:ascii="仿宋_GB2312" w:hAnsi="仿宋_GB2312" w:cs="仿宋_GB2312" w:eastAsia="仿宋_GB2312"/>
                      <w:sz w:val="18"/>
                      <w:color w:val="000000"/>
                    </w:rPr>
                    <w:t>AIGC</w:t>
                  </w:r>
                  <w:r>
                    <w:rPr>
                      <w:rFonts w:ascii="仿宋_GB2312" w:hAnsi="仿宋_GB2312" w:cs="仿宋_GB2312" w:eastAsia="仿宋_GB2312"/>
                      <w:sz w:val="18"/>
                      <w:color w:val="000000"/>
                    </w:rPr>
                    <w:t>未来的发展以及影响。</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）介绍机器人运动过程中的核心技术环节，例如：</w:t>
                  </w:r>
                  <w:r>
                    <w:rPr>
                      <w:rFonts w:ascii="仿宋_GB2312" w:hAnsi="仿宋_GB2312" w:cs="仿宋_GB2312" w:eastAsia="仿宋_GB2312"/>
                      <w:sz w:val="18"/>
                      <w:color w:val="000000"/>
                    </w:rPr>
                    <w:t>SLAM</w:t>
                  </w:r>
                  <w:r>
                    <w:rPr>
                      <w:rFonts w:ascii="仿宋_GB2312" w:hAnsi="仿宋_GB2312" w:cs="仿宋_GB2312" w:eastAsia="仿宋_GB2312"/>
                      <w:sz w:val="18"/>
                      <w:color w:val="000000"/>
                    </w:rPr>
                    <w:t>建图、路径规划、强化学习等。</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）介绍大模型技术的核心要点知识，了解大模型技术对机器感知认知的关键作用。</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）介绍人工智能技术的发展趋势，例如：通用人工智能、具身智能、人机融合等相关概念、技术、应用等。</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）通过具体案例指导中学生如何在生活学习中正确使用</w:t>
                  </w:r>
                  <w:r>
                    <w:rPr>
                      <w:rFonts w:ascii="仿宋_GB2312" w:hAnsi="仿宋_GB2312" w:cs="仿宋_GB2312" w:eastAsia="仿宋_GB2312"/>
                      <w:sz w:val="18"/>
                      <w:color w:val="000000"/>
                    </w:rPr>
                    <w:t>AI</w:t>
                  </w:r>
                  <w:r>
                    <w:rPr>
                      <w:rFonts w:ascii="仿宋_GB2312" w:hAnsi="仿宋_GB2312" w:cs="仿宋_GB2312" w:eastAsia="仿宋_GB2312"/>
                      <w:sz w:val="18"/>
                      <w:color w:val="000000"/>
                    </w:rPr>
                    <w:t>工具。</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、课程内容≥</w:t>
                  </w:r>
                  <w:r>
                    <w:rPr>
                      <w:rFonts w:ascii="仿宋_GB2312" w:hAnsi="仿宋_GB2312" w:cs="仿宋_GB2312" w:eastAsia="仿宋_GB2312"/>
                      <w:sz w:val="18"/>
                      <w:color w:val="000000"/>
                    </w:rPr>
                    <w:t>16</w:t>
                  </w:r>
                  <w:r>
                    <w:rPr>
                      <w:rFonts w:ascii="仿宋_GB2312" w:hAnsi="仿宋_GB2312" w:cs="仿宋_GB2312" w:eastAsia="仿宋_GB2312"/>
                      <w:sz w:val="18"/>
                      <w:color w:val="000000"/>
                    </w:rPr>
                    <w:t>课时，每课时≥</w:t>
                  </w:r>
                  <w:r>
                    <w:rPr>
                      <w:rFonts w:ascii="仿宋_GB2312" w:hAnsi="仿宋_GB2312" w:cs="仿宋_GB2312" w:eastAsia="仿宋_GB2312"/>
                      <w:sz w:val="18"/>
                      <w:color w:val="000000"/>
                    </w:rPr>
                    <w:t>90</w:t>
                  </w:r>
                  <w:r>
                    <w:rPr>
                      <w:rFonts w:ascii="仿宋_GB2312" w:hAnsi="仿宋_GB2312" w:cs="仿宋_GB2312" w:eastAsia="仿宋_GB2312"/>
                      <w:sz w:val="18"/>
                      <w:color w:val="000000"/>
                    </w:rPr>
                    <w:t>分钟。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《人工智能专项探索》</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、面向人工智能班学生；</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在通识课程的基础之上，针对人工智能班同学所设计的进阶课程，加深学生对于人工智能应用背后的技术原理的理解，并通过对应的实践课程，加深算法的理解的同时，提升基础编程及解决实际应用问题的能力。</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、课程内容要求：</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）结合实例介绍计算机思维及机器学习的基本概念和常见方法。</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）神经网络的基础知识，包括：生物机理，数学模型，网络结构，学习方法等。</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color w:val="000000"/>
                    </w:rPr>
                    <w:t>Python</w:t>
                  </w:r>
                  <w:r>
                    <w:rPr>
                      <w:rFonts w:ascii="仿宋_GB2312" w:hAnsi="仿宋_GB2312" w:cs="仿宋_GB2312" w:eastAsia="仿宋_GB2312"/>
                      <w:sz w:val="18"/>
                      <w:color w:val="000000"/>
                    </w:rPr>
                    <w:t>编程的基础知识，包括：软件的使用、基础语法、典型应用案例。</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目前热门的图像处理任务，如图像识别、图像语义分割、目标检测等，并以自动驾驶、智慧农业等实际应用场景，对技术实际应用价值进行分析。针对每种任务，通过一种经典方法的讲解让学生了解方法的技术原理。</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5</w:t>
                  </w:r>
                  <w:r>
                    <w:rPr>
                      <w:rFonts w:ascii="仿宋_GB2312" w:hAnsi="仿宋_GB2312" w:cs="仿宋_GB2312" w:eastAsia="仿宋_GB2312"/>
                      <w:sz w:val="18"/>
                      <w:color w:val="000000"/>
                    </w:rPr>
                    <w:t>）内容包括目前热门的视频处理任务，如目标跟踪、行为识别、异常行为分析等，并以智能安防、智慧教育等实际应用场景，对技术实际应用价值进行分析。针对每种任务讲解让学生了解方法的技术原理。</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6</w:t>
                  </w:r>
                  <w:r>
                    <w:rPr>
                      <w:rFonts w:ascii="仿宋_GB2312" w:hAnsi="仿宋_GB2312" w:cs="仿宋_GB2312" w:eastAsia="仿宋_GB2312"/>
                      <w:sz w:val="18"/>
                      <w:color w:val="000000"/>
                    </w:rPr>
                    <w:t>）目前热门的语音处理任务，如语音识别、语音情感识别、语音合成等，并以智能语音助手作为典型应用案例，对技术的实际应用价值进行分析。并针对每种任务的讲解让学生了解方法的技术原理。</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7</w:t>
                  </w:r>
                  <w:r>
                    <w:rPr>
                      <w:rFonts w:ascii="仿宋_GB2312" w:hAnsi="仿宋_GB2312" w:cs="仿宋_GB2312" w:eastAsia="仿宋_GB2312"/>
                      <w:sz w:val="18"/>
                      <w:color w:val="000000"/>
                    </w:rPr>
                    <w:t>）介绍目前热门的自然语言理解任务，如机器翻译、智能文摘生成、智能问答等，并以</w:t>
                  </w:r>
                  <w:r>
                    <w:rPr>
                      <w:rFonts w:ascii="仿宋_GB2312" w:hAnsi="仿宋_GB2312" w:cs="仿宋_GB2312" w:eastAsia="仿宋_GB2312"/>
                      <w:sz w:val="18"/>
                      <w:color w:val="000000"/>
                    </w:rPr>
                    <w:t>AI</w:t>
                  </w:r>
                  <w:r>
                    <w:rPr>
                      <w:rFonts w:ascii="仿宋_GB2312" w:hAnsi="仿宋_GB2312" w:cs="仿宋_GB2312" w:eastAsia="仿宋_GB2312"/>
                      <w:sz w:val="18"/>
                      <w:color w:val="000000"/>
                    </w:rPr>
                    <w:t>大模型工具作为典型应用案例，对技术的实际应用价值进行分析。并针对每种任务讲解让学生了解方法的技术原理。</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）课程包括智能路径规划中的核心技术，如</w:t>
                  </w:r>
                  <w:r>
                    <w:rPr>
                      <w:rFonts w:ascii="仿宋_GB2312" w:hAnsi="仿宋_GB2312" w:cs="仿宋_GB2312" w:eastAsia="仿宋_GB2312"/>
                      <w:sz w:val="18"/>
                      <w:color w:val="000000"/>
                    </w:rPr>
                    <w:t>SLAM</w:t>
                  </w:r>
                  <w:r>
                    <w:rPr>
                      <w:rFonts w:ascii="仿宋_GB2312" w:hAnsi="仿宋_GB2312" w:cs="仿宋_GB2312" w:eastAsia="仿宋_GB2312"/>
                      <w:sz w:val="18"/>
                      <w:color w:val="000000"/>
                    </w:rPr>
                    <w:t>建图、路径规划等，并结合扫地机器人作为典型应用案例，对技术的实际应用价值进行分析。并针对每种任务讲解让学生了解方法的技术原理。</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、课程内容≥</w:t>
                  </w:r>
                  <w:r>
                    <w:rPr>
                      <w:rFonts w:ascii="仿宋_GB2312" w:hAnsi="仿宋_GB2312" w:cs="仿宋_GB2312" w:eastAsia="仿宋_GB2312"/>
                      <w:sz w:val="18"/>
                      <w:color w:val="000000"/>
                    </w:rPr>
                    <w:t>32</w:t>
                  </w:r>
                  <w:r>
                    <w:rPr>
                      <w:rFonts w:ascii="仿宋_GB2312" w:hAnsi="仿宋_GB2312" w:cs="仿宋_GB2312" w:eastAsia="仿宋_GB2312"/>
                      <w:sz w:val="18"/>
                      <w:color w:val="000000"/>
                    </w:rPr>
                    <w:t>课时，每课时≥</w:t>
                  </w:r>
                  <w:r>
                    <w:rPr>
                      <w:rFonts w:ascii="仿宋_GB2312" w:hAnsi="仿宋_GB2312" w:cs="仿宋_GB2312" w:eastAsia="仿宋_GB2312"/>
                      <w:sz w:val="18"/>
                      <w:color w:val="000000"/>
                    </w:rPr>
                    <w:t>90</w:t>
                  </w:r>
                  <w:r>
                    <w:rPr>
                      <w:rFonts w:ascii="仿宋_GB2312" w:hAnsi="仿宋_GB2312" w:cs="仿宋_GB2312" w:eastAsia="仿宋_GB2312"/>
                      <w:sz w:val="18"/>
                      <w:color w:val="000000"/>
                    </w:rPr>
                    <w:t>分钟。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《高阶人工智能理论及应用》</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、面向竞赛学生</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、本课程精选人工智能领域中核心的技术基础进行深入学习，全面深入了解其基本原理、创新性模型设计方法，并提升对算法模型的实际应用能力。</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、针对卷积神经网络、递归神经网络、</w:t>
                  </w:r>
                  <w:r>
                    <w:rPr>
                      <w:rFonts w:ascii="仿宋_GB2312" w:hAnsi="仿宋_GB2312" w:cs="仿宋_GB2312" w:eastAsia="仿宋_GB2312"/>
                      <w:sz w:val="18"/>
                      <w:color w:val="000000"/>
                    </w:rPr>
                    <w:t>Transformer</w:t>
                  </w:r>
                  <w:r>
                    <w:rPr>
                      <w:rFonts w:ascii="仿宋_GB2312" w:hAnsi="仿宋_GB2312" w:cs="仿宋_GB2312" w:eastAsia="仿宋_GB2312"/>
                      <w:sz w:val="18"/>
                      <w:color w:val="000000"/>
                    </w:rPr>
                    <w:t>网络进行详细讲解，包括网络结构、训练策略、经典模型等核心知识点，并结合实际应用任务进行具体模型及代码的分析讲解。</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、针对强化学习的思想及方法进行详细讲解，包括网络结构、训练策略等核心知识点，并结合实际应用任务进行具体模型及代码的分析讲解。</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、课程内容≥</w:t>
                  </w:r>
                  <w:r>
                    <w:rPr>
                      <w:rFonts w:ascii="仿宋_GB2312" w:hAnsi="仿宋_GB2312" w:cs="仿宋_GB2312" w:eastAsia="仿宋_GB2312"/>
                      <w:sz w:val="18"/>
                      <w:color w:val="000000"/>
                    </w:rPr>
                    <w:t>16</w:t>
                  </w:r>
                  <w:r>
                    <w:rPr>
                      <w:rFonts w:ascii="仿宋_GB2312" w:hAnsi="仿宋_GB2312" w:cs="仿宋_GB2312" w:eastAsia="仿宋_GB2312"/>
                      <w:sz w:val="18"/>
                      <w:color w:val="000000"/>
                    </w:rPr>
                    <w:t>课时，每课时≥</w:t>
                  </w:r>
                  <w:r>
                    <w:rPr>
                      <w:rFonts w:ascii="仿宋_GB2312" w:hAnsi="仿宋_GB2312" w:cs="仿宋_GB2312" w:eastAsia="仿宋_GB2312"/>
                      <w:sz w:val="18"/>
                      <w:color w:val="000000"/>
                    </w:rPr>
                    <w:t>90</w:t>
                  </w:r>
                  <w:r>
                    <w:rPr>
                      <w:rFonts w:ascii="仿宋_GB2312" w:hAnsi="仿宋_GB2312" w:cs="仿宋_GB2312" w:eastAsia="仿宋_GB2312"/>
                      <w:sz w:val="18"/>
                      <w:color w:val="000000"/>
                    </w:rPr>
                    <w:t>分钟。</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售后及课程服务</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、提供入校服务，对本校信息技术老师 进行体系化的人工智能教育培训，不少于</w:t>
                  </w:r>
                  <w:r>
                    <w:rPr>
                      <w:rFonts w:ascii="仿宋_GB2312" w:hAnsi="仿宋_GB2312" w:cs="仿宋_GB2312" w:eastAsia="仿宋_GB2312"/>
                      <w:sz w:val="18"/>
                      <w:color w:val="000000"/>
                    </w:rPr>
                    <w:t>8</w:t>
                  </w:r>
                  <w:r>
                    <w:rPr>
                      <w:rFonts w:ascii="仿宋_GB2312" w:hAnsi="仿宋_GB2312" w:cs="仿宋_GB2312" w:eastAsia="仿宋_GB2312"/>
                      <w:sz w:val="18"/>
                      <w:color w:val="000000"/>
                    </w:rPr>
                    <w:t>课时，每课时</w:t>
                  </w:r>
                  <w:r>
                    <w:rPr>
                      <w:rFonts w:ascii="仿宋_GB2312" w:hAnsi="仿宋_GB2312" w:cs="仿宋_GB2312" w:eastAsia="仿宋_GB2312"/>
                      <w:sz w:val="18"/>
                      <w:color w:val="000000"/>
                    </w:rPr>
                    <w:t>90</w:t>
                  </w:r>
                  <w:r>
                    <w:rPr>
                      <w:rFonts w:ascii="仿宋_GB2312" w:hAnsi="仿宋_GB2312" w:cs="仿宋_GB2312" w:eastAsia="仿宋_GB2312"/>
                      <w:sz w:val="18"/>
                      <w:color w:val="000000"/>
                    </w:rPr>
                    <w:t>分钟</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、能胜任人工智能通识课及实践课的教学，具有一定的专业背景和教学经验，对人工智能、大数据、物联网等新型学科教育有丰富的输出能力，</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、具有副高级以上的职称。</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、提供≥</w:t>
                  </w:r>
                  <w:r>
                    <w:rPr>
                      <w:rFonts w:ascii="仿宋_GB2312" w:hAnsi="仿宋_GB2312" w:cs="仿宋_GB2312" w:eastAsia="仿宋_GB2312"/>
                      <w:sz w:val="18"/>
                      <w:color w:val="000000"/>
                    </w:rPr>
                    <w:t>64</w:t>
                  </w:r>
                  <w:r>
                    <w:rPr>
                      <w:rFonts w:ascii="仿宋_GB2312" w:hAnsi="仿宋_GB2312" w:cs="仿宋_GB2312" w:eastAsia="仿宋_GB2312"/>
                      <w:sz w:val="18"/>
                      <w:color w:val="000000"/>
                    </w:rPr>
                    <w:t>次的课程，每次≥</w:t>
                  </w:r>
                  <w:r>
                    <w:rPr>
                      <w:rFonts w:ascii="仿宋_GB2312" w:hAnsi="仿宋_GB2312" w:cs="仿宋_GB2312" w:eastAsia="仿宋_GB2312"/>
                      <w:sz w:val="18"/>
                      <w:color w:val="000000"/>
                    </w:rPr>
                    <w:t>1h</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次</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人工智能配套应用实践套装</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、包括但不限于树莓派智能小车，能满足人工智能课程语音、视觉、算法等感知的硬件设备。</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w:t>
                  </w:r>
                  <w:r>
                    <w:rPr>
                      <w:rFonts w:ascii="仿宋_GB2312" w:hAnsi="仿宋_GB2312" w:cs="仿宋_GB2312" w:eastAsia="仿宋_GB2312"/>
                      <w:sz w:val="20"/>
                    </w:rPr>
                    <w:t xml:space="preserve">  </w:t>
                  </w:r>
                  <w:r>
                    <w:rPr>
                      <w:rFonts w:ascii="仿宋_GB2312" w:hAnsi="仿宋_GB2312" w:cs="仿宋_GB2312" w:eastAsia="仿宋_GB2312"/>
                      <w:sz w:val="18"/>
                      <w:color w:val="000000"/>
                    </w:rPr>
                    <w:t>具有一定的搭载智能应用系统功能。</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人工智能教学应用系统</w:t>
                  </w: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人工智能教学应用系统</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平台功能需具有课程中心管理、</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编程、项目设计管理、师训中心管理、</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大讲堂管理、</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班级管理、信息统计等应用模块。</w:t>
                  </w:r>
                </w:p>
                <w:p>
                  <w:pPr>
                    <w:pStyle w:val="null3"/>
                  </w:pPr>
                  <w:r>
                    <w:rPr>
                      <w:rFonts w:ascii="仿宋_GB2312" w:hAnsi="仿宋_GB2312" w:cs="仿宋_GB2312" w:eastAsia="仿宋_GB2312"/>
                      <w:sz w:val="18"/>
                      <w:color w:val="000000"/>
                    </w:rPr>
                    <w:t>一、课程中心管理：需具有资源上传、资源下载、资源预览、资源检索功能：</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资源上传：需支持文档类文件、图片类文件、视频类文件的上传与播放浏览；</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资源下载：需支持下载单个资源到本地和打包下载一节课下的所有资源（除视频）到本地；</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资源预览：需支持文档类文件与视频类文件的在线预览与播放；</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资源检索：需支持通过关键词检索资源。</w:t>
                  </w:r>
                </w:p>
                <w:p>
                  <w:pPr>
                    <w:pStyle w:val="null3"/>
                  </w:pPr>
                  <w:r>
                    <w:rPr>
                      <w:rFonts w:ascii="仿宋_GB2312" w:hAnsi="仿宋_GB2312" w:cs="仿宋_GB2312" w:eastAsia="仿宋_GB2312"/>
                      <w:sz w:val="18"/>
                      <w:color w:val="000000"/>
                    </w:rPr>
                    <w:t>二、</w:t>
                  </w:r>
                  <w:r>
                    <w:rPr>
                      <w:rFonts w:ascii="仿宋_GB2312" w:hAnsi="仿宋_GB2312" w:cs="仿宋_GB2312" w:eastAsia="仿宋_GB2312"/>
                      <w:sz w:val="18"/>
                      <w:color w:val="000000"/>
                    </w:rPr>
                    <w:t xml:space="preserve"> A I </w:t>
                  </w:r>
                  <w:r>
                    <w:rPr>
                      <w:rFonts w:ascii="仿宋_GB2312" w:hAnsi="仿宋_GB2312" w:cs="仿宋_GB2312" w:eastAsia="仿宋_GB2312"/>
                      <w:sz w:val="18"/>
                      <w:color w:val="000000"/>
                    </w:rPr>
                    <w:t>编程至少提供图形化、</w:t>
                  </w:r>
                  <w:r>
                    <w:rPr>
                      <w:rFonts w:ascii="仿宋_GB2312" w:hAnsi="仿宋_GB2312" w:cs="仿宋_GB2312" w:eastAsia="仿宋_GB2312"/>
                      <w:sz w:val="18"/>
                      <w:color w:val="000000"/>
                    </w:rPr>
                    <w:t xml:space="preserve"> Python </w:t>
                  </w:r>
                  <w:r>
                    <w:rPr>
                      <w:rFonts w:ascii="仿宋_GB2312" w:hAnsi="仿宋_GB2312" w:cs="仿宋_GB2312" w:eastAsia="仿宋_GB2312"/>
                      <w:sz w:val="18"/>
                      <w:color w:val="000000"/>
                    </w:rPr>
                    <w:t>编程界面，需支持师生根据需要选择编程方式，进行拼接、移动、组合完成编程作品。同时支持将编 程好的成果发送给机器设备软件接收并运行。</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w:t>
                  </w:r>
                  <w:r>
                    <w:rPr>
                      <w:rFonts w:ascii="仿宋_GB2312" w:hAnsi="仿宋_GB2312" w:cs="仿宋_GB2312" w:eastAsia="仿宋_GB2312"/>
                      <w:sz w:val="18"/>
                      <w:color w:val="000000"/>
                    </w:rPr>
                    <w:t>编程能力需包括基础能力（运动、外观、声音、运算、变量、流程等）和</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能力（文字识别、人脸识别、物体识别、机器 翻译、人机对话等人工智能能力）供编程调用；（需提供功能截图并加盖公章）</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具有编程成果管理系统，需支持将编程成果进行分类存储保存在云端；支持对编程成果重新命名、保存、删除、复制、分享；</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具有编程样例，需支持在线编辑、修改并保存到自己的成果中，供老师参考教学。</w:t>
                  </w:r>
                </w:p>
                <w:p>
                  <w:pPr>
                    <w:pStyle w:val="null3"/>
                  </w:pPr>
                  <w:r>
                    <w:rPr>
                      <w:rFonts w:ascii="仿宋_GB2312" w:hAnsi="仿宋_GB2312" w:cs="仿宋_GB2312" w:eastAsia="仿宋_GB2312"/>
                      <w:sz w:val="18"/>
                      <w:color w:val="000000"/>
                    </w:rPr>
                    <w:t>三、项目设计管理：</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项目创建：平台需支持教师通过设置项目主题、选择适用年级、选择关联课程等创建项目。需支持教师端创建项目后填写信息、添加情境 说明文字及附件、添加任务拆解步骤及附件，选择添加正向项目模式或逆向探究模式模板；</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项目修改：平台需支持教师端使用模板创建项目，重新选择适用年级、关联课程、可使用的编程硬件、需要关联的实验等信息；</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项目发布：平台需支持快速发布项目、创建项目小组、查看项目详情；</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项目查看：平台需支持教师查看班级中小组参与项目的完成度；</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评价与反思</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平台需支持教师查看项目及评价情况，支持学生查看项目情况与即时评价与反思。</w:t>
                  </w:r>
                </w:p>
                <w:p>
                  <w:pPr>
                    <w:pStyle w:val="null3"/>
                  </w:pPr>
                  <w:r>
                    <w:rPr>
                      <w:rFonts w:ascii="仿宋_GB2312" w:hAnsi="仿宋_GB2312" w:cs="仿宋_GB2312" w:eastAsia="仿宋_GB2312"/>
                      <w:sz w:val="18"/>
                      <w:color w:val="000000"/>
                    </w:rPr>
                    <w:t>四、师训中心管理</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师训课程资源：提供人工智能精品师训课程，课程以视频形式呈现。课程主题需包含机器学习、深度学习、语音合成、语音识别、声纹识别、语音评测、文字识别、人脸识别。</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课程筛选：平台需提供师训课程筛选服务，可根据学段、分类等信息进行筛选。</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课程推荐：需提供师训课程浏览和推荐服务。未完成的课程可先收藏后继续学习。</w:t>
                  </w:r>
                </w:p>
                <w:p>
                  <w:pPr>
                    <w:pStyle w:val="null3"/>
                  </w:pPr>
                  <w:r>
                    <w:rPr>
                      <w:rFonts w:ascii="仿宋_GB2312" w:hAnsi="仿宋_GB2312" w:cs="仿宋_GB2312" w:eastAsia="仿宋_GB2312"/>
                      <w:sz w:val="18"/>
                      <w:color w:val="000000"/>
                    </w:rPr>
                    <w:t>五、</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讲堂管理：</w:t>
                  </w:r>
                </w:p>
                <w:p>
                  <w:pPr>
                    <w:pStyle w:val="null3"/>
                  </w:pPr>
                  <w:r>
                    <w:rPr>
                      <w:rFonts w:ascii="仿宋_GB2312" w:hAnsi="仿宋_GB2312" w:cs="仿宋_GB2312" w:eastAsia="仿宋_GB2312"/>
                      <w:sz w:val="18"/>
                      <w:color w:val="000000"/>
                    </w:rPr>
                    <w:t xml:space="preserve"> 1.</w:t>
                  </w:r>
                  <w:r>
                    <w:rPr>
                      <w:rFonts w:ascii="仿宋_GB2312" w:hAnsi="仿宋_GB2312" w:cs="仿宋_GB2312" w:eastAsia="仿宋_GB2312"/>
                      <w:sz w:val="18"/>
                      <w:color w:val="000000"/>
                    </w:rPr>
                    <w:t>资源类型：包含但不限于</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技术探究、</w:t>
                  </w:r>
                  <w:r>
                    <w:rPr>
                      <w:rFonts w:ascii="仿宋_GB2312" w:hAnsi="仿宋_GB2312" w:cs="仿宋_GB2312" w:eastAsia="仿宋_GB2312"/>
                      <w:sz w:val="18"/>
                      <w:color w:val="000000"/>
                    </w:rPr>
                    <w:t>AI</w:t>
                  </w:r>
                  <w:r>
                    <w:rPr>
                      <w:rFonts w:ascii="仿宋_GB2312" w:hAnsi="仿宋_GB2312" w:cs="仿宋_GB2312" w:eastAsia="仿宋_GB2312"/>
                      <w:sz w:val="18"/>
                      <w:color w:val="000000"/>
                    </w:rPr>
                    <w:t>应用学习、</w:t>
                  </w:r>
                  <w:r>
                    <w:rPr>
                      <w:rFonts w:ascii="仿宋_GB2312" w:hAnsi="仿宋_GB2312" w:cs="仿宋_GB2312" w:eastAsia="仿宋_GB2312"/>
                      <w:sz w:val="18"/>
                      <w:color w:val="000000"/>
                    </w:rPr>
                    <w:t>AI</w:t>
                  </w:r>
                  <w:r>
                    <w:rPr>
                      <w:rFonts w:ascii="仿宋_GB2312" w:hAnsi="仿宋_GB2312" w:cs="仿宋_GB2312" w:eastAsia="仿宋_GB2312"/>
                      <w:sz w:val="18"/>
                      <w:color w:val="000000"/>
                    </w:rPr>
                    <w:t>前沿发展；</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资源领域：≥</w:t>
                  </w:r>
                  <w:r>
                    <w:rPr>
                      <w:rFonts w:ascii="仿宋_GB2312" w:hAnsi="仿宋_GB2312" w:cs="仿宋_GB2312" w:eastAsia="仿宋_GB2312"/>
                      <w:sz w:val="18"/>
                      <w:color w:val="000000"/>
                    </w:rPr>
                    <w:t xml:space="preserve">12 </w:t>
                  </w:r>
                  <w:r>
                    <w:rPr>
                      <w:rFonts w:ascii="仿宋_GB2312" w:hAnsi="仿宋_GB2312" w:cs="仿宋_GB2312" w:eastAsia="仿宋_GB2312"/>
                      <w:sz w:val="18"/>
                      <w:color w:val="000000"/>
                    </w:rPr>
                    <w:t>种，包含但不限于大数据、机器视觉、开发技术、智能硬件、人机交互、语音转写、</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体育、</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游戏、</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生活、</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医疗、</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人才、</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教育；</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资源难度：需支持按初级、中级、高级三个难度等级进行筛选；</w:t>
                  </w:r>
                </w:p>
                <w:p>
                  <w:pPr>
                    <w:pStyle w:val="null3"/>
                  </w:pPr>
                  <w:r>
                    <w:rPr>
                      <w:rFonts w:ascii="仿宋_GB2312" w:hAnsi="仿宋_GB2312" w:cs="仿宋_GB2312" w:eastAsia="仿宋_GB2312"/>
                      <w:sz w:val="18"/>
                      <w:color w:val="000000"/>
                    </w:rPr>
                    <w:t xml:space="preserve"> 4.</w:t>
                  </w:r>
                  <w:r>
                    <w:rPr>
                      <w:rFonts w:ascii="仿宋_GB2312" w:hAnsi="仿宋_GB2312" w:cs="仿宋_GB2312" w:eastAsia="仿宋_GB2312"/>
                      <w:sz w:val="18"/>
                      <w:color w:val="000000"/>
                    </w:rPr>
                    <w:t>资源查询：提供</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讲堂资源查询服务，支持用户登录平台后根据关键词（如：语音唤醒、语音转写、声纹识别、机器翻译等）进行课 程查询；</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资源评论：需提供资源评论服务，在每节资源下方设置评论模块，支持用户发表文字评论；</w:t>
                  </w:r>
                </w:p>
                <w:p>
                  <w:pPr>
                    <w:pStyle w:val="null3"/>
                  </w:pPr>
                  <w:r>
                    <w:rPr>
                      <w:rFonts w:ascii="仿宋_GB2312" w:hAnsi="仿宋_GB2312" w:cs="仿宋_GB2312" w:eastAsia="仿宋_GB2312"/>
                      <w:sz w:val="18"/>
                      <w:color w:val="000000"/>
                    </w:rPr>
                    <w:t xml:space="preserve"> 6.</w:t>
                  </w:r>
                  <w:r>
                    <w:rPr>
                      <w:rFonts w:ascii="仿宋_GB2312" w:hAnsi="仿宋_GB2312" w:cs="仿宋_GB2312" w:eastAsia="仿宋_GB2312"/>
                      <w:sz w:val="18"/>
                      <w:color w:val="000000"/>
                    </w:rPr>
                    <w:t>资源推荐：需提供推荐服务，支持根据用户学习内容推荐相关资源；</w:t>
                  </w:r>
                </w:p>
                <w:p>
                  <w:pPr>
                    <w:pStyle w:val="null3"/>
                  </w:pPr>
                  <w:r>
                    <w:rPr>
                      <w:rFonts w:ascii="仿宋_GB2312" w:hAnsi="仿宋_GB2312" w:cs="仿宋_GB2312" w:eastAsia="仿宋_GB2312"/>
                      <w:sz w:val="18"/>
                      <w:color w:val="000000"/>
                    </w:rPr>
                    <w:t>六、</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班级管理： 需支持按班级名称、班级</w:t>
                  </w:r>
                  <w:r>
                    <w:rPr>
                      <w:rFonts w:ascii="仿宋_GB2312" w:hAnsi="仿宋_GB2312" w:cs="仿宋_GB2312" w:eastAsia="仿宋_GB2312"/>
                      <w:sz w:val="18"/>
                      <w:color w:val="000000"/>
                    </w:rPr>
                    <w:t xml:space="preserve"> ID </w:t>
                  </w:r>
                  <w:r>
                    <w:rPr>
                      <w:rFonts w:ascii="仿宋_GB2312" w:hAnsi="仿宋_GB2312" w:cs="仿宋_GB2312" w:eastAsia="仿宋_GB2312"/>
                      <w:sz w:val="18"/>
                      <w:color w:val="000000"/>
                    </w:rPr>
                    <w:t>以及创建时间实施教师创建、加入管理</w:t>
                  </w:r>
                  <w:r>
                    <w:rPr>
                      <w:rFonts w:ascii="仿宋_GB2312" w:hAnsi="仿宋_GB2312" w:cs="仿宋_GB2312" w:eastAsia="仿宋_GB2312"/>
                      <w:sz w:val="18"/>
                      <w:color w:val="000000"/>
                    </w:rPr>
                    <w:t xml:space="preserve"> AI </w:t>
                  </w:r>
                  <w:r>
                    <w:rPr>
                      <w:rFonts w:ascii="仿宋_GB2312" w:hAnsi="仿宋_GB2312" w:cs="仿宋_GB2312" w:eastAsia="仿宋_GB2312"/>
                      <w:sz w:val="18"/>
                      <w:color w:val="000000"/>
                    </w:rPr>
                    <w:t>班级，可查看学生成果数量，管理班级中的其他教师和学生。</w:t>
                  </w:r>
                </w:p>
                <w:p>
                  <w:pPr>
                    <w:pStyle w:val="null3"/>
                  </w:pPr>
                  <w:r>
                    <w:rPr>
                      <w:rFonts w:ascii="仿宋_GB2312" w:hAnsi="仿宋_GB2312" w:cs="仿宋_GB2312" w:eastAsia="仿宋_GB2312"/>
                      <w:sz w:val="18"/>
                      <w:color w:val="000000"/>
                    </w:rPr>
                    <w:t>七、信息统计：需支持对累计备授课数、线上培训、学生人数、学生成果等多维度数据进行实时统计展示。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人工智能教育教学竞赛设备</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需提供≥</w:t>
                  </w:r>
                  <w:r>
                    <w:rPr>
                      <w:rFonts w:ascii="仿宋_GB2312" w:hAnsi="仿宋_GB2312" w:cs="仿宋_GB2312" w:eastAsia="仿宋_GB2312"/>
                      <w:sz w:val="18"/>
                      <w:color w:val="000000"/>
                    </w:rPr>
                    <w:t>11</w:t>
                  </w:r>
                  <w:r>
                    <w:rPr>
                      <w:rFonts w:ascii="仿宋_GB2312" w:hAnsi="仿宋_GB2312" w:cs="仿宋_GB2312" w:eastAsia="仿宋_GB2312"/>
                      <w:sz w:val="18"/>
                      <w:color w:val="000000"/>
                    </w:rPr>
                    <w:t>种传感器，包含但不限于土壤温度传感器（≥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个）、土壤湿度传感器（≥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个）、光敏传感器（≥</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个）、环境温湿度传感器（≥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个）、颜色传感器（≥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个）、红外传感器（≥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个）、单点触碰传感器（≥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个）、人体红外传感器（≥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个）、人体温度传感器（≥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个）、声音传感器（≥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个）、心率传感器（≥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其他组件需包含：</w:t>
                  </w:r>
                  <w:r>
                    <w:rPr>
                      <w:rFonts w:ascii="仿宋_GB2312" w:hAnsi="仿宋_GB2312" w:cs="仿宋_GB2312" w:eastAsia="仿宋_GB2312"/>
                      <w:sz w:val="18"/>
                      <w:color w:val="000000"/>
                    </w:rPr>
                    <w:t>AI</w:t>
                  </w:r>
                  <w:r>
                    <w:rPr>
                      <w:rFonts w:ascii="仿宋_GB2312" w:hAnsi="仿宋_GB2312" w:cs="仿宋_GB2312" w:eastAsia="仿宋_GB2312"/>
                      <w:sz w:val="18"/>
                      <w:color w:val="000000"/>
                    </w:rPr>
                    <w:t>能力集成板（≥</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个）、编码电机（≥</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个）、伺服电机（≥</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个）、循线板（≥</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个）、摄像头（≥</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w:t>
                  </w:r>
                  <w:r>
                    <w:rPr>
                      <w:rFonts w:ascii="仿宋_GB2312" w:hAnsi="仿宋_GB2312" w:cs="仿宋_GB2312" w:eastAsia="仿宋_GB2312"/>
                      <w:sz w:val="18"/>
                      <w:color w:val="000000"/>
                    </w:rPr>
                    <w:t>LED</w:t>
                  </w:r>
                  <w:r>
                    <w:rPr>
                      <w:rFonts w:ascii="仿宋_GB2312" w:hAnsi="仿宋_GB2312" w:cs="仿宋_GB2312" w:eastAsia="仿宋_GB2312"/>
                      <w:sz w:val="18"/>
                      <w:color w:val="000000"/>
                    </w:rPr>
                    <w:t>灯（≥</w:t>
                  </w:r>
                  <w:r>
                    <w:rPr>
                      <w:rFonts w:ascii="仿宋_GB2312" w:hAnsi="仿宋_GB2312" w:cs="仿宋_GB2312" w:eastAsia="仿宋_GB2312"/>
                      <w:sz w:val="18"/>
                      <w:color w:val="000000"/>
                    </w:rPr>
                    <w:t>2</w:t>
                  </w:r>
                  <w:r>
                    <w:rPr>
                      <w:rFonts w:ascii="仿宋_GB2312" w:hAnsi="仿宋_GB2312" w:cs="仿宋_GB2312" w:eastAsia="仿宋_GB2312"/>
                      <w:sz w:val="18"/>
                      <w:color w:val="000000"/>
                    </w:rPr>
                    <w:t>个）、蓝牙手柄（≥</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个）、雨水传感器（≥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个）、水泵（≥</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个）、超声波传感器（≥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个）、旋钮</w:t>
                  </w:r>
                  <w:r>
                    <w:rPr>
                      <w:rFonts w:ascii="仿宋_GB2312" w:hAnsi="仿宋_GB2312" w:cs="仿宋_GB2312" w:eastAsia="仿宋_GB2312"/>
                      <w:sz w:val="18"/>
                      <w:color w:val="000000"/>
                    </w:rPr>
                    <w:t>/</w:t>
                  </w:r>
                  <w:r>
                    <w:rPr>
                      <w:rFonts w:ascii="仿宋_GB2312" w:hAnsi="仿宋_GB2312" w:cs="仿宋_GB2312" w:eastAsia="仿宋_GB2312"/>
                      <w:sz w:val="18"/>
                      <w:color w:val="000000"/>
                    </w:rPr>
                    <w:t>可变电阻器（≥</w:t>
                  </w:r>
                  <w:r>
                    <w:rPr>
                      <w:rFonts w:ascii="仿宋_GB2312" w:hAnsi="仿宋_GB2312" w:cs="仿宋_GB2312" w:eastAsia="仿宋_GB2312"/>
                      <w:sz w:val="18"/>
                      <w:color w:val="000000"/>
                    </w:rPr>
                    <w:t>1</w:t>
                  </w:r>
                  <w:r>
                    <w:rPr>
                      <w:rFonts w:ascii="仿宋_GB2312" w:hAnsi="仿宋_GB2312" w:cs="仿宋_GB2312" w:eastAsia="仿宋_GB2312"/>
                      <w:sz w:val="18"/>
                      <w:color w:val="000000"/>
                    </w:rPr>
                    <w:t>个）；</w:t>
                  </w:r>
                </w:p>
                <w:p>
                  <w:pPr>
                    <w:pStyle w:val="null3"/>
                  </w:pPr>
                  <w:r>
                    <w:rPr>
                      <w:rFonts w:ascii="仿宋_GB2312" w:hAnsi="仿宋_GB2312" w:cs="仿宋_GB2312" w:eastAsia="仿宋_GB2312"/>
                      <w:sz w:val="18"/>
                      <w:color w:val="000000"/>
                    </w:rPr>
                    <w:t>AI</w:t>
                  </w:r>
                  <w:r>
                    <w:rPr>
                      <w:rFonts w:ascii="仿宋_GB2312" w:hAnsi="仿宋_GB2312" w:cs="仿宋_GB2312" w:eastAsia="仿宋_GB2312"/>
                      <w:sz w:val="18"/>
                      <w:color w:val="000000"/>
                    </w:rPr>
                    <w:t>能力集成板需满足以下要求：</w:t>
                  </w:r>
                </w:p>
                <w:p>
                  <w:pPr>
                    <w:pStyle w:val="null3"/>
                  </w:pPr>
                  <w:r>
                    <w:rPr>
                      <w:rFonts w:ascii="仿宋_GB2312" w:hAnsi="仿宋_GB2312" w:cs="仿宋_GB2312" w:eastAsia="仿宋_GB2312"/>
                      <w:sz w:val="18"/>
                      <w:color w:val="000000"/>
                    </w:rPr>
                    <w:t>①屏幕尺寸：≥</w:t>
                  </w:r>
                  <w:r>
                    <w:rPr>
                      <w:rFonts w:ascii="仿宋_GB2312" w:hAnsi="仿宋_GB2312" w:cs="仿宋_GB2312" w:eastAsia="仿宋_GB2312"/>
                      <w:sz w:val="18"/>
                      <w:color w:val="000000"/>
                    </w:rPr>
                    <w:t>2.4</w:t>
                  </w:r>
                  <w:r>
                    <w:rPr>
                      <w:rFonts w:ascii="仿宋_GB2312" w:hAnsi="仿宋_GB2312" w:cs="仿宋_GB2312" w:eastAsia="仿宋_GB2312"/>
                      <w:sz w:val="18"/>
                      <w:color w:val="000000"/>
                    </w:rPr>
                    <w:t>英寸；</w:t>
                  </w:r>
                </w:p>
                <w:p>
                  <w:pPr>
                    <w:pStyle w:val="null3"/>
                  </w:pPr>
                  <w:r>
                    <w:rPr>
                      <w:rFonts w:ascii="仿宋_GB2312" w:hAnsi="仿宋_GB2312" w:cs="仿宋_GB2312" w:eastAsia="仿宋_GB2312"/>
                      <w:sz w:val="18"/>
                      <w:color w:val="000000"/>
                    </w:rPr>
                    <w:t>②屏幕分辨率≥</w:t>
                  </w:r>
                  <w:r>
                    <w:rPr>
                      <w:rFonts w:ascii="仿宋_GB2312" w:hAnsi="仿宋_GB2312" w:cs="仿宋_GB2312" w:eastAsia="仿宋_GB2312"/>
                      <w:sz w:val="18"/>
                      <w:color w:val="000000"/>
                    </w:rPr>
                    <w:t>320*240</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③</w:t>
                  </w:r>
                  <w:r>
                    <w:rPr>
                      <w:rFonts w:ascii="仿宋_GB2312" w:hAnsi="仿宋_GB2312" w:cs="仿宋_GB2312" w:eastAsia="仿宋_GB2312"/>
                      <w:sz w:val="18"/>
                      <w:color w:val="000000"/>
                    </w:rPr>
                    <w:t>CPU</w:t>
                  </w:r>
                  <w:r>
                    <w:rPr>
                      <w:rFonts w:ascii="仿宋_GB2312" w:hAnsi="仿宋_GB2312" w:cs="仿宋_GB2312" w:eastAsia="仿宋_GB2312"/>
                      <w:sz w:val="18"/>
                      <w:color w:val="000000"/>
                    </w:rPr>
                    <w:t>≥四核，主频≥</w:t>
                  </w:r>
                  <w:r>
                    <w:rPr>
                      <w:rFonts w:ascii="仿宋_GB2312" w:hAnsi="仿宋_GB2312" w:cs="仿宋_GB2312" w:eastAsia="仿宋_GB2312"/>
                      <w:sz w:val="18"/>
                      <w:color w:val="000000"/>
                    </w:rPr>
                    <w:t>1.8GHz</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④运行内存：≥</w:t>
                  </w:r>
                  <w:r>
                    <w:rPr>
                      <w:rFonts w:ascii="仿宋_GB2312" w:hAnsi="仿宋_GB2312" w:cs="仿宋_GB2312" w:eastAsia="仿宋_GB2312"/>
                      <w:sz w:val="18"/>
                      <w:color w:val="000000"/>
                    </w:rPr>
                    <w:t>2GB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⑤机身存储 ：≥</w:t>
                  </w:r>
                  <w:r>
                    <w:rPr>
                      <w:rFonts w:ascii="仿宋_GB2312" w:hAnsi="仿宋_GB2312" w:cs="仿宋_GB2312" w:eastAsia="仿宋_GB2312"/>
                      <w:sz w:val="18"/>
                      <w:color w:val="000000"/>
                    </w:rPr>
                    <w:t>16GB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⑥电池容量：</w:t>
                  </w:r>
                  <w:r>
                    <w:rPr>
                      <w:rFonts w:ascii="仿宋_GB2312" w:hAnsi="仿宋_GB2312" w:cs="仿宋_GB2312" w:eastAsia="仿宋_GB2312"/>
                      <w:sz w:val="18"/>
                      <w:color w:val="000000"/>
                    </w:rPr>
                    <w:t>1600mAh</w:t>
                  </w:r>
                </w:p>
                <w:p>
                  <w:pPr>
                    <w:pStyle w:val="null3"/>
                  </w:pPr>
                  <w:r>
                    <w:rPr>
                      <w:rFonts w:ascii="仿宋_GB2312" w:hAnsi="仿宋_GB2312" w:cs="仿宋_GB2312" w:eastAsia="仿宋_GB2312"/>
                      <w:sz w:val="18"/>
                      <w:color w:val="000000"/>
                    </w:rPr>
                    <w:t>软件部分：</w:t>
                  </w:r>
                </w:p>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需支持响应平板和电脑完成的编程，支持搭建完成的不同形态硬件响应</w:t>
                  </w:r>
                  <w:r>
                    <w:rPr>
                      <w:rFonts w:ascii="仿宋_GB2312" w:hAnsi="仿宋_GB2312" w:cs="仿宋_GB2312" w:eastAsia="仿宋_GB2312"/>
                      <w:sz w:val="18"/>
                      <w:color w:val="000000"/>
                    </w:rPr>
                    <w:t>AI</w:t>
                  </w:r>
                  <w:r>
                    <w:rPr>
                      <w:rFonts w:ascii="仿宋_GB2312" w:hAnsi="仿宋_GB2312" w:cs="仿宋_GB2312" w:eastAsia="仿宋_GB2312"/>
                      <w:sz w:val="18"/>
                      <w:color w:val="000000"/>
                    </w:rPr>
                    <w:t>图形化编程和</w:t>
                  </w:r>
                  <w:r>
                    <w:rPr>
                      <w:rFonts w:ascii="仿宋_GB2312" w:hAnsi="仿宋_GB2312" w:cs="仿宋_GB2312" w:eastAsia="仿宋_GB2312"/>
                      <w:sz w:val="18"/>
                      <w:color w:val="000000"/>
                    </w:rPr>
                    <w:t>Python</w:t>
                  </w:r>
                  <w:r>
                    <w:rPr>
                      <w:rFonts w:ascii="仿宋_GB2312" w:hAnsi="仿宋_GB2312" w:cs="仿宋_GB2312" w:eastAsia="仿宋_GB2312"/>
                      <w:sz w:val="18"/>
                      <w:color w:val="000000"/>
                    </w:rPr>
                    <w:t>编程结果。</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需支持响应教学平板和电脑的</w:t>
                  </w:r>
                  <w:r>
                    <w:rPr>
                      <w:rFonts w:ascii="仿宋_GB2312" w:hAnsi="仿宋_GB2312" w:cs="仿宋_GB2312" w:eastAsia="仿宋_GB2312"/>
                      <w:sz w:val="18"/>
                      <w:color w:val="000000"/>
                    </w:rPr>
                    <w:t>AI</w:t>
                  </w:r>
                  <w:r>
                    <w:rPr>
                      <w:rFonts w:ascii="仿宋_GB2312" w:hAnsi="仿宋_GB2312" w:cs="仿宋_GB2312" w:eastAsia="仿宋_GB2312"/>
                      <w:sz w:val="18"/>
                      <w:color w:val="000000"/>
                    </w:rPr>
                    <w:t>能力编程调用，与用户进行交互，展现包含但不限于文字识别、人脸识别、物体识别等人工智能能力；</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w:t>
                  </w:r>
                  <w:r>
                    <w:rPr>
                      <w:rFonts w:ascii="仿宋_GB2312" w:hAnsi="仿宋_GB2312" w:cs="仿宋_GB2312" w:eastAsia="仿宋_GB2312"/>
                      <w:sz w:val="18"/>
                      <w:color w:val="000000"/>
                    </w:rPr>
                    <w:t>需支持屏幕回显，支持将屏幕回显至平板屏幕进行显示。</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w:t>
                  </w:r>
                  <w:r>
                    <w:rPr>
                      <w:rFonts w:ascii="仿宋_GB2312" w:hAnsi="仿宋_GB2312" w:cs="仿宋_GB2312" w:eastAsia="仿宋_GB2312"/>
                      <w:sz w:val="18"/>
                      <w:color w:val="000000"/>
                    </w:rPr>
                    <w:t>教学平板（教师机）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1.CPU</w:t>
                  </w:r>
                  <w:r>
                    <w:rPr>
                      <w:rFonts w:ascii="仿宋_GB2312" w:hAnsi="仿宋_GB2312" w:cs="仿宋_GB2312" w:eastAsia="仿宋_GB2312"/>
                      <w:sz w:val="18"/>
                      <w:color w:val="000000"/>
                    </w:rPr>
                    <w:t>：≥八核心；主频≥</w:t>
                  </w:r>
                  <w:r>
                    <w:rPr>
                      <w:rFonts w:ascii="仿宋_GB2312" w:hAnsi="仿宋_GB2312" w:cs="仿宋_GB2312" w:eastAsia="仿宋_GB2312"/>
                      <w:sz w:val="18"/>
                      <w:color w:val="000000"/>
                    </w:rPr>
                    <w:t>1.8 GHz</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运行内存：≥</w:t>
                  </w:r>
                  <w:r>
                    <w:rPr>
                      <w:rFonts w:ascii="仿宋_GB2312" w:hAnsi="仿宋_GB2312" w:cs="仿宋_GB2312" w:eastAsia="仿宋_GB2312"/>
                      <w:sz w:val="18"/>
                      <w:color w:val="000000"/>
                    </w:rPr>
                    <w:t>4GB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存储容量：≥</w:t>
                  </w:r>
                  <w:r>
                    <w:rPr>
                      <w:rFonts w:ascii="仿宋_GB2312" w:hAnsi="仿宋_GB2312" w:cs="仿宋_GB2312" w:eastAsia="仿宋_GB2312"/>
                      <w:sz w:val="18"/>
                      <w:color w:val="000000"/>
                    </w:rPr>
                    <w:t>64GB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屏幕尺寸：≥</w:t>
                  </w:r>
                  <w:r>
                    <w:rPr>
                      <w:rFonts w:ascii="仿宋_GB2312" w:hAnsi="仿宋_GB2312" w:cs="仿宋_GB2312" w:eastAsia="仿宋_GB2312"/>
                      <w:sz w:val="18"/>
                      <w:color w:val="000000"/>
                    </w:rPr>
                    <w:t>10.1</w:t>
                  </w:r>
                  <w:r>
                    <w:rPr>
                      <w:rFonts w:ascii="仿宋_GB2312" w:hAnsi="仿宋_GB2312" w:cs="仿宋_GB2312" w:eastAsia="仿宋_GB2312"/>
                      <w:sz w:val="18"/>
                      <w:color w:val="000000"/>
                    </w:rPr>
                    <w:t>英寸；</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电池容量：≥</w:t>
                  </w:r>
                  <w:r>
                    <w:rPr>
                      <w:rFonts w:ascii="仿宋_GB2312" w:hAnsi="仿宋_GB2312" w:cs="仿宋_GB2312" w:eastAsia="仿宋_GB2312"/>
                      <w:sz w:val="18"/>
                      <w:color w:val="000000"/>
                    </w:rPr>
                    <w:t xml:space="preserve">6000mAh </w:t>
                  </w:r>
                  <w:r>
                    <w:rPr>
                      <w:rFonts w:ascii="仿宋_GB2312" w:hAnsi="仿宋_GB2312" w:cs="仿宋_GB2312" w:eastAsia="仿宋_GB2312"/>
                      <w:sz w:val="18"/>
                      <w:color w:val="000000"/>
                    </w:rPr>
                    <w:t>锂聚合物电池</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摄像头：前置≥</w:t>
                  </w:r>
                  <w:r>
                    <w:rPr>
                      <w:rFonts w:ascii="仿宋_GB2312" w:hAnsi="仿宋_GB2312" w:cs="仿宋_GB2312" w:eastAsia="仿宋_GB2312"/>
                      <w:sz w:val="18"/>
                      <w:color w:val="000000"/>
                    </w:rPr>
                    <w:t>800</w:t>
                  </w:r>
                  <w:r>
                    <w:rPr>
                      <w:rFonts w:ascii="仿宋_GB2312" w:hAnsi="仿宋_GB2312" w:cs="仿宋_GB2312" w:eastAsia="仿宋_GB2312"/>
                      <w:sz w:val="18"/>
                      <w:color w:val="000000"/>
                    </w:rPr>
                    <w:t>万像素；后置≥</w:t>
                  </w:r>
                  <w:r>
                    <w:rPr>
                      <w:rFonts w:ascii="仿宋_GB2312" w:hAnsi="仿宋_GB2312" w:cs="仿宋_GB2312" w:eastAsia="仿宋_GB2312"/>
                      <w:sz w:val="18"/>
                      <w:color w:val="000000"/>
                    </w:rPr>
                    <w:t>800</w:t>
                  </w:r>
                  <w:r>
                    <w:rPr>
                      <w:rFonts w:ascii="仿宋_GB2312" w:hAnsi="仿宋_GB2312" w:cs="仿宋_GB2312" w:eastAsia="仿宋_GB2312"/>
                      <w:sz w:val="18"/>
                      <w:color w:val="000000"/>
                    </w:rPr>
                    <w:t>万像素，自动焦距。</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AI</w:t>
                  </w:r>
                  <w:r>
                    <w:rPr>
                      <w:rFonts w:ascii="仿宋_GB2312" w:hAnsi="仿宋_GB2312" w:cs="仿宋_GB2312" w:eastAsia="仿宋_GB2312"/>
                      <w:sz w:val="18"/>
                      <w:color w:val="000000"/>
                    </w:rPr>
                    <w:t>教学平板（学生机）</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1.CPU</w:t>
                  </w:r>
                  <w:r>
                    <w:rPr>
                      <w:rFonts w:ascii="仿宋_GB2312" w:hAnsi="仿宋_GB2312" w:cs="仿宋_GB2312" w:eastAsia="仿宋_GB2312"/>
                      <w:sz w:val="18"/>
                      <w:color w:val="000000"/>
                    </w:rPr>
                    <w:t>：≥八核心；主频≥</w:t>
                  </w:r>
                  <w:r>
                    <w:rPr>
                      <w:rFonts w:ascii="仿宋_GB2312" w:hAnsi="仿宋_GB2312" w:cs="仿宋_GB2312" w:eastAsia="仿宋_GB2312"/>
                      <w:sz w:val="18"/>
                      <w:color w:val="000000"/>
                    </w:rPr>
                    <w:t>1.8GHz</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运行内存：≥</w:t>
                  </w:r>
                  <w:r>
                    <w:rPr>
                      <w:rFonts w:ascii="仿宋_GB2312" w:hAnsi="仿宋_GB2312" w:cs="仿宋_GB2312" w:eastAsia="仿宋_GB2312"/>
                      <w:sz w:val="18"/>
                      <w:color w:val="000000"/>
                    </w:rPr>
                    <w:t>3GB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存储容量：≥</w:t>
                  </w:r>
                  <w:r>
                    <w:rPr>
                      <w:rFonts w:ascii="仿宋_GB2312" w:hAnsi="仿宋_GB2312" w:cs="仿宋_GB2312" w:eastAsia="仿宋_GB2312"/>
                      <w:sz w:val="18"/>
                      <w:color w:val="000000"/>
                    </w:rPr>
                    <w:t>32GB</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屏幕尺寸：≥</w:t>
                  </w:r>
                  <w:r>
                    <w:rPr>
                      <w:rFonts w:ascii="仿宋_GB2312" w:hAnsi="仿宋_GB2312" w:cs="仿宋_GB2312" w:eastAsia="仿宋_GB2312"/>
                      <w:sz w:val="18"/>
                      <w:color w:val="000000"/>
                    </w:rPr>
                    <w:t>10</w:t>
                  </w:r>
                  <w:r>
                    <w:rPr>
                      <w:rFonts w:ascii="仿宋_GB2312" w:hAnsi="仿宋_GB2312" w:cs="仿宋_GB2312" w:eastAsia="仿宋_GB2312"/>
                      <w:sz w:val="18"/>
                      <w:color w:val="000000"/>
                    </w:rPr>
                    <w:t>英寸；</w:t>
                  </w:r>
                </w:p>
                <w:p>
                  <w:pPr>
                    <w:pStyle w:val="null3"/>
                  </w:pPr>
                  <w:r>
                    <w:rPr>
                      <w:rFonts w:ascii="仿宋_GB2312" w:hAnsi="仿宋_GB2312" w:cs="仿宋_GB2312" w:eastAsia="仿宋_GB2312"/>
                      <w:sz w:val="18"/>
                      <w:color w:val="000000"/>
                    </w:rPr>
                    <w:t>5.</w:t>
                  </w:r>
                  <w:r>
                    <w:rPr>
                      <w:rFonts w:ascii="仿宋_GB2312" w:hAnsi="仿宋_GB2312" w:cs="仿宋_GB2312" w:eastAsia="仿宋_GB2312"/>
                      <w:sz w:val="18"/>
                      <w:color w:val="000000"/>
                    </w:rPr>
                    <w:t>电池容量：≥</w:t>
                  </w:r>
                  <w:r>
                    <w:rPr>
                      <w:rFonts w:ascii="仿宋_GB2312" w:hAnsi="仿宋_GB2312" w:cs="仿宋_GB2312" w:eastAsia="仿宋_GB2312"/>
                      <w:sz w:val="18"/>
                      <w:color w:val="000000"/>
                    </w:rPr>
                    <w:t xml:space="preserve">5000mAh </w:t>
                  </w:r>
                  <w:r>
                    <w:rPr>
                      <w:rFonts w:ascii="仿宋_GB2312" w:hAnsi="仿宋_GB2312" w:cs="仿宋_GB2312" w:eastAsia="仿宋_GB2312"/>
                      <w:sz w:val="18"/>
                      <w:color w:val="000000"/>
                    </w:rPr>
                    <w:t>锂聚合物电池</w:t>
                  </w:r>
                </w:p>
                <w:p>
                  <w:pPr>
                    <w:pStyle w:val="null3"/>
                  </w:pPr>
                  <w:r>
                    <w:rPr>
                      <w:rFonts w:ascii="仿宋_GB2312" w:hAnsi="仿宋_GB2312" w:cs="仿宋_GB2312" w:eastAsia="仿宋_GB2312"/>
                      <w:sz w:val="18"/>
                      <w:color w:val="000000"/>
                    </w:rPr>
                    <w:t>6.</w:t>
                  </w:r>
                  <w:r>
                    <w:rPr>
                      <w:rFonts w:ascii="仿宋_GB2312" w:hAnsi="仿宋_GB2312" w:cs="仿宋_GB2312" w:eastAsia="仿宋_GB2312"/>
                      <w:sz w:val="18"/>
                      <w:color w:val="000000"/>
                    </w:rPr>
                    <w:t>摄像头：前置≥</w:t>
                  </w:r>
                  <w:r>
                    <w:rPr>
                      <w:rFonts w:ascii="仿宋_GB2312" w:hAnsi="仿宋_GB2312" w:cs="仿宋_GB2312" w:eastAsia="仿宋_GB2312"/>
                      <w:sz w:val="18"/>
                      <w:color w:val="000000"/>
                    </w:rPr>
                    <w:t>800</w:t>
                  </w:r>
                  <w:r>
                    <w:rPr>
                      <w:rFonts w:ascii="仿宋_GB2312" w:hAnsi="仿宋_GB2312" w:cs="仿宋_GB2312" w:eastAsia="仿宋_GB2312"/>
                      <w:sz w:val="18"/>
                      <w:color w:val="000000"/>
                    </w:rPr>
                    <w:t>万像素；后置≥</w:t>
                  </w:r>
                  <w:r>
                    <w:rPr>
                      <w:rFonts w:ascii="仿宋_GB2312" w:hAnsi="仿宋_GB2312" w:cs="仿宋_GB2312" w:eastAsia="仿宋_GB2312"/>
                      <w:sz w:val="18"/>
                      <w:color w:val="000000"/>
                    </w:rPr>
                    <w:t>800</w:t>
                  </w:r>
                  <w:r>
                    <w:rPr>
                      <w:rFonts w:ascii="仿宋_GB2312" w:hAnsi="仿宋_GB2312" w:cs="仿宋_GB2312" w:eastAsia="仿宋_GB2312"/>
                      <w:sz w:val="18"/>
                      <w:color w:val="000000"/>
                    </w:rPr>
                    <w:t>万像素，自动对焦。</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人工智能基础服务</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需提供入校服务和线上远程指导，服务内容需包含产品部署调试、账号授权管理、产品培训、基础保障等，具体服务内容及频次要求如下：</w:t>
                  </w:r>
                </w:p>
                <w:p>
                  <w:pPr>
                    <w:pStyle w:val="null3"/>
                  </w:pPr>
                  <w:r>
                    <w:rPr>
                      <w:rFonts w:ascii="仿宋_GB2312" w:hAnsi="仿宋_GB2312" w:cs="仿宋_GB2312" w:eastAsia="仿宋_GB2312"/>
                      <w:sz w:val="18"/>
                      <w:color w:val="000000"/>
                    </w:rPr>
                    <w:t>①产品部署调试不少于</w:t>
                  </w:r>
                  <w:r>
                    <w:rPr>
                      <w:rFonts w:ascii="仿宋_GB2312" w:hAnsi="仿宋_GB2312" w:cs="仿宋_GB2312" w:eastAsia="仿宋_GB2312"/>
                      <w:sz w:val="18"/>
                      <w:color w:val="000000"/>
                    </w:rPr>
                    <w:t>1</w:t>
                  </w:r>
                  <w:r>
                    <w:rPr>
                      <w:rFonts w:ascii="仿宋_GB2312" w:hAnsi="仿宋_GB2312" w:cs="仿宋_GB2312" w:eastAsia="仿宋_GB2312"/>
                      <w:sz w:val="18"/>
                      <w:color w:val="000000"/>
                    </w:rPr>
                    <w:t>次：需包含教室上课环境的部署、软硬件设备的安装及调试工作；</w:t>
                  </w:r>
                </w:p>
                <w:p>
                  <w:pPr>
                    <w:pStyle w:val="null3"/>
                  </w:pPr>
                  <w:r>
                    <w:rPr>
                      <w:rFonts w:ascii="仿宋_GB2312" w:hAnsi="仿宋_GB2312" w:cs="仿宋_GB2312" w:eastAsia="仿宋_GB2312"/>
                      <w:sz w:val="18"/>
                      <w:color w:val="000000"/>
                    </w:rPr>
                    <w:t>②账号授权管理不少于</w:t>
                  </w:r>
                  <w:r>
                    <w:rPr>
                      <w:rFonts w:ascii="仿宋_GB2312" w:hAnsi="仿宋_GB2312" w:cs="仿宋_GB2312" w:eastAsia="仿宋_GB2312"/>
                      <w:sz w:val="18"/>
                      <w:color w:val="000000"/>
                    </w:rPr>
                    <w:t>1</w:t>
                  </w:r>
                  <w:r>
                    <w:rPr>
                      <w:rFonts w:ascii="仿宋_GB2312" w:hAnsi="仿宋_GB2312" w:cs="仿宋_GB2312" w:eastAsia="仿宋_GB2312"/>
                      <w:sz w:val="18"/>
                      <w:color w:val="000000"/>
                    </w:rPr>
                    <w:t>次：需包含人工智能校级平台及师生账号收集与授权、对学校教师进行账号维护培训；</w:t>
                  </w:r>
                </w:p>
                <w:p>
                  <w:pPr>
                    <w:pStyle w:val="null3"/>
                  </w:pPr>
                  <w:r>
                    <w:rPr>
                      <w:rFonts w:ascii="仿宋_GB2312" w:hAnsi="仿宋_GB2312" w:cs="仿宋_GB2312" w:eastAsia="仿宋_GB2312"/>
                      <w:sz w:val="18"/>
                      <w:color w:val="000000"/>
                    </w:rPr>
                    <w:t>③产品培训不少于</w:t>
                  </w:r>
                  <w:r>
                    <w:rPr>
                      <w:rFonts w:ascii="仿宋_GB2312" w:hAnsi="仿宋_GB2312" w:cs="仿宋_GB2312" w:eastAsia="仿宋_GB2312"/>
                      <w:sz w:val="18"/>
                      <w:color w:val="000000"/>
                    </w:rPr>
                    <w:t>1</w:t>
                  </w:r>
                  <w:r>
                    <w:rPr>
                      <w:rFonts w:ascii="仿宋_GB2312" w:hAnsi="仿宋_GB2312" w:cs="仿宋_GB2312" w:eastAsia="仿宋_GB2312"/>
                      <w:sz w:val="18"/>
                      <w:color w:val="000000"/>
                    </w:rPr>
                    <w:t>次：需包含硬件产品功能使用及维护管理方法介绍、软件系统功能使用及维护管理方法介绍；</w:t>
                  </w:r>
                </w:p>
                <w:p>
                  <w:pPr>
                    <w:pStyle w:val="null3"/>
                  </w:pPr>
                  <w:r>
                    <w:rPr>
                      <w:rFonts w:ascii="仿宋_GB2312" w:hAnsi="仿宋_GB2312" w:cs="仿宋_GB2312" w:eastAsia="仿宋_GB2312"/>
                      <w:sz w:val="18"/>
                      <w:color w:val="000000"/>
                    </w:rPr>
                    <w:t>④基础保障不少于</w:t>
                  </w:r>
                  <w:r>
                    <w:rPr>
                      <w:rFonts w:ascii="仿宋_GB2312" w:hAnsi="仿宋_GB2312" w:cs="仿宋_GB2312" w:eastAsia="仿宋_GB2312"/>
                      <w:sz w:val="18"/>
                      <w:color w:val="000000"/>
                    </w:rPr>
                    <w:t>2</w:t>
                  </w:r>
                  <w:r>
                    <w:rPr>
                      <w:rFonts w:ascii="仿宋_GB2312" w:hAnsi="仿宋_GB2312" w:cs="仿宋_GB2312" w:eastAsia="仿宋_GB2312"/>
                      <w:sz w:val="18"/>
                      <w:color w:val="000000"/>
                    </w:rPr>
                    <w:t>次</w:t>
                  </w:r>
                  <w:r>
                    <w:rPr>
                      <w:rFonts w:ascii="仿宋_GB2312" w:hAnsi="仿宋_GB2312" w:cs="仿宋_GB2312" w:eastAsia="仿宋_GB2312"/>
                      <w:sz w:val="18"/>
                      <w:color w:val="000000"/>
                    </w:rPr>
                    <w:t>/</w:t>
                  </w:r>
                  <w:r>
                    <w:rPr>
                      <w:rFonts w:ascii="仿宋_GB2312" w:hAnsi="仿宋_GB2312" w:cs="仿宋_GB2312" w:eastAsia="仿宋_GB2312"/>
                      <w:sz w:val="18"/>
                      <w:color w:val="000000"/>
                    </w:rPr>
                    <w:t>年：需包含教学设备的巡检、日常使用过程中的线上答疑</w:t>
                  </w:r>
                  <w:r>
                    <w:rPr>
                      <w:rFonts w:ascii="仿宋_GB2312" w:hAnsi="仿宋_GB2312" w:cs="仿宋_GB2312" w:eastAsia="仿宋_GB2312"/>
                      <w:sz w:val="18"/>
                      <w:color w:val="000000"/>
                    </w:rPr>
                    <w:t>/</w:t>
                  </w:r>
                  <w:r>
                    <w:rPr>
                      <w:rFonts w:ascii="仿宋_GB2312" w:hAnsi="仿宋_GB2312" w:cs="仿宋_GB2312" w:eastAsia="仿宋_GB2312"/>
                      <w:sz w:val="18"/>
                      <w:color w:val="000000"/>
                    </w:rPr>
                    <w:t>保障。</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148"/>
                  <w:vMerge/>
                  <w:tcBorders>
                    <w:top w:val="none" w:color="000000" w:sz="4"/>
                    <w:left w:val="none" w:color="000000" w:sz="4"/>
                    <w:bottom w:val="single" w:color="000000" w:sz="4"/>
                    <w:right w:val="single" w:color="000000" w:sz="4"/>
                  </w:tcBorders>
                </w:tcPr>
                <w:p/>
              </w:tc>
              <w:tc>
                <w:tcPr>
                  <w:tcW w:type="dxa" w:w="2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人工智能进阶服务</w:t>
                  </w:r>
                </w:p>
              </w:tc>
              <w:tc>
                <w:tcPr>
                  <w:tcW w:type="dxa" w:w="1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需提供线下入校服务（不少于</w:t>
                  </w:r>
                  <w:r>
                    <w:rPr>
                      <w:rFonts w:ascii="仿宋_GB2312" w:hAnsi="仿宋_GB2312" w:cs="仿宋_GB2312" w:eastAsia="仿宋_GB2312"/>
                      <w:sz w:val="18"/>
                      <w:color w:val="000000"/>
                    </w:rPr>
                    <w:t>2</w:t>
                  </w:r>
                  <w:r>
                    <w:rPr>
                      <w:rFonts w:ascii="仿宋_GB2312" w:hAnsi="仿宋_GB2312" w:cs="仿宋_GB2312" w:eastAsia="仿宋_GB2312"/>
                      <w:sz w:val="18"/>
                      <w:color w:val="000000"/>
                    </w:rPr>
                    <w:t>次，每次不超过</w:t>
                  </w:r>
                  <w:r>
                    <w:rPr>
                      <w:rFonts w:ascii="仿宋_GB2312" w:hAnsi="仿宋_GB2312" w:cs="仿宋_GB2312" w:eastAsia="仿宋_GB2312"/>
                      <w:sz w:val="18"/>
                      <w:color w:val="000000"/>
                    </w:rPr>
                    <w:t>3</w:t>
                  </w:r>
                  <w:r>
                    <w:rPr>
                      <w:rFonts w:ascii="仿宋_GB2312" w:hAnsi="仿宋_GB2312" w:cs="仿宋_GB2312" w:eastAsia="仿宋_GB2312"/>
                      <w:sz w:val="18"/>
                      <w:color w:val="000000"/>
                    </w:rPr>
                    <w:t>天）和线上远程指导；</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服务对象需包含学校授课教师及人工智能教育教学相关的技术人员；</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服务内容需包含课程开课计划确定、开课应用保障、观摩课或精品示范课打磨、赛事服务、重大活动支撑等五类进阶服务：</w:t>
                  </w:r>
                </w:p>
                <w:p>
                  <w:pPr>
                    <w:pStyle w:val="null3"/>
                  </w:pPr>
                  <w:r>
                    <w:rPr>
                      <w:rFonts w:ascii="仿宋_GB2312" w:hAnsi="仿宋_GB2312" w:cs="仿宋_GB2312" w:eastAsia="仿宋_GB2312"/>
                      <w:sz w:val="18"/>
                      <w:color w:val="000000"/>
                    </w:rPr>
                    <w:t>①课程开课计划确定：需包含配合校方规划开课课时及确定开课计划；</w:t>
                  </w:r>
                </w:p>
                <w:p>
                  <w:pPr>
                    <w:pStyle w:val="null3"/>
                  </w:pPr>
                  <w:r>
                    <w:rPr>
                      <w:rFonts w:ascii="仿宋_GB2312" w:hAnsi="仿宋_GB2312" w:cs="仿宋_GB2312" w:eastAsia="仿宋_GB2312"/>
                      <w:sz w:val="18"/>
                      <w:color w:val="000000"/>
                    </w:rPr>
                    <w:t>②开课应用保障：需通过线上</w:t>
                  </w:r>
                  <w:r>
                    <w:rPr>
                      <w:rFonts w:ascii="仿宋_GB2312" w:hAnsi="仿宋_GB2312" w:cs="仿宋_GB2312" w:eastAsia="仿宋_GB2312"/>
                      <w:sz w:val="18"/>
                      <w:color w:val="000000"/>
                    </w:rPr>
                    <w:t>&amp;</w:t>
                  </w:r>
                  <w:r>
                    <w:rPr>
                      <w:rFonts w:ascii="仿宋_GB2312" w:hAnsi="仿宋_GB2312" w:cs="仿宋_GB2312" w:eastAsia="仿宋_GB2312"/>
                      <w:sz w:val="18"/>
                      <w:color w:val="000000"/>
                    </w:rPr>
                    <w:t>线下跟磨课，辅助老师能够顺利使用平台及教具、进行教学授课；跟进老师课程开展情况，对于老师提出的疑惑及时响应并答疑；</w:t>
                  </w:r>
                </w:p>
                <w:p>
                  <w:pPr>
                    <w:pStyle w:val="null3"/>
                  </w:pPr>
                  <w:r>
                    <w:rPr>
                      <w:rFonts w:ascii="仿宋_GB2312" w:hAnsi="仿宋_GB2312" w:cs="仿宋_GB2312" w:eastAsia="仿宋_GB2312"/>
                      <w:sz w:val="18"/>
                      <w:color w:val="000000"/>
                    </w:rPr>
                    <w:t>③观摩课或精品示范课打磨：需配合校方打磨一节观摩课或精品示范课。包括，授课前：协助教师确定课程主题及授课方案、并进行课前课堂准备；授课中：课堂环境保障及听课记录；授课后：课程总结及研讨优化等；</w:t>
                  </w:r>
                </w:p>
                <w:p>
                  <w:pPr>
                    <w:pStyle w:val="null3"/>
                  </w:pPr>
                  <w:r>
                    <w:rPr>
                      <w:rFonts w:ascii="仿宋_GB2312" w:hAnsi="仿宋_GB2312" w:cs="仿宋_GB2312" w:eastAsia="仿宋_GB2312"/>
                      <w:sz w:val="18"/>
                      <w:color w:val="000000"/>
                    </w:rPr>
                    <w:t>④赛事服务：需包含人工智能赛事信息同步，并提供赛事指导；</w:t>
                  </w:r>
                </w:p>
                <w:p>
                  <w:pPr>
                    <w:pStyle w:val="null3"/>
                  </w:pPr>
                  <w:r>
                    <w:rPr>
                      <w:rFonts w:ascii="仿宋_GB2312" w:hAnsi="仿宋_GB2312" w:cs="仿宋_GB2312" w:eastAsia="仿宋_GB2312"/>
                      <w:sz w:val="18"/>
                      <w:color w:val="000000"/>
                    </w:rPr>
                    <w:t>⑤重大活动支撑：需配合校方实施参与校级或校级以上重大活动，提供如校园科技节、参观接待等活动中所涉及产品服务的支撑；</w:t>
                  </w:r>
                </w:p>
              </w:tc>
              <w:tc>
                <w:tcPr>
                  <w:tcW w:type="dxa" w:w="1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bl>
          <w:p>
            <w:pPr>
              <w:pStyle w:val="null3"/>
              <w:jc w:val="both"/>
            </w:pP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center"/>
            </w:pPr>
            <w:r>
              <w:rPr>
                <w:rFonts w:ascii="仿宋_GB2312" w:hAnsi="仿宋_GB2312" w:cs="仿宋_GB2312" w:eastAsia="仿宋_GB2312"/>
                <w:sz w:val="18"/>
                <w:b/>
              </w:rPr>
              <w:t>供货要求</w:t>
            </w:r>
          </w:p>
          <w:p>
            <w:pPr>
              <w:pStyle w:val="null3"/>
              <w:jc w:val="both"/>
            </w:pPr>
            <w:r>
              <w:rPr>
                <w:rFonts w:ascii="仿宋_GB2312" w:hAnsi="仿宋_GB2312" w:cs="仿宋_GB2312" w:eastAsia="仿宋_GB2312"/>
                <w:sz w:val="18"/>
                <w:b/>
              </w:rPr>
              <w:t>一、核心产品</w:t>
            </w:r>
          </w:p>
          <w:p>
            <w:pPr>
              <w:pStyle w:val="null3"/>
              <w:ind w:firstLine="420"/>
              <w:jc w:val="both"/>
            </w:pPr>
            <w:r>
              <w:rPr>
                <w:rFonts w:ascii="仿宋_GB2312" w:hAnsi="仿宋_GB2312" w:cs="仿宋_GB2312" w:eastAsia="仿宋_GB2312"/>
                <w:sz w:val="18"/>
              </w:rPr>
              <w:t>本项目核心产品为：</w:t>
            </w:r>
            <w:r>
              <w:rPr>
                <w:rFonts w:ascii="仿宋_GB2312" w:hAnsi="仿宋_GB2312" w:cs="仿宋_GB2312" w:eastAsia="仿宋_GB2312"/>
                <w:sz w:val="18"/>
                <w:u w:val="single"/>
              </w:rPr>
              <w:t>双足人形机器人、智能制造机械臂</w:t>
            </w:r>
            <w:r>
              <w:rPr>
                <w:rFonts w:ascii="仿宋_GB2312" w:hAnsi="仿宋_GB2312" w:cs="仿宋_GB2312" w:eastAsia="仿宋_GB2312"/>
                <w:sz w:val="18"/>
              </w:rPr>
              <w:t>，当供应商所投核心产品为同一品牌时，按照供应商须知前附表第</w:t>
            </w:r>
            <w:r>
              <w:rPr>
                <w:rFonts w:ascii="仿宋_GB2312" w:hAnsi="仿宋_GB2312" w:cs="仿宋_GB2312" w:eastAsia="仿宋_GB2312"/>
                <w:sz w:val="18"/>
              </w:rPr>
              <w:t>7</w:t>
            </w:r>
            <w:r>
              <w:rPr>
                <w:rFonts w:ascii="仿宋_GB2312" w:hAnsi="仿宋_GB2312" w:cs="仿宋_GB2312" w:eastAsia="仿宋_GB2312"/>
                <w:sz w:val="18"/>
              </w:rPr>
              <w:t>条充分、公平竞争保障措施执行。</w:t>
            </w:r>
          </w:p>
          <w:p>
            <w:pPr>
              <w:pStyle w:val="null3"/>
              <w:jc w:val="both"/>
            </w:pPr>
            <w:r>
              <w:rPr>
                <w:rFonts w:ascii="仿宋_GB2312" w:hAnsi="仿宋_GB2312" w:cs="仿宋_GB2312" w:eastAsia="仿宋_GB2312"/>
                <w:sz w:val="18"/>
                <w:b/>
              </w:rPr>
              <w:t>二、采购标的物需统一满足参数及要求</w:t>
            </w:r>
          </w:p>
          <w:p>
            <w:pPr>
              <w:pStyle w:val="null3"/>
              <w:ind w:firstLine="210"/>
              <w:jc w:val="both"/>
            </w:pPr>
            <w:r>
              <w:rPr>
                <w:rFonts w:ascii="仿宋_GB2312" w:hAnsi="仿宋_GB2312" w:cs="仿宋_GB2312" w:eastAsia="仿宋_GB2312"/>
                <w:sz w:val="18"/>
              </w:rPr>
              <w:t>1</w:t>
            </w:r>
            <w:r>
              <w:rPr>
                <w:rFonts w:ascii="仿宋_GB2312" w:hAnsi="仿宋_GB2312" w:cs="仿宋_GB2312" w:eastAsia="仿宋_GB2312"/>
                <w:sz w:val="18"/>
              </w:rPr>
              <w:t>、本项目要求所投货物（产品）明确品牌、产地、型号和规格，且安装调试到位，正常使用，达到交钥匙工程。供应商不得转包，私自更换产品，提供产品必须与响应文件中产品相符。</w:t>
            </w:r>
          </w:p>
          <w:p>
            <w:pPr>
              <w:pStyle w:val="null3"/>
              <w:ind w:firstLine="210"/>
              <w:jc w:val="both"/>
            </w:pPr>
            <w:r>
              <w:rPr>
                <w:rFonts w:ascii="仿宋_GB2312" w:hAnsi="仿宋_GB2312" w:cs="仿宋_GB2312" w:eastAsia="仿宋_GB2312"/>
                <w:sz w:val="18"/>
              </w:rPr>
              <w:t>2</w:t>
            </w:r>
            <w:r>
              <w:rPr>
                <w:rFonts w:ascii="仿宋_GB2312" w:hAnsi="仿宋_GB2312" w:cs="仿宋_GB2312" w:eastAsia="仿宋_GB2312"/>
                <w:sz w:val="18"/>
              </w:rPr>
              <w:t>、电子类产品必须具备后期扩展性、兼容性、稳定性以及能与采购人现有的网络设备和平台相匹配对接功能和端口。</w:t>
            </w:r>
          </w:p>
          <w:p>
            <w:pPr>
              <w:pStyle w:val="null3"/>
              <w:ind w:firstLine="210"/>
              <w:jc w:val="both"/>
            </w:pPr>
            <w:r>
              <w:rPr>
                <w:rFonts w:ascii="仿宋_GB2312" w:hAnsi="仿宋_GB2312" w:cs="仿宋_GB2312" w:eastAsia="仿宋_GB2312"/>
                <w:sz w:val="18"/>
              </w:rPr>
              <w:t>3</w:t>
            </w:r>
            <w:r>
              <w:rPr>
                <w:rFonts w:ascii="仿宋_GB2312" w:hAnsi="仿宋_GB2312" w:cs="仿宋_GB2312" w:eastAsia="仿宋_GB2312"/>
                <w:sz w:val="18"/>
              </w:rPr>
              <w:t>、供应商提供的货物（产品）及材料必须保证质量可靠，为市场最新或主流产品，产品具有合格证（代销产品提供授权书（如有）），进货渠道正常，配置合理齐全。磋商文件未明确要求的内容，供应商必须按采购产品市场主流标准配置和采购人补充要求为准。所供产品所用原料和材料及工艺质量必须符合国家最新颁布的各项规范标准和制度要求，如发生质量问题由供应商承担全部责任。</w:t>
            </w:r>
          </w:p>
          <w:p>
            <w:pPr>
              <w:pStyle w:val="null3"/>
              <w:jc w:val="both"/>
            </w:pPr>
            <w:r>
              <w:rPr>
                <w:rFonts w:ascii="仿宋_GB2312" w:hAnsi="仿宋_GB2312" w:cs="仿宋_GB2312" w:eastAsia="仿宋_GB2312"/>
                <w:sz w:val="18"/>
                <w:b/>
              </w:rPr>
              <w:t>三、其它要求</w:t>
            </w:r>
          </w:p>
          <w:p>
            <w:pPr>
              <w:pStyle w:val="null3"/>
              <w:ind w:firstLine="211"/>
              <w:jc w:val="both"/>
            </w:pPr>
            <w:r>
              <w:rPr>
                <w:rFonts w:ascii="仿宋_GB2312" w:hAnsi="仿宋_GB2312" w:cs="仿宋_GB2312" w:eastAsia="仿宋_GB2312"/>
                <w:sz w:val="18"/>
                <w:b/>
              </w:rPr>
              <w:t>1</w:t>
            </w:r>
            <w:r>
              <w:rPr>
                <w:rFonts w:ascii="仿宋_GB2312" w:hAnsi="仿宋_GB2312" w:cs="仿宋_GB2312" w:eastAsia="仿宋_GB2312"/>
                <w:sz w:val="18"/>
                <w:b/>
              </w:rPr>
              <w:t>、产品的质量保证</w:t>
            </w:r>
          </w:p>
          <w:p>
            <w:pPr>
              <w:pStyle w:val="null3"/>
              <w:ind w:firstLine="420"/>
              <w:jc w:val="both"/>
            </w:pPr>
            <w:r>
              <w:rPr>
                <w:rFonts w:ascii="仿宋_GB2312" w:hAnsi="仿宋_GB2312" w:cs="仿宋_GB2312" w:eastAsia="仿宋_GB2312"/>
                <w:sz w:val="18"/>
              </w:rPr>
              <w:t xml:space="preserve">1.1 </w:t>
            </w:r>
            <w:r>
              <w:rPr>
                <w:rFonts w:ascii="仿宋_GB2312" w:hAnsi="仿宋_GB2312" w:cs="仿宋_GB2312" w:eastAsia="仿宋_GB2312"/>
                <w:sz w:val="18"/>
              </w:rPr>
              <w:t>成交供应商承诺的质保期超过磋商文件要求的，按其承诺时间质保。质保期起始时间为终验合格之日。</w:t>
            </w:r>
          </w:p>
          <w:p>
            <w:pPr>
              <w:pStyle w:val="null3"/>
              <w:ind w:firstLine="420"/>
              <w:jc w:val="both"/>
            </w:pPr>
            <w:r>
              <w:rPr>
                <w:rFonts w:ascii="仿宋_GB2312" w:hAnsi="仿宋_GB2312" w:cs="仿宋_GB2312" w:eastAsia="仿宋_GB2312"/>
                <w:sz w:val="18"/>
              </w:rPr>
              <w:t xml:space="preserve">1.2 </w:t>
            </w:r>
            <w:r>
              <w:rPr>
                <w:rFonts w:ascii="仿宋_GB2312" w:hAnsi="仿宋_GB2312" w:cs="仿宋_GB2312" w:eastAsia="仿宋_GB2312"/>
                <w:sz w:val="18"/>
              </w:rPr>
              <w:t>所有产品质量必须符合国家有关规范和相关政策。所有设备及辅材必须是未使用过的新产品，质量优良、渠道正当，配置合理。</w:t>
            </w:r>
          </w:p>
          <w:p>
            <w:pPr>
              <w:pStyle w:val="null3"/>
              <w:ind w:firstLine="420"/>
              <w:jc w:val="both"/>
            </w:pPr>
            <w:r>
              <w:rPr>
                <w:rFonts w:ascii="仿宋_GB2312" w:hAnsi="仿宋_GB2312" w:cs="仿宋_GB2312" w:eastAsia="仿宋_GB2312"/>
                <w:sz w:val="18"/>
              </w:rPr>
              <w:t xml:space="preserve">1.3 </w:t>
            </w:r>
            <w:r>
              <w:rPr>
                <w:rFonts w:ascii="仿宋_GB2312" w:hAnsi="仿宋_GB2312" w:cs="仿宋_GB2312" w:eastAsia="仿宋_GB2312"/>
                <w:sz w:val="18"/>
              </w:rPr>
              <w:t>在质保期内进行或指导安装单位进行保养维修工作，并定期派专人检查、调整、润滑、清洁相关设施，免费提供零配件，使设备正常运行。</w:t>
            </w:r>
          </w:p>
          <w:p>
            <w:pPr>
              <w:pStyle w:val="null3"/>
              <w:ind w:firstLine="420"/>
              <w:jc w:val="both"/>
            </w:pPr>
            <w:r>
              <w:rPr>
                <w:rFonts w:ascii="仿宋_GB2312" w:hAnsi="仿宋_GB2312" w:cs="仿宋_GB2312" w:eastAsia="仿宋_GB2312"/>
                <w:sz w:val="18"/>
              </w:rPr>
              <w:t xml:space="preserve">1.4 </w:t>
            </w:r>
            <w:r>
              <w:rPr>
                <w:rFonts w:ascii="仿宋_GB2312" w:hAnsi="仿宋_GB2312" w:cs="仿宋_GB2312" w:eastAsia="仿宋_GB2312"/>
                <w:sz w:val="18"/>
              </w:rPr>
              <w:t>质保期出现的质量问题由成交供应商负责解决并承担所有费用。质保期后如需更换零部件，成交供应商应以优惠价提供。</w:t>
            </w:r>
          </w:p>
          <w:p>
            <w:pPr>
              <w:pStyle w:val="null3"/>
              <w:ind w:firstLine="420"/>
              <w:jc w:val="both"/>
            </w:pPr>
            <w:r>
              <w:rPr>
                <w:rFonts w:ascii="仿宋_GB2312" w:hAnsi="仿宋_GB2312" w:cs="仿宋_GB2312" w:eastAsia="仿宋_GB2312"/>
                <w:sz w:val="18"/>
              </w:rPr>
              <w:t xml:space="preserve">1.5 </w:t>
            </w:r>
            <w:r>
              <w:rPr>
                <w:rFonts w:ascii="仿宋_GB2312" w:hAnsi="仿宋_GB2312" w:cs="仿宋_GB2312" w:eastAsia="仿宋_GB2312"/>
                <w:sz w:val="18"/>
              </w:rPr>
              <w:t>质保期内成交供应商如无法达到上述要求，采购人有权委托其它维修商完成此项工作，由此产生的一切费用均由成交供应商负责。</w:t>
            </w:r>
          </w:p>
          <w:p>
            <w:pPr>
              <w:pStyle w:val="null3"/>
              <w:ind w:firstLine="211"/>
              <w:jc w:val="both"/>
            </w:pPr>
            <w:r>
              <w:rPr>
                <w:rFonts w:ascii="仿宋_GB2312" w:hAnsi="仿宋_GB2312" w:cs="仿宋_GB2312" w:eastAsia="仿宋_GB2312"/>
                <w:sz w:val="18"/>
                <w:b/>
              </w:rPr>
              <w:t>2</w:t>
            </w:r>
            <w:r>
              <w:rPr>
                <w:rFonts w:ascii="仿宋_GB2312" w:hAnsi="仿宋_GB2312" w:cs="仿宋_GB2312" w:eastAsia="仿宋_GB2312"/>
                <w:sz w:val="18"/>
                <w:b/>
              </w:rPr>
              <w:t>、技术资料：</w:t>
            </w:r>
          </w:p>
          <w:p>
            <w:pPr>
              <w:pStyle w:val="null3"/>
              <w:ind w:firstLine="420"/>
              <w:jc w:val="both"/>
            </w:pPr>
            <w:r>
              <w:rPr>
                <w:rFonts w:ascii="仿宋_GB2312" w:hAnsi="仿宋_GB2312" w:cs="仿宋_GB2312" w:eastAsia="仿宋_GB2312"/>
                <w:sz w:val="18"/>
              </w:rPr>
              <w:t xml:space="preserve">2.1 </w:t>
            </w:r>
            <w:r>
              <w:rPr>
                <w:rFonts w:ascii="仿宋_GB2312" w:hAnsi="仿宋_GB2312" w:cs="仿宋_GB2312" w:eastAsia="仿宋_GB2312"/>
                <w:sz w:val="18"/>
              </w:rPr>
              <w:t>产品检验报告；</w:t>
            </w:r>
          </w:p>
          <w:p>
            <w:pPr>
              <w:pStyle w:val="null3"/>
              <w:ind w:firstLine="420"/>
              <w:jc w:val="both"/>
            </w:pPr>
            <w:r>
              <w:rPr>
                <w:rFonts w:ascii="仿宋_GB2312" w:hAnsi="仿宋_GB2312" w:cs="仿宋_GB2312" w:eastAsia="仿宋_GB2312"/>
                <w:sz w:val="18"/>
              </w:rPr>
              <w:t xml:space="preserve">2.2 </w:t>
            </w:r>
            <w:r>
              <w:rPr>
                <w:rFonts w:ascii="仿宋_GB2312" w:hAnsi="仿宋_GB2312" w:cs="仿宋_GB2312" w:eastAsia="仿宋_GB2312"/>
                <w:sz w:val="18"/>
              </w:rPr>
              <w:t>产品使用说明书（</w:t>
            </w:r>
            <w:r>
              <w:rPr>
                <w:rFonts w:ascii="仿宋_GB2312" w:hAnsi="仿宋_GB2312" w:cs="仿宋_GB2312" w:eastAsia="仿宋_GB2312"/>
                <w:sz w:val="18"/>
              </w:rPr>
              <w:t>10</w:t>
            </w:r>
            <w:r>
              <w:rPr>
                <w:rFonts w:ascii="仿宋_GB2312" w:hAnsi="仿宋_GB2312" w:cs="仿宋_GB2312" w:eastAsia="仿宋_GB2312"/>
                <w:sz w:val="18"/>
              </w:rPr>
              <w:t>万元以上的贵重设备需备双份）；</w:t>
            </w:r>
          </w:p>
          <w:p>
            <w:pPr>
              <w:pStyle w:val="null3"/>
              <w:ind w:firstLine="420"/>
              <w:jc w:val="both"/>
            </w:pPr>
            <w:r>
              <w:rPr>
                <w:rFonts w:ascii="仿宋_GB2312" w:hAnsi="仿宋_GB2312" w:cs="仿宋_GB2312" w:eastAsia="仿宋_GB2312"/>
                <w:sz w:val="18"/>
              </w:rPr>
              <w:t xml:space="preserve">2.3 </w:t>
            </w:r>
            <w:r>
              <w:rPr>
                <w:rFonts w:ascii="仿宋_GB2312" w:hAnsi="仿宋_GB2312" w:cs="仿宋_GB2312" w:eastAsia="仿宋_GB2312"/>
                <w:sz w:val="18"/>
              </w:rPr>
              <w:t>厂家对该产品的出厂配置清单；</w:t>
            </w:r>
          </w:p>
          <w:p>
            <w:pPr>
              <w:pStyle w:val="null3"/>
              <w:ind w:firstLine="420"/>
              <w:jc w:val="both"/>
            </w:pPr>
            <w:r>
              <w:rPr>
                <w:rFonts w:ascii="仿宋_GB2312" w:hAnsi="仿宋_GB2312" w:cs="仿宋_GB2312" w:eastAsia="仿宋_GB2312"/>
                <w:sz w:val="18"/>
              </w:rPr>
              <w:t xml:space="preserve">2.4 </w:t>
            </w:r>
            <w:r>
              <w:rPr>
                <w:rFonts w:ascii="仿宋_GB2312" w:hAnsi="仿宋_GB2312" w:cs="仿宋_GB2312" w:eastAsia="仿宋_GB2312"/>
                <w:sz w:val="18"/>
              </w:rPr>
              <w:t>其它相关资料。</w:t>
            </w:r>
          </w:p>
          <w:p>
            <w:pPr>
              <w:pStyle w:val="null3"/>
              <w:ind w:firstLine="211"/>
              <w:jc w:val="both"/>
            </w:pPr>
            <w:r>
              <w:rPr>
                <w:rFonts w:ascii="仿宋_GB2312" w:hAnsi="仿宋_GB2312" w:cs="仿宋_GB2312" w:eastAsia="仿宋_GB2312"/>
                <w:sz w:val="18"/>
                <w:b/>
              </w:rPr>
              <w:t>3</w:t>
            </w:r>
            <w:r>
              <w:rPr>
                <w:rFonts w:ascii="仿宋_GB2312" w:hAnsi="仿宋_GB2312" w:cs="仿宋_GB2312" w:eastAsia="仿宋_GB2312"/>
                <w:sz w:val="18"/>
                <w:b/>
              </w:rPr>
              <w:t>、现场培训：</w:t>
            </w:r>
          </w:p>
          <w:p>
            <w:pPr>
              <w:pStyle w:val="null3"/>
              <w:ind w:firstLine="420"/>
              <w:jc w:val="both"/>
            </w:pPr>
            <w:r>
              <w:rPr>
                <w:rFonts w:ascii="仿宋_GB2312" w:hAnsi="仿宋_GB2312" w:cs="仿宋_GB2312" w:eastAsia="仿宋_GB2312"/>
                <w:sz w:val="18"/>
              </w:rPr>
              <w:t>所有货物（产品）安装、调试开始前，成交供应商负责安排使用单位维修技术人员进行技术培训；在设备安装调试期间或以后，成交供应商必须安排技术人员现场对使用单位的操作、维护技术人员进行操作应用及维护保养等方面更深入的技能培训，使他们具备操作和必要的调整、维护技能。</w:t>
            </w:r>
          </w:p>
          <w:p>
            <w:pPr>
              <w:pStyle w:val="null3"/>
              <w:ind w:firstLine="211"/>
              <w:jc w:val="both"/>
            </w:pPr>
            <w:r>
              <w:rPr>
                <w:rFonts w:ascii="仿宋_GB2312" w:hAnsi="仿宋_GB2312" w:cs="仿宋_GB2312" w:eastAsia="仿宋_GB2312"/>
                <w:sz w:val="18"/>
                <w:b/>
              </w:rPr>
              <w:t>4</w:t>
            </w:r>
            <w:r>
              <w:rPr>
                <w:rFonts w:ascii="仿宋_GB2312" w:hAnsi="仿宋_GB2312" w:cs="仿宋_GB2312" w:eastAsia="仿宋_GB2312"/>
                <w:sz w:val="18"/>
                <w:b/>
              </w:rPr>
              <w:t>、售后服务要求：</w:t>
            </w:r>
          </w:p>
          <w:p>
            <w:pPr>
              <w:pStyle w:val="null3"/>
              <w:ind w:firstLine="420"/>
              <w:jc w:val="both"/>
            </w:pPr>
            <w:r>
              <w:rPr>
                <w:rFonts w:ascii="仿宋_GB2312" w:hAnsi="仿宋_GB2312" w:cs="仿宋_GB2312" w:eastAsia="仿宋_GB2312"/>
                <w:sz w:val="18"/>
              </w:rPr>
              <w:t xml:space="preserve">4.1 </w:t>
            </w:r>
            <w:r>
              <w:rPr>
                <w:rFonts w:ascii="仿宋_GB2312" w:hAnsi="仿宋_GB2312" w:cs="仿宋_GB2312" w:eastAsia="仿宋_GB2312"/>
                <w:sz w:val="18"/>
              </w:rPr>
              <w:t>成交供应商须指派专人负责与使用单位联系售后服务事宜；</w:t>
            </w:r>
          </w:p>
          <w:p>
            <w:pPr>
              <w:pStyle w:val="null3"/>
              <w:ind w:firstLine="420"/>
              <w:jc w:val="both"/>
            </w:pPr>
            <w:r>
              <w:rPr>
                <w:rFonts w:ascii="仿宋_GB2312" w:hAnsi="仿宋_GB2312" w:cs="仿宋_GB2312" w:eastAsia="仿宋_GB2312"/>
                <w:sz w:val="18"/>
              </w:rPr>
              <w:t xml:space="preserve">4.2 </w:t>
            </w:r>
            <w:r>
              <w:rPr>
                <w:rFonts w:ascii="仿宋_GB2312" w:hAnsi="仿宋_GB2312" w:cs="仿宋_GB2312" w:eastAsia="仿宋_GB2312"/>
                <w:sz w:val="18"/>
              </w:rPr>
              <w:t>货物（产品）的现场安装、调试和启动监督；</w:t>
            </w:r>
          </w:p>
          <w:p>
            <w:pPr>
              <w:pStyle w:val="null3"/>
              <w:ind w:firstLine="420"/>
              <w:jc w:val="both"/>
            </w:pPr>
            <w:r>
              <w:rPr>
                <w:rFonts w:ascii="仿宋_GB2312" w:hAnsi="仿宋_GB2312" w:cs="仿宋_GB2312" w:eastAsia="仿宋_GB2312"/>
                <w:sz w:val="18"/>
              </w:rPr>
              <w:t xml:space="preserve">4.3 </w:t>
            </w:r>
            <w:r>
              <w:rPr>
                <w:rFonts w:ascii="仿宋_GB2312" w:hAnsi="仿宋_GB2312" w:cs="仿宋_GB2312" w:eastAsia="仿宋_GB2312"/>
                <w:sz w:val="18"/>
              </w:rPr>
              <w:t>就货物的安装、启动、运行及维护等对使用单位的相关人员进行免费培训。主要培训内容为货物的日常使用操作、保养与管理、常见故障的排除、紧急情况的处理等，如使用单位未使用过同类型货物，成交供应商还需就货物的功能对使用单位相关人员进行相应的技术培训，培训地点主要在货物安装现场或由使用单位安排；</w:t>
            </w:r>
          </w:p>
          <w:p>
            <w:pPr>
              <w:pStyle w:val="null3"/>
              <w:ind w:firstLine="420"/>
              <w:jc w:val="both"/>
            </w:pPr>
            <w:r>
              <w:rPr>
                <w:rFonts w:ascii="仿宋_GB2312" w:hAnsi="仿宋_GB2312" w:cs="仿宋_GB2312" w:eastAsia="仿宋_GB2312"/>
                <w:sz w:val="18"/>
              </w:rPr>
              <w:t xml:space="preserve">4.4 </w:t>
            </w:r>
            <w:r>
              <w:rPr>
                <w:rFonts w:ascii="仿宋_GB2312" w:hAnsi="仿宋_GB2312" w:cs="仿宋_GB2312" w:eastAsia="仿宋_GB2312"/>
                <w:sz w:val="18"/>
              </w:rPr>
              <w:t>质保期自采购人在货物质量验收单（终验）上签字之日起计算，质保费用计入总价；</w:t>
            </w:r>
          </w:p>
          <w:p>
            <w:pPr>
              <w:pStyle w:val="null3"/>
              <w:ind w:firstLine="420"/>
              <w:jc w:val="both"/>
            </w:pPr>
            <w:r>
              <w:rPr>
                <w:rFonts w:ascii="仿宋_GB2312" w:hAnsi="仿宋_GB2312" w:cs="仿宋_GB2312" w:eastAsia="仿宋_GB2312"/>
                <w:sz w:val="18"/>
              </w:rPr>
              <w:t xml:space="preserve">4.5 </w:t>
            </w:r>
            <w:r>
              <w:rPr>
                <w:rFonts w:ascii="仿宋_GB2312" w:hAnsi="仿宋_GB2312" w:cs="仿宋_GB2312" w:eastAsia="仿宋_GB2312"/>
                <w:sz w:val="18"/>
              </w:rPr>
              <w:t>质保期内，成交供应商负责对其提供的货物整机进行维修和系统维护，不再收取任何费用，但不可抗力（如火灾、雷击等）造成的故障除外；</w:t>
            </w:r>
          </w:p>
          <w:p>
            <w:pPr>
              <w:pStyle w:val="null3"/>
              <w:ind w:firstLine="420"/>
              <w:jc w:val="both"/>
            </w:pPr>
            <w:r>
              <w:rPr>
                <w:rFonts w:ascii="仿宋_GB2312" w:hAnsi="仿宋_GB2312" w:cs="仿宋_GB2312" w:eastAsia="仿宋_GB2312"/>
                <w:sz w:val="18"/>
              </w:rPr>
              <w:t xml:space="preserve">4.6 </w:t>
            </w:r>
            <w:r>
              <w:rPr>
                <w:rFonts w:ascii="仿宋_GB2312" w:hAnsi="仿宋_GB2312" w:cs="仿宋_GB2312" w:eastAsia="仿宋_GB2312"/>
                <w:sz w:val="18"/>
              </w:rPr>
              <w:t>成交供应商在接到采购人通知后须</w:t>
            </w:r>
            <w:r>
              <w:rPr>
                <w:rFonts w:ascii="仿宋_GB2312" w:hAnsi="仿宋_GB2312" w:cs="仿宋_GB2312" w:eastAsia="仿宋_GB2312"/>
                <w:sz w:val="18"/>
                <w:u w:val="single"/>
              </w:rPr>
              <w:t xml:space="preserve"> 24 </w:t>
            </w:r>
            <w:r>
              <w:rPr>
                <w:rFonts w:ascii="仿宋_GB2312" w:hAnsi="仿宋_GB2312" w:cs="仿宋_GB2312" w:eastAsia="仿宋_GB2312"/>
                <w:sz w:val="18"/>
              </w:rPr>
              <w:t>小时内完成维修或更换，并承担修理或更换的费用；若需将产品送回生产厂家，成交供应商应提供备用机、承担维修设备所需的往返费用。</w:t>
            </w:r>
          </w:p>
          <w:p>
            <w:pPr>
              <w:pStyle w:val="null3"/>
              <w:ind w:firstLine="420"/>
              <w:jc w:val="both"/>
            </w:pPr>
            <w:r>
              <w:rPr>
                <w:rFonts w:ascii="仿宋_GB2312" w:hAnsi="仿宋_GB2312" w:cs="仿宋_GB2312" w:eastAsia="仿宋_GB2312"/>
                <w:sz w:val="18"/>
              </w:rPr>
              <w:t xml:space="preserve">4.7 </w:t>
            </w:r>
            <w:r>
              <w:rPr>
                <w:rFonts w:ascii="仿宋_GB2312" w:hAnsi="仿宋_GB2312" w:cs="仿宋_GB2312" w:eastAsia="仿宋_GB2312"/>
                <w:sz w:val="18"/>
              </w:rPr>
              <w:t>如果成交供应商在收到通知后</w:t>
            </w:r>
            <w:r>
              <w:rPr>
                <w:rFonts w:ascii="仿宋_GB2312" w:hAnsi="仿宋_GB2312" w:cs="仿宋_GB2312" w:eastAsia="仿宋_GB2312"/>
                <w:sz w:val="18"/>
                <w:u w:val="single"/>
              </w:rPr>
              <w:t xml:space="preserve"> 3 </w:t>
            </w:r>
            <w:r>
              <w:rPr>
                <w:rFonts w:ascii="仿宋_GB2312" w:hAnsi="仿宋_GB2312" w:cs="仿宋_GB2312" w:eastAsia="仿宋_GB2312"/>
                <w:sz w:val="18"/>
              </w:rPr>
              <w:t>天内没有弥补缺陷，使用单位可采取必要的补救措施，但其风险和费用将由成交供应商承担，使用单位根据合同规定对成交供应商行使的其它权力不受影响。使用单位亦可从合同价款中扣回索赔金额。</w:t>
            </w:r>
          </w:p>
          <w:p>
            <w:pPr>
              <w:pStyle w:val="null3"/>
              <w:ind w:firstLine="420"/>
              <w:jc w:val="both"/>
            </w:pPr>
            <w:r>
              <w:rPr>
                <w:rFonts w:ascii="仿宋_GB2312" w:hAnsi="仿宋_GB2312" w:cs="仿宋_GB2312" w:eastAsia="仿宋_GB2312"/>
                <w:sz w:val="18"/>
              </w:rPr>
              <w:t xml:space="preserve">4.8 </w:t>
            </w:r>
            <w:r>
              <w:rPr>
                <w:rFonts w:ascii="仿宋_GB2312" w:hAnsi="仿宋_GB2312" w:cs="仿宋_GB2312" w:eastAsia="仿宋_GB2312"/>
                <w:sz w:val="18"/>
              </w:rPr>
              <w:t>所有货物售后服务方式均为成交供应商上门服务，即由成交供应商派专员到货物使用现场维修，由此产生的一切费用均由成交供应商承担；</w:t>
            </w:r>
          </w:p>
          <w:p>
            <w:pPr>
              <w:pStyle w:val="null3"/>
              <w:ind w:firstLine="420"/>
              <w:jc w:val="both"/>
            </w:pPr>
            <w:r>
              <w:rPr>
                <w:rFonts w:ascii="仿宋_GB2312" w:hAnsi="仿宋_GB2312" w:cs="仿宋_GB2312" w:eastAsia="仿宋_GB2312"/>
                <w:sz w:val="18"/>
              </w:rPr>
              <w:t xml:space="preserve">4.9 </w:t>
            </w:r>
            <w:r>
              <w:rPr>
                <w:rFonts w:ascii="仿宋_GB2312" w:hAnsi="仿宋_GB2312" w:cs="仿宋_GB2312" w:eastAsia="仿宋_GB2312"/>
                <w:sz w:val="18"/>
              </w:rPr>
              <w:t>质保期结束后的货物维修、维护只收取其成本费用。</w:t>
            </w:r>
          </w:p>
          <w:p>
            <w:pPr>
              <w:pStyle w:val="null3"/>
              <w:ind w:firstLine="211"/>
              <w:jc w:val="both"/>
            </w:pPr>
            <w:r>
              <w:rPr>
                <w:rFonts w:ascii="仿宋_GB2312" w:hAnsi="仿宋_GB2312" w:cs="仿宋_GB2312" w:eastAsia="仿宋_GB2312"/>
                <w:sz w:val="18"/>
                <w:b/>
              </w:rPr>
              <w:t>5</w:t>
            </w:r>
            <w:r>
              <w:rPr>
                <w:rFonts w:ascii="仿宋_GB2312" w:hAnsi="仿宋_GB2312" w:cs="仿宋_GB2312" w:eastAsia="仿宋_GB2312"/>
                <w:sz w:val="18"/>
                <w:b/>
              </w:rPr>
              <w:t>、其他</w:t>
            </w:r>
          </w:p>
          <w:p>
            <w:pPr>
              <w:pStyle w:val="null3"/>
            </w:pPr>
            <w:r>
              <w:rPr>
                <w:rFonts w:ascii="仿宋_GB2312" w:hAnsi="仿宋_GB2312" w:cs="仿宋_GB2312" w:eastAsia="仿宋_GB2312"/>
                <w:sz w:val="18"/>
              </w:rPr>
              <w:t xml:space="preserve">          其他未尽事宜由供需双方在采购合同中详细约定。</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初验：货物到达交货地点后，由使用单位根据合同对货物（产品）的名称、品牌、规格、型号、产地、数量等进行检查。所有货物（产品）安装、调试完毕，正常使用30个日历天后，使用单位进行初验。 终验：初验合格后，由用户单位组织相关专家等进行终验（最终验收），合格后签发《终验合格单》。2、验收不合格的成交供应商，必须在接到通知后7个日历天内确保货物通过验收。若接到通知后7个日历天内验收仍不合格，采购人可提出索赔或取消其供货合同。将把成交资格授予评审排序下一名的供应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产品或货物质量不能满足技术要求，采购人有权终止合同，并对成交供应商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3.5.1合格供应商少于3家的处理 3.5.1.1评审过程中，若出现合格供应商只有2家时，符合《政府采购竞争性磋商采购方式管理暂行办法》第3条第4项情形的，或者本项目为政府购买服务指导性目录中的，可以继续进行；只有1家时，采购人应依法重新组织采购活动。 3.5.1.2评审过程中，除符合第3.5.1.1条条款规定情形外，若出现合格供应商少于3家时，采购人应依法重新组织采购活动。 3.5.2本项目需要落实的政府采购政策：（1）《国务院办公厅关于建立政府强制采购节能产品制度的通知》（国办发〔2007〕51号）；（2）《财政部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3.5.3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叁套，纸质响应文件应通过专用制作软件直接打印，确保与项目电子化交易系统中的电子响应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①提供2023年或2024年财务审计报告（成立时间至磋商时间不足一年的可提供成立后任意时段的资产负债表）；②提供基本存款账户信息及磋商日期前三个月内其基本存款账户开户银行出具的资信证明；③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提供直接控股和管理关系清单。若与其他供应商存在单位负责人为同一人或者存在直接控股、管理关系的，则按无效响应文件处理；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产品技术参数表 商务应答表 技术方案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除了带“★”的实质性要求以外，完全满足磋商文件第三章“3.3技术要求”，没有负偏离38分。 （1）其中带“▲”的重要技术参数条款得分=（供应商满足重要参数条款的数量带“▲”条款÷重要参数条款的总数量带“▲”条款（共计20条）×20分，此部分最多得20分。（2）其中非“▲”或“★”条款为一般技术参数条款，得分=（供应商满足一般参数条款的数量÷一般参数条款的总数量（共计248条）×18分，此部分最多得18分。注：①要求提供证明材料的需提供相应证明材料，否则不得分；②带★项作为实质性要求，不参与评分； ③得分按四舍五入法，保留小数点后两位。 注：针对“▲”技术参数条款：若磋商文件中明确指出须提供的证明材料种类，以参数要求为准。若参数中未明确须提供的证明材料的种类，供应商可提供技术支持资料或能达到其功能的证明材料等。（技术支持资料指：产品生产厂家公开发布的印刷资料或说明书或原厂技术白皮书或检测机构出具的检测报告等资料）。</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本项最多得2分。 （提供认证机构出具、处于有效期之内的节能产品、环境标志产品认证证书，详见“节能产品、环境标志产品政策”）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根据本项目需求编制实施方案，包括以下4项内容：①总体实施方案；②安装调试方案；③验收方案；④项目实施中协调工作机制及应急预案。 二、评审标准 完整性：方案须全面，对评审内容中的各项要求有详细描述及说明； 可实施性：切合本项目实际情况，实施步骤清晰、合理； 针对性：方案能够紧扣项目实际情况，内容科学合理。 三、赋分标准 1、供应商制定的实施方案对项目要求理解准确，内容齐全、结构完整、表述准确、条理清晰得12.0分，评审内容每缺失一项，扣3.0分。 2、根据评审标准对供应商实施方案进行评审，每项评审内容有一处存在缺陷的扣1.0分。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质量保证措施方案</w:t>
            </w:r>
          </w:p>
        </w:tc>
        <w:tc>
          <w:tcPr>
            <w:tcW w:type="dxa" w:w="2492"/>
          </w:tcPr>
          <w:p>
            <w:pPr>
              <w:pStyle w:val="null3"/>
            </w:pPr>
            <w:r>
              <w:rPr>
                <w:rFonts w:ascii="仿宋_GB2312" w:hAnsi="仿宋_GB2312" w:cs="仿宋_GB2312" w:eastAsia="仿宋_GB2312"/>
              </w:rPr>
              <w:t>一、评审内容 根据本项目需求编制整体质量保证措施方案，包括以下2项内容：①产品供货渠道正规，无劣质、翻新、瑕疵产品及产权纠纷；②相关的质量保证承诺，提供相应的证明材料，认证证书、检验报告等； 二、评审标准 完整性：方案须全面，对评审内容中的各项要求有详细描述及说明； 可实施性：切合本项目实际情况，实施步骤清晰、合理； 针对性：方案能够紧扣项目实际情况，内容科学合理。 三、赋分标准 1、供应商制定的整体质量保证措施方案对项目要求理解准确，内容齐全、结构完整、表述准确、条理清晰得6.0分，评审内容每缺失一项，扣3.0分。 2、根据评审标准对供应商整体质量保证措施方案进行评审，每项评审内容有一处存在缺陷的扣1.0分。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根据本项目需求编制售后服务及培训方案，包括以下3项内容：①售后服务方案及保障措施；②售后服务承诺；③培训方案及培训计划； 二、评审标准 完整性：方案须全面，对评审内容中的各项要求有详细描述及说明； 可实施性：切合本项目实际情况，实施步骤清晰、合理； 针对性：方案能够紧扣项目实际情况，内容科学合理。 三、赋分标准 1、供应商制定的售后服务及培训方案对项目要求理解准确，内容齐全、结构完整、表述准确、条理清晰得9.0分，评审内容每缺失一项，扣3.0分。 2、根据评审标准对供应商售后服务及培训方案进行评审，每项评审内容有一处存在缺陷的扣1.0分。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2022年1月1日起至今，具有类似项目业绩，每提供一份有效业绩得1.0分，最多得3.0分。（时间以合同或中标通知书日期为准，响应文件中附加盖公章的合同或中标通知书复印件，否则不作为评审依据）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即满足磋商文件要求且最后报价最低的供应商的价格为磋商基准价，其价格分为满分。其他供应商的价格分统一按照下列公式计算：磋商报价得分=（磋商基准价/最后磋商报价）×30%×100。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详见附件：技术方案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