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bCs/>
          <w:spacing w:val="3"/>
          <w:sz w:val="32"/>
          <w:szCs w:val="32"/>
        </w:rPr>
        <w:t>业绩一览表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</w:pPr>
      <w:bookmarkStart w:id="0" w:name="OLE_LINK1"/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采购包名称：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ascii="仿宋" w:hAnsi="仿宋" w:eastAsia="仿宋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采购包号：</w:t>
      </w:r>
    </w:p>
    <w:bookmarkEnd w:id="0"/>
    <w:tbl>
      <w:tblPr>
        <w:tblStyle w:val="8"/>
        <w:tblW w:w="8837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736"/>
        <w:gridCol w:w="1414"/>
        <w:gridCol w:w="2324"/>
        <w:gridCol w:w="1241"/>
        <w:gridCol w:w="151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序号</w:t>
            </w:r>
          </w:p>
        </w:tc>
        <w:tc>
          <w:tcPr>
            <w:tcW w:w="173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项目名称</w:t>
            </w:r>
          </w:p>
        </w:tc>
        <w:tc>
          <w:tcPr>
            <w:tcW w:w="14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合同金额（万元）</w:t>
            </w: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签订日期</w:t>
            </w:r>
          </w:p>
        </w:tc>
        <w:tc>
          <w:tcPr>
            <w:tcW w:w="151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1</w:t>
            </w:r>
          </w:p>
        </w:tc>
        <w:tc>
          <w:tcPr>
            <w:tcW w:w="173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2</w:t>
            </w:r>
          </w:p>
        </w:tc>
        <w:tc>
          <w:tcPr>
            <w:tcW w:w="173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3</w:t>
            </w:r>
          </w:p>
        </w:tc>
        <w:tc>
          <w:tcPr>
            <w:tcW w:w="173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4</w:t>
            </w:r>
          </w:p>
        </w:tc>
        <w:tc>
          <w:tcPr>
            <w:tcW w:w="173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5</w:t>
            </w:r>
          </w:p>
        </w:tc>
        <w:tc>
          <w:tcPr>
            <w:tcW w:w="173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…</w:t>
            </w:r>
          </w:p>
        </w:tc>
        <w:tc>
          <w:tcPr>
            <w:tcW w:w="173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3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注：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供应商应如实列出以上情况，如有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弄虚作假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，一经查实将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按照政府采购法相关法律法规处罚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。</w:t>
      </w:r>
    </w:p>
    <w:p>
      <w:pPr>
        <w:pStyle w:val="2"/>
        <w:rPr>
          <w:rFonts w:hint="eastAsia" w:ascii="宋体" w:hAnsi="宋体" w:eastAsia="宋体" w:cs="宋体"/>
          <w:b w:val="0"/>
          <w:bCs/>
          <w:spacing w:val="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pacing w:val="0"/>
          <w:kern w:val="2"/>
          <w:position w:val="0"/>
          <w:sz w:val="24"/>
          <w:szCs w:val="24"/>
          <w:lang w:val="en-US" w:eastAsia="zh-CN" w:bidi="ar-SA"/>
        </w:rPr>
        <w:t>2.供应商应按要求提供相关业绩证明材料。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</w:pPr>
      <w:bookmarkStart w:id="2" w:name="_GoBack"/>
      <w:bookmarkStart w:id="1" w:name="OLE_LINK2"/>
      <w:r>
        <w:rPr>
          <w:rFonts w:hint="eastAsia" w:ascii="宋体" w:hAnsi="宋体" w:cs="宋体"/>
          <w:b w:val="0"/>
          <w:bCs w:val="0"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（投标人全称并加盖公章）</w:t>
      </w: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法定代表人或被授权代表（签字或盖章）：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  <w:t xml:space="preserve">       </w:t>
      </w:r>
    </w:p>
    <w:p>
      <w:pPr>
        <w:ind w:firstLine="2640" w:firstLineChars="11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日    期：    年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月  日</w:t>
      </w:r>
      <w:bookmarkEnd w:id="1"/>
    </w:p>
    <w:bookmarkEnd w:id="2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3360" w:firstLineChars="14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12526395-2268-4219-9A93-C06ACC0AFCA5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46ACE96E-44D4-4191-8F12-607C80C4763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72FF5293"/>
    <w:rsid w:val="170D7083"/>
    <w:rsid w:val="1A0F00BE"/>
    <w:rsid w:val="1F264DFF"/>
    <w:rsid w:val="20B603CD"/>
    <w:rsid w:val="33CC532A"/>
    <w:rsid w:val="46AE0CE1"/>
    <w:rsid w:val="47486CB4"/>
    <w:rsid w:val="4E4C00DE"/>
    <w:rsid w:val="55C0458D"/>
    <w:rsid w:val="5B0538E4"/>
    <w:rsid w:val="643F43BC"/>
    <w:rsid w:val="661E76E7"/>
    <w:rsid w:val="6E061588"/>
    <w:rsid w:val="72FF5293"/>
    <w:rsid w:val="7828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Body Text"/>
    <w:basedOn w:val="1"/>
    <w:next w:val="1"/>
    <w:qFormat/>
    <w:uiPriority w:val="0"/>
    <w:rPr>
      <w:b/>
      <w:sz w:val="28"/>
    </w:rPr>
  </w:style>
  <w:style w:type="paragraph" w:styleId="7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119</Characters>
  <Lines>0</Lines>
  <Paragraphs>0</Paragraphs>
  <TotalTime>0</TotalTime>
  <ScaleCrop>false</ScaleCrop>
  <LinksUpToDate>false</LinksUpToDate>
  <CharactersWithSpaces>242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2023-05-03T11:08:00Z</dcterms:created>
  <dc:creator>陕西中技招标有限公司</dc:creator>
  <cp:lastModifiedBy>懛鰦</cp:lastModifiedBy>
  <dcterms:modified xsi:type="dcterms:W3CDTF">2025-06-20T07:27:28Z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6A6B1F55D1AC45DAB042008A4C61FAFD_11</vt:lpwstr>
  </property>
</Properties>
</file>