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法定代表人（或单位负责人）授权委托书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57C4C4D1">
      <w:pPr>
        <w:widowControl/>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val="zh-CN" w:eastAsia="zh-CN"/>
        </w:rPr>
        <w:t>委托代理人</w:t>
      </w:r>
      <w:r>
        <w:rPr>
          <w:rFonts w:hint="eastAsia" w:ascii="仿宋" w:hAnsi="仿宋" w:eastAsia="仿宋" w:cs="仿宋"/>
          <w:b/>
          <w:bCs/>
          <w:color w:val="auto"/>
          <w:sz w:val="28"/>
          <w:szCs w:val="28"/>
          <w:highlight w:val="none"/>
          <w:lang w:val="zh-CN"/>
        </w:rPr>
        <w:t>本单位证明</w:t>
      </w:r>
    </w:p>
    <w:p w14:paraId="24DA1EA6">
      <w:pPr>
        <w:jc w:val="center"/>
        <w:rPr>
          <w:rFonts w:hint="eastAsia" w:ascii="仿宋" w:hAnsi="仿宋" w:eastAsia="仿宋"/>
          <w:sz w:val="28"/>
          <w:szCs w:val="28"/>
          <w:lang w:val="zh-CN"/>
        </w:rPr>
      </w:pPr>
    </w:p>
    <w:p w14:paraId="42AA9B3B">
      <w:pPr>
        <w:jc w:val="center"/>
        <w:rPr>
          <w:rFonts w:hint="eastAsia" w:ascii="仿宋" w:hAnsi="仿宋" w:eastAsia="仿宋" w:cs="仿宋"/>
          <w:b/>
          <w:color w:val="auto"/>
          <w:kern w:val="0"/>
          <w:sz w:val="28"/>
          <w:szCs w:val="28"/>
          <w:highlight w:val="none"/>
        </w:rPr>
      </w:pPr>
      <w:r>
        <w:rPr>
          <w:rFonts w:hint="eastAsia" w:ascii="仿宋" w:hAnsi="仿宋" w:eastAsia="仿宋"/>
          <w:sz w:val="28"/>
          <w:szCs w:val="28"/>
          <w:lang w:val="zh-CN"/>
        </w:rPr>
        <w:t>（</w:t>
      </w:r>
      <w:r>
        <w:rPr>
          <w:rFonts w:hint="eastAsia" w:ascii="仿宋" w:hAnsi="仿宋" w:eastAsia="仿宋"/>
          <w:sz w:val="28"/>
          <w:szCs w:val="28"/>
          <w:lang w:val="en-US" w:eastAsia="zh-CN"/>
        </w:rPr>
        <w:t>提供委托代理人在</w:t>
      </w:r>
      <w:r>
        <w:rPr>
          <w:rFonts w:hint="eastAsia" w:ascii="仿宋" w:hAnsi="仿宋" w:eastAsia="仿宋"/>
          <w:sz w:val="28"/>
          <w:szCs w:val="28"/>
        </w:rPr>
        <w:t>本单位近六个月中任意</w:t>
      </w:r>
      <w:r>
        <w:rPr>
          <w:rFonts w:hint="eastAsia" w:ascii="仿宋" w:hAnsi="仿宋" w:eastAsia="仿宋"/>
          <w:sz w:val="28"/>
          <w:szCs w:val="28"/>
          <w:lang w:val="en-US" w:eastAsia="zh-CN"/>
        </w:rPr>
        <w:t>一</w:t>
      </w:r>
      <w:r>
        <w:rPr>
          <w:rFonts w:hint="eastAsia" w:ascii="仿宋" w:hAnsi="仿宋" w:eastAsia="仿宋"/>
          <w:sz w:val="28"/>
          <w:szCs w:val="28"/>
        </w:rPr>
        <w:t>个月的社会保险缴纳证明</w:t>
      </w:r>
      <w:r>
        <w:rPr>
          <w:rFonts w:hint="eastAsia" w:ascii="仿宋" w:hAnsi="仿宋" w:eastAsia="仿宋"/>
          <w:sz w:val="28"/>
          <w:szCs w:val="28"/>
          <w:lang w:val="zh-CN"/>
        </w:rPr>
        <w:t>）</w:t>
      </w:r>
    </w:p>
    <w:p w14:paraId="479CB0C5">
      <w:pP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3.</w:t>
      </w:r>
      <w:r>
        <w:rPr>
          <w:rFonts w:hint="eastAsia" w:ascii="仿宋" w:hAnsi="仿宋" w:eastAsia="仿宋" w:cs="仿宋"/>
          <w:b/>
          <w:color w:val="auto"/>
          <w:kern w:val="0"/>
          <w:sz w:val="28"/>
          <w:szCs w:val="28"/>
          <w:highlight w:val="none"/>
        </w:rPr>
        <w:t>法定代表人</w:t>
      </w:r>
      <w:r>
        <w:rPr>
          <w:rFonts w:hint="eastAsia" w:ascii="仿宋" w:hAnsi="仿宋" w:eastAsia="仿宋" w:cs="仿宋"/>
          <w:b/>
          <w:color w:val="auto"/>
          <w:kern w:val="0"/>
          <w:sz w:val="28"/>
          <w:szCs w:val="28"/>
          <w:highlight w:val="none"/>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合法注册的法人或其他组织的营业执照等证明文件，自然人的身份证明（格式要求见附件6-1）；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提供202</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年度</w:t>
      </w:r>
      <w:r>
        <w:rPr>
          <w:rFonts w:hint="eastAsia" w:ascii="仿宋" w:hAnsi="仿宋" w:eastAsia="仿宋" w:cs="仿宋"/>
          <w:color w:val="auto"/>
          <w:sz w:val="24"/>
          <w:highlight w:val="none"/>
          <w:lang w:val="en-US" w:eastAsia="zh-CN"/>
        </w:rPr>
        <w:t>或2024年度</w:t>
      </w:r>
      <w:r>
        <w:rPr>
          <w:rFonts w:hint="eastAsia" w:ascii="仿宋" w:hAnsi="仿宋" w:eastAsia="仿宋" w:cs="仿宋"/>
          <w:color w:val="auto"/>
          <w:sz w:val="24"/>
          <w:highlight w:val="none"/>
        </w:rPr>
        <w:t>经审计的财务报告，或本年度基本开户银行出具的资信证明（格式要求见附件6-2）；</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个月依法缴纳税收和社会保障资金的证明材料复印件（格式见附件6-3、6-4）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（4）具备履行合同所必需的设备和专业技术能力的承诺（格式见附件6-5）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参加政府采购活动前3年内在经营活动中没有重大违法记录的书面声明（格式见附件6-6）</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控股股东名称、控股公司的名称和存在管理、被管理关系的单位名称说明（格式见附件6-7）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声明（格式见附件6-8）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符合特定资格条件的证明材料；（格式见附件6-9）</w:t>
      </w:r>
    </w:p>
    <w:p w14:paraId="514D3997">
      <w:pPr>
        <w:tabs>
          <w:tab w:val="left" w:pos="5580"/>
        </w:tabs>
        <w:spacing w:line="360" w:lineRule="auto"/>
        <w:ind w:left="1" w:firstLine="564" w:firstLineChars="235"/>
        <w:rPr>
          <w:rFonts w:hint="eastAsia" w:ascii="仿宋" w:hAnsi="仿宋" w:eastAsia="仿宋" w:cs="仿宋"/>
          <w:color w:val="auto"/>
          <w:sz w:val="24"/>
          <w:highlight w:val="none"/>
        </w:rPr>
      </w:pP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6-1  供应商的企业法人营业执照或其他组织</w:t>
      </w:r>
      <w:r>
        <w:rPr>
          <w:rFonts w:hint="eastAsia" w:ascii="仿宋" w:hAnsi="仿宋" w:eastAsia="仿宋" w:cs="仿宋"/>
          <w:b/>
          <w:color w:val="auto"/>
          <w:sz w:val="24"/>
          <w:szCs w:val="32"/>
          <w:highlight w:val="none"/>
          <w:lang w:val="en-US" w:eastAsia="zh-CN"/>
        </w:rPr>
        <w:t>的</w:t>
      </w:r>
      <w:r>
        <w:rPr>
          <w:rFonts w:hint="eastAsia" w:ascii="仿宋" w:hAnsi="仿宋" w:eastAsia="仿宋" w:cs="仿宋"/>
          <w:b/>
          <w:color w:val="auto"/>
          <w:sz w:val="24"/>
          <w:szCs w:val="32"/>
          <w:highlight w:val="none"/>
        </w:rPr>
        <w:t>证明文件</w:t>
      </w:r>
      <w:r>
        <w:rPr>
          <w:rFonts w:hint="eastAsia" w:ascii="仿宋" w:hAnsi="仿宋" w:eastAsia="仿宋" w:cs="仿宋"/>
          <w:b/>
          <w:color w:val="auto"/>
          <w:sz w:val="24"/>
          <w:szCs w:val="32"/>
          <w:highlight w:val="none"/>
          <w:lang w:val="en-US" w:eastAsia="zh-CN"/>
        </w:rPr>
        <w:t>等</w:t>
      </w:r>
      <w:r>
        <w:rPr>
          <w:rFonts w:hint="eastAsia" w:ascii="仿宋" w:hAnsi="仿宋" w:eastAsia="仿宋" w:cs="仿宋"/>
          <w:b/>
          <w:color w:val="auto"/>
          <w:sz w:val="24"/>
          <w:szCs w:val="32"/>
          <w:highlight w:val="none"/>
        </w:rPr>
        <w:t>（复印件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bookmarkStart w:id="27" w:name="_GoBack"/>
      <w:bookmarkEnd w:id="27"/>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Ref527015333"/>
      <w:bookmarkStart w:id="2" w:name="_Toc7005121"/>
      <w:r>
        <w:rPr>
          <w:rFonts w:hint="eastAsia" w:ascii="仿宋" w:hAnsi="仿宋" w:eastAsia="仿宋" w:cs="仿宋"/>
          <w:b/>
          <w:color w:val="auto"/>
          <w:sz w:val="24"/>
          <w:szCs w:val="32"/>
          <w:highlight w:val="none"/>
        </w:rPr>
        <w:t>6-2  202</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年度</w:t>
      </w:r>
      <w:r>
        <w:rPr>
          <w:rFonts w:hint="eastAsia" w:ascii="仿宋" w:hAnsi="仿宋" w:eastAsia="仿宋" w:cs="仿宋"/>
          <w:b/>
          <w:color w:val="auto"/>
          <w:sz w:val="24"/>
          <w:szCs w:val="32"/>
          <w:highlight w:val="none"/>
          <w:lang w:val="en-US" w:eastAsia="zh-CN"/>
        </w:rPr>
        <w:t>或2024年度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提供202</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年度</w:t>
      </w:r>
      <w:r>
        <w:rPr>
          <w:rFonts w:hint="eastAsia" w:ascii="仿宋" w:hAnsi="仿宋" w:eastAsia="仿宋" w:cs="仿宋"/>
          <w:color w:val="auto"/>
          <w:sz w:val="24"/>
          <w:highlight w:val="none"/>
          <w:lang w:val="en-US" w:eastAsia="zh-CN"/>
        </w:rPr>
        <w:t>或2024年度</w:t>
      </w:r>
      <w:r>
        <w:rPr>
          <w:rFonts w:hint="eastAsia" w:ascii="仿宋" w:hAnsi="仿宋" w:eastAsia="仿宋" w:cs="仿宋"/>
          <w:color w:val="auto"/>
          <w:sz w:val="24"/>
          <w:highlight w:val="none"/>
        </w:rPr>
        <w:t>经审计的财务报告复印件或扫描件需加盖单位公章。</w:t>
      </w:r>
      <w:r>
        <w:rPr>
          <w:rFonts w:hint="eastAsia" w:ascii="仿宋_GB2312" w:hAnsi="仿宋_GB2312" w:eastAsia="仿宋_GB2312" w:cs="仿宋_GB2312"/>
          <w:sz w:val="24"/>
          <w:highlight w:val="none"/>
          <w:lang w:eastAsia="zh-CN"/>
        </w:rPr>
        <w:t>（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资信证明须为本年度内由供应商基本账户开户银行出具。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r>
        <w:rPr>
          <w:rFonts w:hint="eastAsia" w:ascii="仿宋_GB2312" w:hAnsi="仿宋_GB2312" w:eastAsia="仿宋_GB2312" w:cs="仿宋_GB2312"/>
          <w:sz w:val="24"/>
          <w:highlight w:val="none"/>
        </w:rPr>
        <w:t>）复印件或扫描件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所有复印件或扫描件需加盖单位公章。</w:t>
      </w: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6-2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21987F80">
      <w:pPr>
        <w:tabs>
          <w:tab w:val="left" w:pos="993"/>
          <w:tab w:val="left" w:pos="1030"/>
          <w:tab w:val="left" w:pos="8364"/>
        </w:tabs>
        <w:snapToGrid w:val="0"/>
        <w:spacing w:after="120"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注：提供本项须附开户许可证或基本存款账户信息</w:t>
      </w: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4869D55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DDDD366">
      <w:pPr>
        <w:rPr>
          <w:rFonts w:hint="eastAsia" w:ascii="仿宋" w:hAnsi="仿宋" w:eastAsia="仿宋" w:cs="仿宋"/>
          <w:b/>
          <w:color w:val="auto"/>
          <w:sz w:val="24"/>
          <w:szCs w:val="32"/>
          <w:highlight w:val="none"/>
        </w:rPr>
      </w:pPr>
    </w:p>
    <w:p w14:paraId="7303CBDD">
      <w:pPr>
        <w:rPr>
          <w:rFonts w:hint="eastAsia" w:ascii="仿宋" w:hAnsi="仿宋" w:eastAsia="仿宋" w:cs="仿宋"/>
          <w:b/>
          <w:color w:val="auto"/>
          <w:sz w:val="24"/>
          <w:szCs w:val="32"/>
          <w:highlight w:val="none"/>
        </w:rPr>
      </w:pPr>
    </w:p>
    <w:p w14:paraId="7D57696A">
      <w:pPr>
        <w:rPr>
          <w:rFonts w:hint="eastAsia" w:ascii="仿宋" w:hAnsi="仿宋" w:eastAsia="仿宋" w:cs="仿宋"/>
          <w:b/>
          <w:color w:val="auto"/>
          <w:sz w:val="24"/>
          <w:szCs w:val="32"/>
          <w:highlight w:val="none"/>
        </w:rPr>
      </w:pPr>
    </w:p>
    <w:p w14:paraId="73AED354">
      <w:pPr>
        <w:rPr>
          <w:rFonts w:hint="eastAsia" w:ascii="仿宋" w:hAnsi="仿宋" w:eastAsia="仿宋" w:cs="仿宋"/>
          <w:b/>
          <w:color w:val="auto"/>
          <w:sz w:val="24"/>
          <w:szCs w:val="32"/>
          <w:highlight w:val="none"/>
        </w:rPr>
      </w:pPr>
    </w:p>
    <w:p w14:paraId="1C792C72">
      <w:pPr>
        <w:rPr>
          <w:rFonts w:hint="eastAsia" w:ascii="仿宋" w:hAnsi="仿宋" w:eastAsia="仿宋" w:cs="仿宋"/>
          <w:b/>
          <w:color w:val="auto"/>
          <w:sz w:val="24"/>
          <w:szCs w:val="32"/>
          <w:highlight w:val="none"/>
        </w:rPr>
      </w:pPr>
    </w:p>
    <w:p w14:paraId="2FCFF2F5">
      <w:pPr>
        <w:rPr>
          <w:rFonts w:hint="eastAsia" w:ascii="仿宋" w:hAnsi="仿宋" w:eastAsia="仿宋" w:cs="仿宋"/>
          <w:b/>
          <w:color w:val="auto"/>
          <w:sz w:val="24"/>
          <w:szCs w:val="32"/>
          <w:highlight w:val="none"/>
        </w:rPr>
      </w:pPr>
    </w:p>
    <w:p w14:paraId="729DB78A">
      <w:pPr>
        <w:rPr>
          <w:rFonts w:hint="eastAsia" w:ascii="仿宋" w:hAnsi="仿宋" w:eastAsia="仿宋" w:cs="仿宋"/>
          <w:b/>
          <w:color w:val="auto"/>
          <w:sz w:val="24"/>
          <w:szCs w:val="32"/>
          <w:highlight w:val="none"/>
        </w:rPr>
      </w:pPr>
    </w:p>
    <w:p w14:paraId="78BDC163">
      <w:pPr>
        <w:rPr>
          <w:rFonts w:hint="eastAsia" w:ascii="仿宋" w:hAnsi="仿宋" w:eastAsia="仿宋" w:cs="仿宋"/>
          <w:b/>
          <w:color w:val="auto"/>
          <w:sz w:val="24"/>
          <w:szCs w:val="32"/>
          <w:highlight w:val="none"/>
        </w:rPr>
      </w:pPr>
    </w:p>
    <w:p w14:paraId="30768781">
      <w:pPr>
        <w:rPr>
          <w:rFonts w:hint="eastAsia" w:ascii="仿宋" w:hAnsi="仿宋" w:eastAsia="仿宋" w:cs="仿宋"/>
          <w:b/>
          <w:color w:val="auto"/>
          <w:sz w:val="24"/>
          <w:szCs w:val="32"/>
          <w:highlight w:val="none"/>
        </w:rPr>
      </w:pPr>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6-5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陕西省采购招标有限责任公司：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8899"/>
      <w:bookmarkStart w:id="9" w:name="_Toc60929131"/>
      <w:bookmarkStart w:id="10" w:name="_Toc60928818"/>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60928819"/>
      <w:bookmarkStart w:id="12" w:name="_Toc7005127"/>
      <w:bookmarkStart w:id="13" w:name="_Toc60928900"/>
      <w:bookmarkStart w:id="14" w:name="_Toc60929132"/>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6-7  供应商控股股东名称、控股公司的名称和存在管理、被管理关系的单位名称说明</w:t>
      </w:r>
      <w:bookmarkEnd w:id="11"/>
      <w:bookmarkEnd w:id="12"/>
      <w:bookmarkEnd w:id="13"/>
      <w:bookmarkEnd w:id="14"/>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55F36DD2">
      <w:pP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8C1357C">
      <w:pPr>
        <w:pStyle w:val="5"/>
        <w:rPr>
          <w:rFonts w:hint="eastAsia" w:ascii="仿宋" w:hAnsi="仿宋" w:eastAsia="仿宋" w:cs="仿宋"/>
          <w:color w:val="auto"/>
          <w:highlight w:val="none"/>
        </w:rPr>
      </w:pPr>
    </w:p>
    <w:p w14:paraId="50A57AE7">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56189697">
      <w:pPr>
        <w:ind w:firstLine="426"/>
        <w:rPr>
          <w:rFonts w:hint="eastAsia" w:ascii="仿宋" w:hAnsi="仿宋" w:eastAsia="仿宋" w:cs="仿宋"/>
          <w:color w:val="auto"/>
          <w:sz w:val="24"/>
          <w:highlight w:val="none"/>
        </w:rPr>
      </w:pPr>
    </w:p>
    <w:p w14:paraId="3FECB3EA">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5BBF45FC">
      <w:pPr>
        <w:ind w:firstLine="426"/>
        <w:rPr>
          <w:rFonts w:hint="eastAsia" w:ascii="仿宋" w:hAnsi="仿宋" w:eastAsia="仿宋" w:cs="仿宋"/>
          <w:color w:val="auto"/>
          <w:sz w:val="24"/>
          <w:highlight w:val="none"/>
        </w:rPr>
      </w:pPr>
    </w:p>
    <w:p w14:paraId="41158605">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3FB9AB7B">
      <w:pPr>
        <w:ind w:firstLine="426"/>
        <w:rPr>
          <w:rFonts w:hint="eastAsia" w:ascii="仿宋" w:hAnsi="仿宋" w:eastAsia="仿宋" w:cs="仿宋"/>
          <w:color w:val="auto"/>
          <w:sz w:val="24"/>
          <w:highlight w:val="none"/>
        </w:rPr>
      </w:pPr>
    </w:p>
    <w:p w14:paraId="20276AB0">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3A078BFE">
      <w:pPr>
        <w:ind w:firstLine="426"/>
        <w:rPr>
          <w:rFonts w:hint="eastAsia" w:ascii="仿宋" w:hAnsi="仿宋" w:eastAsia="仿宋" w:cs="仿宋"/>
          <w:color w:val="auto"/>
          <w:sz w:val="24"/>
          <w:highlight w:val="none"/>
        </w:rPr>
      </w:pPr>
    </w:p>
    <w:p w14:paraId="283D5C67">
      <w:pPr>
        <w:ind w:firstLine="426"/>
        <w:rPr>
          <w:rFonts w:hint="eastAsia" w:ascii="仿宋" w:hAnsi="仿宋" w:eastAsia="仿宋" w:cs="仿宋"/>
          <w:color w:val="auto"/>
          <w:szCs w:val="21"/>
          <w:highlight w:val="none"/>
        </w:rPr>
      </w:pPr>
    </w:p>
    <w:p w14:paraId="5340592A">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3B09F510">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4691B8A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8F9C68A">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60928901"/>
      <w:bookmarkStart w:id="16" w:name="_Toc60928820"/>
      <w:bookmarkStart w:id="17" w:name="_Toc7005128"/>
      <w:bookmarkStart w:id="18" w:name="_Toc60929133"/>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60928902"/>
      <w:bookmarkStart w:id="20" w:name="_Toc60929134"/>
      <w:bookmarkStart w:id="21" w:name="_Toc60928821"/>
      <w:bookmarkStart w:id="22" w:name="_Toc7005129"/>
    </w:p>
    <w:p w14:paraId="0507F527">
      <w:pPr>
        <w:rPr>
          <w:rFonts w:hint="eastAsia" w:ascii="仿宋" w:hAnsi="仿宋" w:eastAsia="仿宋" w:cs="仿宋"/>
          <w:b/>
          <w:color w:val="auto"/>
          <w:highlight w:val="none"/>
        </w:rPr>
      </w:pPr>
    </w:p>
    <w:p w14:paraId="1F5068C1">
      <w:pPr>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6-9  证明供应商符合特定资格条件的证明材料</w:t>
      </w:r>
      <w:bookmarkEnd w:id="19"/>
      <w:bookmarkEnd w:id="20"/>
      <w:bookmarkEnd w:id="21"/>
      <w:bookmarkEnd w:id="22"/>
      <w:bookmarkStart w:id="23" w:name="_Toc22472"/>
      <w:bookmarkStart w:id="24" w:name="_Toc515647807"/>
      <w:bookmarkStart w:id="25" w:name="_Toc1083"/>
      <w:bookmarkStart w:id="26" w:name="_Toc532473497"/>
    </w:p>
    <w:bookmarkEnd w:id="23"/>
    <w:bookmarkEnd w:id="24"/>
    <w:bookmarkEnd w:id="25"/>
    <w:bookmarkEnd w:id="26"/>
    <w:p w14:paraId="46A31DF6">
      <w:pPr>
        <w:spacing w:line="360" w:lineRule="auto"/>
        <w:rPr>
          <w:rFonts w:ascii="仿宋" w:hAnsi="仿宋" w:eastAsia="仿宋" w:cs="仿宋"/>
          <w:sz w:val="24"/>
        </w:rPr>
      </w:pPr>
      <w:r>
        <w:rPr>
          <w:rFonts w:hint="eastAsia" w:ascii="仿宋" w:hAnsi="仿宋" w:eastAsia="仿宋" w:cs="仿宋"/>
          <w:sz w:val="24"/>
        </w:rPr>
        <w:t>（1）非联合体</w:t>
      </w:r>
      <w:r>
        <w:rPr>
          <w:rFonts w:hint="eastAsia" w:ascii="仿宋" w:hAnsi="仿宋" w:eastAsia="仿宋" w:cs="仿宋"/>
          <w:sz w:val="24"/>
          <w:lang w:val="en-US" w:eastAsia="zh-CN"/>
        </w:rPr>
        <w:t>磋商</w:t>
      </w:r>
      <w:r>
        <w:rPr>
          <w:rFonts w:hint="eastAsia" w:ascii="仿宋" w:hAnsi="仿宋" w:eastAsia="仿宋" w:cs="仿宋"/>
          <w:sz w:val="24"/>
        </w:rPr>
        <w:t>的声明</w:t>
      </w:r>
    </w:p>
    <w:p w14:paraId="0DBF4AF1">
      <w:pPr>
        <w:spacing w:line="360" w:lineRule="auto"/>
        <w:rPr>
          <w:rFonts w:hint="eastAsia" w:ascii="仿宋" w:hAnsi="仿宋" w:eastAsia="仿宋" w:cs="仿宋"/>
          <w:b/>
          <w:bCs/>
          <w:sz w:val="24"/>
          <w:szCs w:val="32"/>
          <w:u w:val="single"/>
        </w:rPr>
      </w:pPr>
    </w:p>
    <w:p w14:paraId="61B898A9">
      <w:pPr>
        <w:spacing w:line="360" w:lineRule="auto"/>
        <w:rPr>
          <w:rFonts w:hint="eastAsia" w:ascii="仿宋" w:hAnsi="仿宋" w:eastAsia="仿宋" w:cs="仿宋"/>
          <w:b/>
          <w:bCs/>
          <w:sz w:val="24"/>
          <w:szCs w:val="32"/>
        </w:rPr>
      </w:pPr>
      <w:r>
        <w:rPr>
          <w:rFonts w:hint="eastAsia" w:ascii="仿宋" w:hAnsi="仿宋" w:eastAsia="仿宋" w:cs="仿宋"/>
          <w:b/>
          <w:bCs/>
          <w:sz w:val="24"/>
          <w:szCs w:val="32"/>
          <w:u w:val="single"/>
        </w:rPr>
        <w:t>西安市交通发展研究中心</w:t>
      </w:r>
      <w:r>
        <w:rPr>
          <w:rFonts w:hint="eastAsia" w:ascii="仿宋" w:hAnsi="仿宋" w:eastAsia="仿宋" w:cs="仿宋"/>
          <w:b/>
          <w:bCs/>
          <w:sz w:val="24"/>
          <w:szCs w:val="32"/>
        </w:rPr>
        <w:t>：</w:t>
      </w:r>
    </w:p>
    <w:p w14:paraId="62D43D17">
      <w:pPr>
        <w:pStyle w:val="10"/>
        <w:rPr>
          <w:rFonts w:hint="eastAsia"/>
        </w:rPr>
      </w:pPr>
    </w:p>
    <w:p w14:paraId="3F13BCB7">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7B382A98">
      <w:pPr>
        <w:ind w:firstLine="426"/>
        <w:rPr>
          <w:rFonts w:hint="eastAsia" w:ascii="仿宋" w:hAnsi="仿宋" w:eastAsia="仿宋" w:cs="仿宋"/>
          <w:sz w:val="24"/>
        </w:rPr>
      </w:pPr>
    </w:p>
    <w:p w14:paraId="2FAE8F05">
      <w:pPr>
        <w:spacing w:before="120" w:after="120" w:line="360" w:lineRule="auto"/>
        <w:rPr>
          <w:rFonts w:hint="eastAsia" w:ascii="仿宋" w:hAnsi="仿宋" w:eastAsia="仿宋" w:cs="仿宋"/>
          <w:sz w:val="24"/>
        </w:rPr>
      </w:pPr>
    </w:p>
    <w:p w14:paraId="0B7D0DB2">
      <w:pPr>
        <w:spacing w:before="120" w:after="120" w:line="360" w:lineRule="auto"/>
        <w:ind w:firstLine="480" w:firstLineChars="200"/>
        <w:rPr>
          <w:rFonts w:hint="eastAsia" w:ascii="仿宋" w:hAnsi="仿宋" w:eastAsia="仿宋" w:cs="仿宋"/>
          <w:sz w:val="24"/>
        </w:rPr>
      </w:pPr>
    </w:p>
    <w:p w14:paraId="664AC6B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3AC141C0">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C0942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2C2953"/>
    <w:rsid w:val="01FE4F0B"/>
    <w:rsid w:val="08141EBF"/>
    <w:rsid w:val="0A4D7496"/>
    <w:rsid w:val="0FE4264A"/>
    <w:rsid w:val="126B36A6"/>
    <w:rsid w:val="12881BA2"/>
    <w:rsid w:val="13482295"/>
    <w:rsid w:val="145E6E6F"/>
    <w:rsid w:val="1B8E2F0C"/>
    <w:rsid w:val="20DF30E6"/>
    <w:rsid w:val="28FE2577"/>
    <w:rsid w:val="2C87525A"/>
    <w:rsid w:val="307373A7"/>
    <w:rsid w:val="33B36A61"/>
    <w:rsid w:val="384C18F7"/>
    <w:rsid w:val="47433201"/>
    <w:rsid w:val="486909E7"/>
    <w:rsid w:val="55AF2380"/>
    <w:rsid w:val="5A64198B"/>
    <w:rsid w:val="5AD92379"/>
    <w:rsid w:val="64512ACB"/>
    <w:rsid w:val="6DEE5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2388</Words>
  <Characters>2451</Characters>
  <Lines>0</Lines>
  <Paragraphs>0</Paragraphs>
  <TotalTime>0</TotalTime>
  <ScaleCrop>false</ScaleCrop>
  <LinksUpToDate>false</LinksUpToDate>
  <CharactersWithSpaces>3854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Lis☁️</cp:lastModifiedBy>
  <dcterms:modified xsi:type="dcterms:W3CDTF">2025-06-09T12:42:22Z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D1DCEB8CB63B46F9A1A3990433B58D1A_11</vt:lpwstr>
  </property>
  <property fmtid="{D5CDD505-2E9C-101B-9397-08002B2CF9AE}" pid="4" name="KSOTemplateDocerSaveRecord">
    <vt:lpwstr>eyJoZGlkIjoiYjJmZmI4NjIyYjA1MWU4N2U4ODVjY2NhNDQyODNmMzIiLCJ1c2VySWQiOiIzMDUwNjA3MTAifQ==</vt:lpwstr>
  </property>
</Properties>
</file>