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8BD2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3253" w:firstLineChars="9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分项报价表</w:t>
      </w:r>
    </w:p>
    <w:tbl>
      <w:tblPr>
        <w:tblStyle w:val="4"/>
        <w:tblpPr w:leftFromText="180" w:rightFromText="180" w:vertAnchor="page" w:horzAnchor="page" w:tblpX="1144" w:tblpY="2373"/>
        <w:tblW w:w="9756" w:type="dxa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614"/>
        <w:gridCol w:w="1199"/>
        <w:gridCol w:w="902"/>
        <w:gridCol w:w="1418"/>
        <w:gridCol w:w="690"/>
        <w:gridCol w:w="765"/>
        <w:gridCol w:w="868"/>
        <w:gridCol w:w="1199"/>
        <w:gridCol w:w="1199"/>
      </w:tblGrid>
      <w:tr w14:paraId="46FB886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996A57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采购包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28FEC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E3C458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E4F113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规格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3B2EF5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参数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A8A91A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71DF53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A41733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单价限价（元）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EC473D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单价报价（元）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EEEBA78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总报价（元）</w:t>
            </w:r>
          </w:p>
        </w:tc>
      </w:tr>
      <w:tr w14:paraId="23AE279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atLeast"/>
          <w:jc w:val="center"/>
        </w:trPr>
        <w:tc>
          <w:tcPr>
            <w:tcW w:w="9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CBE78B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西安市胡家庙军干所八一、春节慰问品采购项目春节慰问品采购包2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39E85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8DA175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干货（大于6种）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E0D51E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FFDD9B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1、品类独立包装</w:t>
            </w:r>
          </w:p>
          <w:p w14:paraId="0CFD71BB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2、符合国家食品安全标准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B8F1A2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盒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850460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2040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501CF0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110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89CEAE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941112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7A8FF83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2" w:hRule="atLeast"/>
          <w:jc w:val="center"/>
        </w:trPr>
        <w:tc>
          <w:tcPr>
            <w:tcW w:w="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BC50DA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C863F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6233E7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坚果（大于8种）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E7E405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EC2009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1、品类独立包装</w:t>
            </w:r>
          </w:p>
          <w:p w14:paraId="0CF266F1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2、液体类塑料瓶或铁罐包装</w:t>
            </w:r>
          </w:p>
          <w:p w14:paraId="2C0B793F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3、符合国家食品安全标准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65EE76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盒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2D34FE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2040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8D5ECC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125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D40F6E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E413BA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304019A9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3BC26E">
            <w:pPr>
              <w:bidi w:val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88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CA5F8">
            <w:pPr>
              <w:bidi w:val="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大写：人民币               （小写：¥           ）</w:t>
            </w:r>
          </w:p>
        </w:tc>
      </w:tr>
    </w:tbl>
    <w:p w14:paraId="5BA49911">
      <w:pPr>
        <w:pStyle w:val="2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2627B25">
      <w:pPr>
        <w:pStyle w:val="3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86F5E65">
      <w:pPr>
        <w:rPr>
          <w:rFonts w:hint="eastAsia" w:ascii="宋体" w:hAnsi="宋体" w:eastAsia="宋体" w:cs="宋体"/>
        </w:rPr>
      </w:pPr>
    </w:p>
    <w:p w14:paraId="5E636F9A">
      <w:pPr>
        <w:pStyle w:val="2"/>
        <w:rPr>
          <w:rFonts w:hint="eastAsia" w:ascii="宋体" w:hAnsi="宋体" w:eastAsia="宋体" w:cs="宋体"/>
        </w:rPr>
      </w:pPr>
    </w:p>
    <w:p w14:paraId="409F02D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</w:p>
    <w:p w14:paraId="5FC960A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</w:t>
      </w:r>
    </w:p>
    <w:p w14:paraId="6EF57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</w:p>
    <w:p w14:paraId="07F6AE80"/>
    <w:p w14:paraId="217DBBA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63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 w:val="21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2025-06-25T11:04:24Z</dcterms:created>
  <dc:creator>Administrator</dc:creator>
  <cp:lastModifiedBy>人来疯 two</cp:lastModifiedBy>
  <dcterms:modified xsi:type="dcterms:W3CDTF">2025-06-25T11:04:27Z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eyJoZGlkIjoiYmYyMTUyMzljZjcyZmQ5N2Q0NzlhZDg0ZDc4MWNhODIiLCJ1c2VySWQiOiI2NzU0MjU2NTgifQ==</vt:lpwstr>
  </property>
  <property fmtid="{D5CDD505-2E9C-101B-9397-08002B2CF9AE}" pid="4" name="ICV">
    <vt:lpwstr>DB4A22713C3D4FBBA6AC58808090B819_12</vt:lpwstr>
  </property>
</Properties>
</file>