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AE88" w14:textId="77777777" w:rsidR="00450A56" w:rsidRDefault="00450A56" w:rsidP="00450A5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84719029"/>
      <w:bookmarkStart w:id="1" w:name="_Toc191459225"/>
      <w:bookmarkStart w:id="2" w:name="_Toc195775535"/>
      <w:r>
        <w:rPr>
          <w:rFonts w:ascii="宋体" w:eastAsia="宋体" w:hAnsi="宋体"/>
          <w:b/>
          <w:sz w:val="24"/>
          <w:szCs w:val="24"/>
        </w:rPr>
        <w:t>格式 投标方案</w:t>
      </w:r>
      <w:bookmarkEnd w:id="0"/>
      <w:bookmarkEnd w:id="1"/>
      <w:bookmarkEnd w:id="2"/>
    </w:p>
    <w:p w14:paraId="43507080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（各投标人根据招标内容及要求，可自主编写投标方案说明，包含但不限于以下内容）</w:t>
      </w:r>
    </w:p>
    <w:p w14:paraId="7FF8A7DA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按照采购文件的要求编制投标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014C4FBC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以上资料需装订在标书中可以是复印件但必须加盖投标供应商公章。</w:t>
      </w:r>
    </w:p>
    <w:p w14:paraId="679B8462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</w:p>
    <w:p w14:paraId="5432A06F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一、技术说明书实施方案</w:t>
      </w:r>
    </w:p>
    <w:p w14:paraId="354198CB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1.1所投产品的商标、品牌、货物制造商及原产地。</w:t>
      </w:r>
    </w:p>
    <w:p w14:paraId="308F6EC0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应尽可能多的提供相关技术参数佐证材料（制造厂家的</w:t>
      </w:r>
      <w:r>
        <w:rPr>
          <w:rFonts w:ascii="宋体" w:eastAsia="宋体" w:hAnsi="宋体" w:hint="eastAsia"/>
          <w:color w:val="000000" w:themeColor="text1"/>
          <w:sz w:val="24"/>
        </w:rPr>
        <w:t>说明书，</w:t>
      </w:r>
      <w:r>
        <w:rPr>
          <w:rFonts w:ascii="宋体" w:eastAsia="宋体" w:hAnsi="宋体" w:hint="eastAsia"/>
          <w:sz w:val="24"/>
        </w:rPr>
        <w:t>产品图册，检测报告等）予以证明其技术参数的响应性。</w:t>
      </w:r>
    </w:p>
    <w:p w14:paraId="09988EC6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1.2货物的质量标准、检测标准、是否符合国家规范及相关认证等。</w:t>
      </w:r>
    </w:p>
    <w:p w14:paraId="3CA9FF4C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二、质量保证措施、设计方案</w:t>
      </w:r>
    </w:p>
    <w:p w14:paraId="60B3D761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三、实施方案、售后服务的内容及承诺。</w:t>
      </w:r>
    </w:p>
    <w:p w14:paraId="6E5A9D18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四、交货期；启运和交货地点及运输方式。</w:t>
      </w:r>
    </w:p>
    <w:p w14:paraId="2549A166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五、付款条件和付款方式。</w:t>
      </w:r>
    </w:p>
    <w:p w14:paraId="14C18D51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六、验收依据。</w:t>
      </w:r>
    </w:p>
    <w:p w14:paraId="605705EF" w14:textId="77777777" w:rsidR="00450A56" w:rsidRDefault="00450A56" w:rsidP="00450A56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七、提供所投产品（纪念摆件）初步设计彩色样稿（线上文件中提供电子版即可）</w:t>
      </w:r>
      <w:r>
        <w:rPr>
          <w:rFonts w:ascii="宋体" w:eastAsia="宋体" w:hAnsi="宋体"/>
          <w:sz w:val="24"/>
        </w:rPr>
        <w:tab/>
      </w:r>
    </w:p>
    <w:p w14:paraId="058B93CB" w14:textId="77777777" w:rsidR="00450A56" w:rsidRDefault="00450A56" w:rsidP="00450A56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hint="eastAsia"/>
          <w:b/>
          <w:sz w:val="24"/>
        </w:rPr>
      </w:pPr>
    </w:p>
    <w:p w14:paraId="56B190C9" w14:textId="77777777" w:rsidR="00450A56" w:rsidRDefault="00450A56" w:rsidP="00450A56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注：</w:t>
      </w:r>
    </w:p>
    <w:p w14:paraId="750C5824" w14:textId="77777777" w:rsidR="00450A56" w:rsidRDefault="00450A56" w:rsidP="00450A56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1.供应商应确保上述证明文件的真实性、有效性及合法性，否则，由此引起的任何责任都由供应商自行承担。</w:t>
      </w:r>
    </w:p>
    <w:p w14:paraId="453A13E3" w14:textId="77777777" w:rsidR="00ED3273" w:rsidRPr="00450A56" w:rsidRDefault="00ED3273" w:rsidP="00450A56">
      <w:pPr>
        <w:rPr>
          <w:rFonts w:hint="eastAsia"/>
        </w:rPr>
      </w:pPr>
    </w:p>
    <w:sectPr w:rsidR="00ED3273" w:rsidRPr="00450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492EC" w14:textId="77777777" w:rsidR="007B4DCA" w:rsidRDefault="007B4DCA" w:rsidP="00A955C8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454E908" w14:textId="77777777" w:rsidR="007B4DCA" w:rsidRDefault="007B4DCA" w:rsidP="00A955C8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43D45" w14:textId="77777777" w:rsidR="007B4DCA" w:rsidRDefault="007B4DCA" w:rsidP="00A955C8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511CDA49" w14:textId="77777777" w:rsidR="007B4DCA" w:rsidRDefault="007B4DCA" w:rsidP="00A955C8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73"/>
    <w:rsid w:val="001422A8"/>
    <w:rsid w:val="001741D0"/>
    <w:rsid w:val="00295A5B"/>
    <w:rsid w:val="002D373B"/>
    <w:rsid w:val="00450A56"/>
    <w:rsid w:val="00524859"/>
    <w:rsid w:val="007B4DCA"/>
    <w:rsid w:val="00935534"/>
    <w:rsid w:val="00A955C8"/>
    <w:rsid w:val="00AE77B1"/>
    <w:rsid w:val="00E32E32"/>
    <w:rsid w:val="00E95AD7"/>
    <w:rsid w:val="00ED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8CFBA9"/>
  <w15:chartTrackingRefBased/>
  <w15:docId w15:val="{FDD29A92-9083-44A3-876D-F7FD6EBC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273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ED3273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A955C8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55C8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A955C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55C8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251</Characters>
  <Application>Microsoft Office Word</Application>
  <DocSecurity>0</DocSecurity>
  <Lines>13</Lines>
  <Paragraphs>16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4</cp:revision>
  <dcterms:created xsi:type="dcterms:W3CDTF">2024-09-09T07:59:00Z</dcterms:created>
  <dcterms:modified xsi:type="dcterms:W3CDTF">2025-06-25T09:17:00Z</dcterms:modified>
</cp:coreProperties>
</file>