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19ACF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2"/>
      <w:bookmarkStart w:id="1" w:name="_Toc505605886"/>
      <w:bookmarkStart w:id="2" w:name="_Toc193187101"/>
      <w:bookmarkStart w:id="3" w:name="_Toc170980556"/>
      <w:bookmarkStart w:id="4" w:name="_Toc167591334"/>
      <w:bookmarkStart w:id="5" w:name="_Toc169846877"/>
      <w:bookmarkStart w:id="6" w:name="_Toc193126885"/>
      <w:bookmarkStart w:id="7" w:name="_Toc188808836"/>
      <w:bookmarkStart w:id="8" w:name="_Toc167849364"/>
      <w:bookmarkStart w:id="9" w:name="_Toc173549982"/>
      <w:bookmarkStart w:id="10" w:name="_Toc194663922"/>
      <w:bookmarkStart w:id="11" w:name="_Toc154482483"/>
      <w:bookmarkStart w:id="12" w:name="_Toc170980457"/>
      <w:bookmarkStart w:id="13" w:name="_Toc167591496"/>
      <w:bookmarkStart w:id="14" w:name="_Toc175033596"/>
      <w:bookmarkStart w:id="15" w:name="_Toc167591047"/>
      <w:bookmarkStart w:id="16" w:name="_Toc169846780"/>
      <w:bookmarkStart w:id="17" w:name="_Toc167591148"/>
      <w:bookmarkStart w:id="18" w:name="_Toc167590779"/>
      <w:bookmarkStart w:id="19" w:name="_Toc169838536"/>
      <w:bookmarkStart w:id="20" w:name="_Toc175032441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3.磋商分项报价表（格式）</w:t>
      </w:r>
      <w:bookmarkEnd w:id="0"/>
      <w:bookmarkEnd w:id="1"/>
    </w:p>
    <w:p w14:paraId="522FFE0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磋商分项报价表</w:t>
      </w:r>
    </w:p>
    <w:p w14:paraId="0CDC04BC">
      <w:pPr>
        <w:pageBreakBefore w:val="0"/>
        <w:kinsoku/>
        <w:overflowPunct/>
        <w:topLinePunct w:val="0"/>
        <w:bidi w:val="0"/>
        <w:spacing w:line="360" w:lineRule="auto"/>
        <w:ind w:left="210" w:leftChars="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tbl>
      <w:tblPr>
        <w:tblStyle w:val="5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234"/>
        <w:gridCol w:w="4428"/>
        <w:gridCol w:w="1843"/>
        <w:gridCol w:w="2410"/>
        <w:gridCol w:w="2922"/>
      </w:tblGrid>
      <w:tr w14:paraId="63007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6" w:type="dxa"/>
            <w:vAlign w:val="center"/>
          </w:tcPr>
          <w:p w14:paraId="67D9AF8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34" w:type="dxa"/>
            <w:vAlign w:val="center"/>
          </w:tcPr>
          <w:p w14:paraId="1DD49CB9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名称</w:t>
            </w:r>
          </w:p>
        </w:tc>
        <w:tc>
          <w:tcPr>
            <w:tcW w:w="4428" w:type="dxa"/>
            <w:vAlign w:val="center"/>
          </w:tcPr>
          <w:p w14:paraId="339AAC3A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内容</w:t>
            </w:r>
          </w:p>
        </w:tc>
        <w:tc>
          <w:tcPr>
            <w:tcW w:w="1843" w:type="dxa"/>
            <w:vAlign w:val="center"/>
          </w:tcPr>
          <w:p w14:paraId="4E6C0240">
            <w:pPr>
              <w:pageBreakBefore w:val="0"/>
              <w:overflowPunct/>
              <w:topLinePunct w:val="0"/>
              <w:bidi w:val="0"/>
              <w:spacing w:line="360" w:lineRule="auto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2E4D8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  <w:p w14:paraId="6ED25ACF">
            <w:pPr>
              <w:pageBreakBefore w:val="0"/>
              <w:overflowPunct/>
              <w:topLinePunct w:val="0"/>
              <w:bidi w:val="0"/>
              <w:spacing w:line="360" w:lineRule="auto"/>
              <w:ind w:left="46" w:leftChars="2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（人民币/元）</w:t>
            </w:r>
          </w:p>
        </w:tc>
        <w:tc>
          <w:tcPr>
            <w:tcW w:w="29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74E9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1E0D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A499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541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49C24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7F744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B4E74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841B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736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1243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D2284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3FC20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39650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BC8964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B300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C2C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0B7F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1C4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0D399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7C97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4AF41E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B8AAC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09D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6776B6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247536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37685F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2E2A85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DADB1C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B021AD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8715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72FF00D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ABC2E0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140164B2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7794D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88E0D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43BFA72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6F5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67DA64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A7F2D6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25582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7F1481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79E575C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0F7AFE9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9FB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45676C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F9F64D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098CA92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FFF5D6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9AD06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2C989E3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95FD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9AC9DA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02A3AE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A8314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58B3CF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A0A4C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4D0442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B8B0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32A1802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30ACBDC4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4D36991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1AC0E9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FFA9C9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A18D69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5BBE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58BB7F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BEC93A7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36972D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2CAA25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28A871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D49A17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F0BAD3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供应商根据采购内容及需求进行报价，格式自拟，分项报价表金额合计需与磋商总报价一致</w:t>
      </w:r>
    </w:p>
    <w:p w14:paraId="75AC4A89">
      <w:pPr>
        <w:pageBreakBefore w:val="0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1657A6A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bookmarkStart w:id="21" w:name="_Toc505605887"/>
      <w:bookmarkStart w:id="22" w:name="_Toc451513344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Start w:id="23" w:name="_Toc193187102"/>
      <w:bookmarkStart w:id="24" w:name="_Toc194663923"/>
      <w:bookmarkStart w:id="25" w:name="_Toc193126886"/>
      <w:bookmarkStart w:id="26" w:name="_Toc188808837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bookmarkEnd w:id="23"/>
    <w:bookmarkEnd w:id="24"/>
    <w:bookmarkEnd w:id="25"/>
    <w:bookmarkEnd w:id="26"/>
    <w:p w14:paraId="4DB2B0D7">
      <w:bookmarkStart w:id="27" w:name="_GoBack"/>
      <w:bookmarkEnd w:id="27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639A">
    <w:pPr>
      <w:spacing w:line="500" w:lineRule="exact"/>
      <w:jc w:val="left"/>
      <w:rPr>
        <w:rFonts w:hint="eastAsia" w:ascii="宋体" w:hAnsi="宋体" w:eastAsia="宋体"/>
        <w:b/>
        <w:sz w:val="21"/>
        <w:szCs w:val="21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1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FF8FD0E04F1F408E8E85823D2E8A3AEF_12</vt:lpwstr>
  </property>
</Properties>
</file>