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FD001"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9.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施工方案；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F1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2025-06-03T11:15:36Z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F2BA311522BE4F6693C0C941B246AD36_12</vt:lpwstr>
  </property>
</Properties>
</file>