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AADD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工程进度计划与保证措施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5C4901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5A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78ACD1EBE62E424982C323EBF21A5ACD_12</vt:lpwstr>
  </property>
</Properties>
</file>