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ADF69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服务方案</w:t>
      </w:r>
    </w:p>
    <w:p w14:paraId="06408CCA">
      <w:pPr>
        <w:widowControl/>
        <w:shd w:val="clear" w:color="auto" w:fill="FFFFFF"/>
        <w:spacing w:before="100" w:after="100" w:line="480" w:lineRule="exact"/>
        <w:ind w:firstLine="480"/>
        <w:textAlignment w:val="baseline"/>
        <w:rPr>
          <w:rFonts w:hint="eastAsia" w:ascii="宋体" w:hAnsi="宋体" w:cs="仿宋"/>
          <w:kern w:val="0"/>
          <w:sz w:val="24"/>
          <w:lang w:eastAsia="zh-CN"/>
        </w:rPr>
      </w:pPr>
    </w:p>
    <w:p w14:paraId="6BC5119D">
      <w:pPr>
        <w:widowControl/>
        <w:shd w:val="clear" w:color="auto" w:fill="FFFFFF"/>
        <w:spacing w:before="100" w:after="100" w:line="480" w:lineRule="exact"/>
        <w:ind w:firstLine="480"/>
        <w:textAlignment w:val="baseline"/>
        <w:rPr>
          <w:rFonts w:hint="eastAsia" w:ascii="宋体" w:hAnsi="宋体" w:cs="仿宋"/>
          <w:kern w:val="0"/>
          <w:sz w:val="24"/>
        </w:rPr>
      </w:pPr>
      <w:r>
        <w:rPr>
          <w:rFonts w:hint="eastAsia" w:ascii="宋体" w:hAnsi="宋体" w:cs="仿宋"/>
          <w:b/>
          <w:bCs/>
          <w:kern w:val="0"/>
          <w:sz w:val="28"/>
          <w:szCs w:val="28"/>
          <w:lang w:val="en-US" w:eastAsia="zh-CN"/>
        </w:rPr>
        <w:t>服务方案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包括但不限于以下内容：</w:t>
      </w:r>
    </w:p>
    <w:p w14:paraId="35EA2D78">
      <w:pPr>
        <w:widowControl/>
        <w:numPr>
          <w:ilvl w:val="0"/>
          <w:numId w:val="1"/>
        </w:numPr>
        <w:shd w:val="clear" w:color="auto" w:fill="FFFFFF"/>
        <w:spacing w:before="100" w:after="100" w:line="480" w:lineRule="exact"/>
        <w:ind w:firstLine="48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需求分析</w:t>
      </w:r>
    </w:p>
    <w:p w14:paraId="6CE7C415">
      <w:pPr>
        <w:widowControl/>
        <w:numPr>
          <w:ilvl w:val="0"/>
          <w:numId w:val="1"/>
        </w:numPr>
        <w:shd w:val="clear" w:color="auto" w:fill="FFFFFF"/>
        <w:spacing w:before="100" w:after="100" w:line="480" w:lineRule="exact"/>
        <w:ind w:firstLine="48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工作实施方案</w:t>
      </w:r>
    </w:p>
    <w:p w14:paraId="64A9B2C7">
      <w:pPr>
        <w:widowControl/>
        <w:numPr>
          <w:ilvl w:val="0"/>
          <w:numId w:val="1"/>
        </w:numPr>
        <w:shd w:val="clear" w:color="auto" w:fill="FFFFFF"/>
        <w:spacing w:before="100" w:after="100" w:line="480" w:lineRule="exact"/>
        <w:ind w:firstLine="48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管理制度</w:t>
      </w:r>
    </w:p>
    <w:p w14:paraId="265D8B72">
      <w:pPr>
        <w:widowControl/>
        <w:numPr>
          <w:ilvl w:val="0"/>
          <w:numId w:val="1"/>
        </w:numPr>
        <w:shd w:val="clear" w:color="auto" w:fill="FFFFFF"/>
        <w:spacing w:before="100" w:after="100" w:line="480" w:lineRule="exact"/>
        <w:ind w:firstLine="48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项目团队</w:t>
      </w:r>
    </w:p>
    <w:p w14:paraId="6D796FB2">
      <w:pPr>
        <w:widowControl/>
        <w:numPr>
          <w:ilvl w:val="0"/>
          <w:numId w:val="1"/>
        </w:numPr>
        <w:shd w:val="clear" w:color="auto" w:fill="FFFFFF"/>
        <w:spacing w:before="100" w:after="100" w:line="480" w:lineRule="exact"/>
        <w:ind w:firstLine="480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培训方案及应急预案措施</w:t>
      </w:r>
    </w:p>
    <w:p w14:paraId="4FC4FB9B">
      <w:pPr>
        <w:widowControl/>
        <w:numPr>
          <w:ilvl w:val="0"/>
          <w:numId w:val="1"/>
        </w:numPr>
        <w:shd w:val="clear" w:color="auto" w:fill="FFFFFF"/>
        <w:spacing w:before="100" w:after="100" w:line="480" w:lineRule="exact"/>
        <w:ind w:firstLine="480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服务承诺</w:t>
      </w:r>
    </w:p>
    <w:p w14:paraId="7720D72D">
      <w:pPr>
        <w:widowControl/>
        <w:numPr>
          <w:ilvl w:val="0"/>
          <w:numId w:val="1"/>
        </w:numPr>
        <w:shd w:val="clear" w:color="auto" w:fill="FFFFFF"/>
        <w:spacing w:before="100" w:after="100" w:line="480" w:lineRule="exact"/>
        <w:ind w:firstLine="48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业绩</w:t>
      </w:r>
    </w:p>
    <w:p w14:paraId="173A7A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C7C05"/>
    <w:multiLevelType w:val="singleLevel"/>
    <w:tmpl w:val="EB4C7C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9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2025-06-09T04:01:26Z</dcterms:created>
  <dc:creator>杨光</dc:creator>
  <cp:lastModifiedBy>亿诚</cp:lastModifiedBy>
  <dcterms:modified xsi:type="dcterms:W3CDTF">2025-06-09T04:03:08Z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EED2723BE9BE4DF9A0470539555E26E0_12</vt:lpwstr>
  </property>
</Properties>
</file>