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B564A1">
      <w:pPr>
        <w:spacing w:line="360" w:lineRule="auto"/>
        <w:ind w:firstLine="643" w:firstLineChars="200"/>
        <w:jc w:val="center"/>
        <w:outlineLvl w:val="1"/>
        <w:rPr>
          <w:b/>
          <w:sz w:val="32"/>
          <w:szCs w:val="32"/>
          <w:lang w:eastAsia="zh-CN"/>
        </w:rPr>
      </w:pPr>
      <w:bookmarkStart w:id="0" w:name="_Toc1814"/>
      <w:r>
        <w:rPr>
          <w:rFonts w:hint="eastAsia"/>
          <w:b/>
          <w:sz w:val="32"/>
          <w:szCs w:val="32"/>
          <w:lang w:eastAsia="zh-CN"/>
        </w:rPr>
        <w:t>开标一览表</w:t>
      </w:r>
      <w:bookmarkEnd w:id="0"/>
    </w:p>
    <w:p w14:paraId="43D07045">
      <w:pPr>
        <w:adjustRightInd w:val="0"/>
        <w:spacing w:line="360" w:lineRule="auto"/>
        <w:rPr>
          <w:sz w:val="21"/>
          <w:szCs w:val="21"/>
          <w:lang w:val="zh-CN" w:eastAsia="zh-CN"/>
        </w:rPr>
      </w:pPr>
      <w:r>
        <w:rPr>
          <w:rFonts w:hint="eastAsia"/>
          <w:sz w:val="21"/>
          <w:szCs w:val="21"/>
          <w:u w:val="single"/>
          <w:lang w:val="zh-CN" w:eastAsia="zh-CN"/>
        </w:rPr>
        <w:t xml:space="preserve">                           </w:t>
      </w:r>
      <w:r>
        <w:rPr>
          <w:rFonts w:hint="eastAsia"/>
          <w:sz w:val="21"/>
          <w:szCs w:val="21"/>
          <w:lang w:val="zh-CN" w:eastAsia="zh-CN"/>
        </w:rPr>
        <w:t>（采购人名称）：</w:t>
      </w:r>
    </w:p>
    <w:p w14:paraId="5C66AF2C">
      <w:pPr>
        <w:adjustRightInd w:val="0"/>
        <w:spacing w:line="360" w:lineRule="auto"/>
        <w:ind w:firstLine="420" w:firstLineChars="200"/>
        <w:rPr>
          <w:sz w:val="21"/>
          <w:szCs w:val="21"/>
          <w:lang w:val="zh-CN" w:eastAsia="zh-CN"/>
        </w:rPr>
      </w:pPr>
      <w:r>
        <w:rPr>
          <w:rFonts w:hint="eastAsia"/>
          <w:sz w:val="21"/>
          <w:szCs w:val="21"/>
          <w:lang w:val="zh-CN" w:eastAsia="zh-CN"/>
        </w:rPr>
        <w:t>我方已仔细研究了招标文件的全部内容，决定参加本项目投标。为此，我方郑重声明以下诸点，并负法律责任。</w:t>
      </w:r>
    </w:p>
    <w:tbl>
      <w:tblPr>
        <w:tblStyle w:val="6"/>
        <w:tblW w:w="85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5"/>
        <w:gridCol w:w="6502"/>
      </w:tblGrid>
      <w:tr w14:paraId="5591A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9" w:hRule="atLeast"/>
          <w:jc w:val="center"/>
        </w:trPr>
        <w:tc>
          <w:tcPr>
            <w:tcW w:w="2025" w:type="dxa"/>
            <w:vAlign w:val="center"/>
          </w:tcPr>
          <w:p w14:paraId="51CF8C77">
            <w:pPr>
              <w:pStyle w:val="3"/>
              <w:spacing w:line="360" w:lineRule="auto"/>
              <w:jc w:val="center"/>
              <w:rPr>
                <w:rFonts w:hAnsi="宋体"/>
                <w:b/>
                <w:sz w:val="21"/>
                <w:szCs w:val="21"/>
              </w:rPr>
            </w:pPr>
            <w:r>
              <w:rPr>
                <w:rFonts w:hint="eastAsia" w:hAnsi="宋体"/>
                <w:b/>
                <w:sz w:val="21"/>
                <w:szCs w:val="21"/>
              </w:rPr>
              <w:t>采购项目名称</w:t>
            </w:r>
          </w:p>
        </w:tc>
        <w:tc>
          <w:tcPr>
            <w:tcW w:w="6502" w:type="dxa"/>
            <w:vAlign w:val="center"/>
          </w:tcPr>
          <w:p w14:paraId="193C9269">
            <w:pPr>
              <w:pStyle w:val="3"/>
              <w:spacing w:line="360" w:lineRule="auto"/>
              <w:rPr>
                <w:rFonts w:hAnsi="宋体"/>
                <w:sz w:val="21"/>
                <w:szCs w:val="21"/>
                <w:u w:val="single"/>
                <w:lang w:eastAsia="zh-CN"/>
              </w:rPr>
            </w:pPr>
            <w:bookmarkStart w:id="1" w:name="_GoBack"/>
            <w:bookmarkEnd w:id="1"/>
          </w:p>
        </w:tc>
      </w:tr>
      <w:tr w14:paraId="46CF4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9" w:hRule="atLeast"/>
          <w:jc w:val="center"/>
        </w:trPr>
        <w:tc>
          <w:tcPr>
            <w:tcW w:w="2025" w:type="dxa"/>
            <w:vAlign w:val="center"/>
          </w:tcPr>
          <w:p w14:paraId="2CFA20FC">
            <w:pPr>
              <w:pStyle w:val="3"/>
              <w:spacing w:line="360" w:lineRule="auto"/>
              <w:jc w:val="center"/>
              <w:rPr>
                <w:rFonts w:hAnsi="宋体"/>
                <w:b/>
                <w:sz w:val="21"/>
                <w:szCs w:val="21"/>
              </w:rPr>
            </w:pPr>
            <w:r>
              <w:rPr>
                <w:rFonts w:hint="eastAsia" w:hAnsi="宋体"/>
                <w:b/>
                <w:sz w:val="21"/>
                <w:szCs w:val="21"/>
              </w:rPr>
              <w:t>投标总报价（元）</w:t>
            </w:r>
          </w:p>
        </w:tc>
        <w:tc>
          <w:tcPr>
            <w:tcW w:w="6502" w:type="dxa"/>
            <w:vAlign w:val="center"/>
          </w:tcPr>
          <w:p w14:paraId="077C9B40">
            <w:pPr>
              <w:pStyle w:val="3"/>
              <w:spacing w:line="360" w:lineRule="auto"/>
              <w:rPr>
                <w:rFonts w:hAnsi="宋体"/>
                <w:sz w:val="21"/>
                <w:szCs w:val="21"/>
                <w:u w:val="single"/>
              </w:rPr>
            </w:pPr>
            <w:r>
              <w:rPr>
                <w:rFonts w:hint="eastAsia" w:hAnsi="宋体"/>
                <w:sz w:val="21"/>
                <w:szCs w:val="21"/>
              </w:rPr>
              <w:t>大写：</w:t>
            </w:r>
          </w:p>
          <w:p w14:paraId="101DAFD6">
            <w:pPr>
              <w:pStyle w:val="3"/>
              <w:spacing w:line="360" w:lineRule="auto"/>
              <w:rPr>
                <w:rFonts w:hAnsi="宋体"/>
                <w:sz w:val="21"/>
                <w:szCs w:val="21"/>
                <w:u w:val="single"/>
              </w:rPr>
            </w:pPr>
            <w:r>
              <w:rPr>
                <w:rFonts w:hint="eastAsia" w:hAnsi="宋体"/>
                <w:sz w:val="21"/>
                <w:szCs w:val="21"/>
              </w:rPr>
              <w:t>小写：</w:t>
            </w:r>
          </w:p>
        </w:tc>
      </w:tr>
      <w:tr w14:paraId="1F610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" w:hRule="atLeast"/>
          <w:jc w:val="center"/>
        </w:trPr>
        <w:tc>
          <w:tcPr>
            <w:tcW w:w="2025" w:type="dxa"/>
            <w:vAlign w:val="center"/>
          </w:tcPr>
          <w:p w14:paraId="01DC2DD3">
            <w:pPr>
              <w:pStyle w:val="3"/>
              <w:spacing w:line="360" w:lineRule="auto"/>
              <w:jc w:val="center"/>
              <w:rPr>
                <w:rFonts w:hint="eastAsia" w:hAnsi="宋体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hAnsi="宋体"/>
                <w:b/>
                <w:sz w:val="21"/>
                <w:szCs w:val="21"/>
                <w:lang w:val="en-US" w:eastAsia="zh-CN"/>
              </w:rPr>
              <w:t>服务期限</w:t>
            </w:r>
          </w:p>
        </w:tc>
        <w:tc>
          <w:tcPr>
            <w:tcW w:w="6502" w:type="dxa"/>
            <w:vAlign w:val="center"/>
          </w:tcPr>
          <w:p w14:paraId="6D78ADAB">
            <w:pPr>
              <w:pStyle w:val="3"/>
              <w:spacing w:line="360" w:lineRule="auto"/>
              <w:rPr>
                <w:rFonts w:hint="eastAsia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</w:rPr>
              <w:t>项目实施工期要求</w:t>
            </w:r>
            <w:r>
              <w:rPr>
                <w:rFonts w:hint="eastAsia"/>
                <w:lang w:eastAsia="zh-CN"/>
              </w:rPr>
              <w:t>：自合同签订之日起，</w:t>
            </w:r>
            <w:r>
              <w:rPr>
                <w:rFonts w:hint="eastAsia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lang w:eastAsia="zh-CN"/>
              </w:rPr>
              <w:t>天内完成实施上线。</w:t>
            </w:r>
          </w:p>
        </w:tc>
      </w:tr>
      <w:tr w14:paraId="24A2D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" w:hRule="atLeast"/>
          <w:jc w:val="center"/>
        </w:trPr>
        <w:tc>
          <w:tcPr>
            <w:tcW w:w="2025" w:type="dxa"/>
            <w:vAlign w:val="center"/>
          </w:tcPr>
          <w:p w14:paraId="5988C631">
            <w:pPr>
              <w:pStyle w:val="3"/>
              <w:spacing w:line="360" w:lineRule="auto"/>
              <w:jc w:val="center"/>
              <w:rPr>
                <w:rFonts w:hAnsi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hAnsi="宋体"/>
                <w:b/>
                <w:sz w:val="21"/>
                <w:szCs w:val="21"/>
                <w:lang w:val="en-US" w:eastAsia="zh-CN"/>
              </w:rPr>
              <w:t>服务</w:t>
            </w:r>
            <w:r>
              <w:rPr>
                <w:rFonts w:hint="eastAsia" w:hAnsi="宋体"/>
                <w:b/>
                <w:sz w:val="21"/>
                <w:szCs w:val="21"/>
                <w:lang w:eastAsia="zh-CN"/>
              </w:rPr>
              <w:t>地点</w:t>
            </w:r>
          </w:p>
        </w:tc>
        <w:tc>
          <w:tcPr>
            <w:tcW w:w="6502" w:type="dxa"/>
            <w:vAlign w:val="center"/>
          </w:tcPr>
          <w:p w14:paraId="192F3036">
            <w:pPr>
              <w:pStyle w:val="3"/>
              <w:spacing w:line="360" w:lineRule="auto"/>
              <w:rPr>
                <w:rFonts w:hint="eastAsia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hAnsi="宋体"/>
                <w:sz w:val="21"/>
                <w:szCs w:val="21"/>
                <w:lang w:val="en-US" w:eastAsia="zh-CN"/>
              </w:rPr>
              <w:t>采购人指定地点</w:t>
            </w:r>
          </w:p>
        </w:tc>
      </w:tr>
      <w:tr w14:paraId="3F693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" w:hRule="atLeast"/>
          <w:jc w:val="center"/>
        </w:trPr>
        <w:tc>
          <w:tcPr>
            <w:tcW w:w="2025" w:type="dxa"/>
            <w:vAlign w:val="center"/>
          </w:tcPr>
          <w:p w14:paraId="540D8EC8">
            <w:pPr>
              <w:pStyle w:val="3"/>
              <w:spacing w:line="360" w:lineRule="auto"/>
              <w:jc w:val="center"/>
              <w:rPr>
                <w:rFonts w:hAnsi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hAnsi="宋体"/>
                <w:b/>
                <w:sz w:val="21"/>
                <w:szCs w:val="21"/>
                <w:lang w:eastAsia="zh-CN"/>
              </w:rPr>
              <w:t>保修年限、范围</w:t>
            </w:r>
          </w:p>
        </w:tc>
        <w:tc>
          <w:tcPr>
            <w:tcW w:w="6502" w:type="dxa"/>
            <w:vAlign w:val="center"/>
          </w:tcPr>
          <w:p w14:paraId="010BFC64">
            <w:pPr>
              <w:pStyle w:val="12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系统硬件部分，要求自项目终验合格后，免费提供</w:t>
            </w:r>
            <w:r>
              <w:rPr>
                <w:rFonts w:hint="eastAsia"/>
                <w:u w:val="single"/>
                <w:lang w:val="en-US" w:eastAsia="zh-CN"/>
              </w:rPr>
              <w:t xml:space="preserve">     </w:t>
            </w:r>
            <w:r>
              <w:rPr>
                <w:rFonts w:hint="eastAsia"/>
              </w:rPr>
              <w:t>年维保</w:t>
            </w:r>
            <w:r>
              <w:rPr>
                <w:rFonts w:hint="eastAsia"/>
                <w:lang w:eastAsia="zh-CN"/>
              </w:rPr>
              <w:t>。</w:t>
            </w:r>
          </w:p>
          <w:p w14:paraId="689DE7CB">
            <w:pPr>
              <w:pStyle w:val="12"/>
              <w:rPr>
                <w:rFonts w:hAnsi="宋体"/>
                <w:sz w:val="21"/>
                <w:szCs w:val="21"/>
              </w:rPr>
            </w:pPr>
            <w:r>
              <w:rPr>
                <w:rFonts w:hint="eastAsia"/>
              </w:rPr>
              <w:t>系统软件部分，要求自项目终验合格后，免费提供</w:t>
            </w:r>
            <w:r>
              <w:rPr>
                <w:rFonts w:hint="eastAsia"/>
                <w:u w:val="single"/>
                <w:lang w:val="en-US" w:eastAsia="zh-CN"/>
              </w:rPr>
              <w:t xml:space="preserve">     </w:t>
            </w:r>
            <w:r>
              <w:rPr>
                <w:rFonts w:hint="eastAsia"/>
              </w:rPr>
              <w:t>年维保</w:t>
            </w:r>
            <w:r>
              <w:rPr>
                <w:rFonts w:hint="eastAsia"/>
                <w:lang w:eastAsia="zh-CN"/>
              </w:rPr>
              <w:t>。</w:t>
            </w:r>
          </w:p>
        </w:tc>
      </w:tr>
      <w:tr w14:paraId="6733B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1" w:hRule="atLeast"/>
          <w:jc w:val="center"/>
        </w:trPr>
        <w:tc>
          <w:tcPr>
            <w:tcW w:w="2025" w:type="dxa"/>
            <w:vAlign w:val="center"/>
          </w:tcPr>
          <w:p w14:paraId="7C567489">
            <w:pPr>
              <w:pStyle w:val="3"/>
              <w:spacing w:line="360" w:lineRule="auto"/>
              <w:jc w:val="center"/>
              <w:rPr>
                <w:rFonts w:hAnsi="宋体"/>
                <w:b/>
                <w:sz w:val="21"/>
                <w:szCs w:val="21"/>
              </w:rPr>
            </w:pPr>
            <w:r>
              <w:rPr>
                <w:rFonts w:hint="eastAsia" w:hAnsi="宋体"/>
                <w:b/>
                <w:sz w:val="21"/>
                <w:szCs w:val="21"/>
              </w:rPr>
              <w:t>其他说明事项</w:t>
            </w:r>
          </w:p>
        </w:tc>
        <w:tc>
          <w:tcPr>
            <w:tcW w:w="6502" w:type="dxa"/>
            <w:vAlign w:val="center"/>
          </w:tcPr>
          <w:p w14:paraId="13683C16">
            <w:pPr>
              <w:pStyle w:val="3"/>
              <w:spacing w:line="360" w:lineRule="auto"/>
              <w:rPr>
                <w:rFonts w:hAnsi="宋体"/>
                <w:sz w:val="21"/>
                <w:szCs w:val="21"/>
                <w:u w:val="single"/>
              </w:rPr>
            </w:pPr>
          </w:p>
        </w:tc>
      </w:tr>
    </w:tbl>
    <w:p w14:paraId="1890A3D2">
      <w:pPr>
        <w:adjustRightInd w:val="0"/>
        <w:spacing w:line="360" w:lineRule="auto"/>
        <w:ind w:firstLine="420" w:firstLineChars="200"/>
        <w:rPr>
          <w:sz w:val="21"/>
          <w:szCs w:val="21"/>
          <w:lang w:val="zh-CN" w:eastAsia="zh-CN"/>
        </w:rPr>
      </w:pPr>
      <w:r>
        <w:rPr>
          <w:rFonts w:hint="eastAsia"/>
          <w:sz w:val="21"/>
          <w:szCs w:val="21"/>
          <w:lang w:val="zh-CN" w:eastAsia="zh-CN"/>
        </w:rPr>
        <w:t>1．我方承诺除商务和技术偏差表列出的偏差外，我方响应招标文件的全部要求。</w:t>
      </w:r>
    </w:p>
    <w:p w14:paraId="7764D21B">
      <w:pPr>
        <w:adjustRightInd w:val="0"/>
        <w:spacing w:line="360" w:lineRule="auto"/>
        <w:ind w:firstLine="420" w:firstLineChars="200"/>
        <w:rPr>
          <w:sz w:val="21"/>
          <w:szCs w:val="21"/>
          <w:lang w:val="zh-CN" w:eastAsia="zh-CN"/>
        </w:rPr>
      </w:pPr>
      <w:r>
        <w:rPr>
          <w:rFonts w:hint="eastAsia"/>
          <w:sz w:val="21"/>
          <w:szCs w:val="21"/>
          <w:lang w:val="zh-CN" w:eastAsia="zh-CN"/>
        </w:rPr>
        <w:t>2．我方承诺的投标有效期为投标截止之日起90日历天，且在投标有效期内不撤销投标文件。</w:t>
      </w:r>
    </w:p>
    <w:p w14:paraId="6E6062BD">
      <w:pPr>
        <w:adjustRightInd w:val="0"/>
        <w:spacing w:line="360" w:lineRule="auto"/>
        <w:ind w:firstLine="420" w:firstLineChars="200"/>
        <w:rPr>
          <w:sz w:val="21"/>
          <w:szCs w:val="21"/>
          <w:lang w:val="zh-CN" w:eastAsia="zh-CN"/>
        </w:rPr>
      </w:pPr>
      <w:r>
        <w:rPr>
          <w:rFonts w:hint="eastAsia"/>
          <w:sz w:val="21"/>
          <w:szCs w:val="21"/>
          <w:lang w:val="zh-CN" w:eastAsia="zh-CN"/>
        </w:rPr>
        <w:t>3．如我方中标，我方承诺：</w:t>
      </w:r>
    </w:p>
    <w:p w14:paraId="7983E27D">
      <w:pPr>
        <w:adjustRightInd w:val="0"/>
        <w:spacing w:line="360" w:lineRule="auto"/>
        <w:ind w:firstLine="420" w:firstLineChars="200"/>
        <w:rPr>
          <w:sz w:val="21"/>
          <w:szCs w:val="21"/>
          <w:lang w:val="zh-CN" w:eastAsia="zh-CN"/>
        </w:rPr>
      </w:pPr>
      <w:r>
        <w:rPr>
          <w:rFonts w:hint="eastAsia"/>
          <w:sz w:val="21"/>
          <w:szCs w:val="21"/>
          <w:lang w:val="zh-CN" w:eastAsia="zh-CN"/>
        </w:rPr>
        <w:t>（1）收到中标通知书后，在规定的期限内与采购人签订合同；</w:t>
      </w:r>
    </w:p>
    <w:p w14:paraId="7C3CE479">
      <w:pPr>
        <w:adjustRightInd w:val="0"/>
        <w:spacing w:line="360" w:lineRule="auto"/>
        <w:ind w:firstLine="420" w:firstLineChars="200"/>
        <w:rPr>
          <w:sz w:val="21"/>
          <w:szCs w:val="21"/>
          <w:lang w:val="zh-CN" w:eastAsia="zh-CN"/>
        </w:rPr>
      </w:pPr>
      <w:r>
        <w:rPr>
          <w:rFonts w:hint="eastAsia"/>
          <w:sz w:val="21"/>
          <w:szCs w:val="21"/>
          <w:lang w:val="zh-CN" w:eastAsia="zh-CN"/>
        </w:rPr>
        <w:t>（2）在签订合同时不向采购人提出附加条件；</w:t>
      </w:r>
    </w:p>
    <w:p w14:paraId="2DC0A7AC">
      <w:pPr>
        <w:adjustRightInd w:val="0"/>
        <w:spacing w:line="360" w:lineRule="auto"/>
        <w:ind w:firstLine="420" w:firstLineChars="200"/>
        <w:rPr>
          <w:sz w:val="21"/>
          <w:szCs w:val="21"/>
          <w:lang w:val="zh-CN" w:eastAsia="zh-CN"/>
        </w:rPr>
      </w:pPr>
      <w:r>
        <w:rPr>
          <w:rFonts w:hint="eastAsia"/>
          <w:sz w:val="21"/>
          <w:szCs w:val="21"/>
          <w:lang w:val="zh-CN" w:eastAsia="zh-CN"/>
        </w:rPr>
        <w:t>（3）在合同约定的期限内完成合同规定的全部义务。</w:t>
      </w:r>
    </w:p>
    <w:p w14:paraId="426A6D9C">
      <w:pPr>
        <w:adjustRightInd w:val="0"/>
        <w:spacing w:line="360" w:lineRule="auto"/>
        <w:ind w:firstLine="420" w:firstLineChars="200"/>
        <w:rPr>
          <w:sz w:val="21"/>
          <w:szCs w:val="21"/>
          <w:lang w:val="zh-CN" w:eastAsia="zh-CN"/>
        </w:rPr>
      </w:pPr>
    </w:p>
    <w:p w14:paraId="57E8E790">
      <w:pPr>
        <w:wordWrap w:val="0"/>
        <w:adjustRightInd w:val="0"/>
        <w:spacing w:line="360" w:lineRule="auto"/>
        <w:ind w:firstLine="420" w:firstLineChars="200"/>
        <w:jc w:val="right"/>
        <w:rPr>
          <w:sz w:val="21"/>
          <w:szCs w:val="21"/>
          <w:lang w:val="zh-CN" w:eastAsia="zh-CN"/>
        </w:rPr>
      </w:pPr>
      <w:r>
        <w:rPr>
          <w:rFonts w:hint="eastAsia"/>
          <w:sz w:val="21"/>
          <w:szCs w:val="21"/>
          <w:lang w:val="zh-CN" w:eastAsia="zh-CN"/>
        </w:rPr>
        <w:t>供应商：</w:t>
      </w:r>
      <w:r>
        <w:rPr>
          <w:rFonts w:hint="eastAsia"/>
          <w:sz w:val="21"/>
          <w:szCs w:val="21"/>
          <w:u w:val="single"/>
          <w:lang w:val="zh-CN" w:eastAsia="zh-CN"/>
        </w:rPr>
        <w:t xml:space="preserve">                                        </w:t>
      </w:r>
      <w:r>
        <w:rPr>
          <w:rFonts w:hint="eastAsia"/>
          <w:sz w:val="21"/>
          <w:szCs w:val="21"/>
          <w:lang w:val="zh-CN" w:eastAsia="zh-CN"/>
        </w:rPr>
        <w:t>（盖单位公章）</w:t>
      </w:r>
    </w:p>
    <w:p w14:paraId="5E31BC95">
      <w:pPr>
        <w:adjustRightInd w:val="0"/>
        <w:spacing w:line="360" w:lineRule="auto"/>
        <w:ind w:firstLine="420" w:firstLineChars="200"/>
        <w:jc w:val="right"/>
        <w:rPr>
          <w:sz w:val="21"/>
          <w:szCs w:val="21"/>
          <w:lang w:val="zh-CN" w:eastAsia="zh-CN"/>
        </w:rPr>
      </w:pPr>
      <w:r>
        <w:rPr>
          <w:rFonts w:hint="eastAsia"/>
          <w:sz w:val="21"/>
          <w:szCs w:val="21"/>
          <w:lang w:val="zh-CN" w:eastAsia="zh-CN"/>
        </w:rPr>
        <w:t>法定代表人（单位负责人）或被授权人：</w:t>
      </w:r>
      <w:r>
        <w:rPr>
          <w:rFonts w:hint="eastAsia"/>
          <w:sz w:val="21"/>
          <w:szCs w:val="21"/>
          <w:u w:val="single"/>
          <w:lang w:val="zh-CN" w:eastAsia="zh-CN"/>
        </w:rPr>
        <w:t xml:space="preserve">        </w:t>
      </w:r>
      <w:r>
        <w:rPr>
          <w:rFonts w:hint="eastAsia"/>
          <w:sz w:val="21"/>
          <w:szCs w:val="21"/>
          <w:lang w:val="zh-CN" w:eastAsia="zh-CN"/>
        </w:rPr>
        <w:t>（签字或盖章）</w:t>
      </w:r>
    </w:p>
    <w:p w14:paraId="3394D378">
      <w:pPr>
        <w:wordWrap w:val="0"/>
        <w:adjustRightInd w:val="0"/>
        <w:spacing w:line="360" w:lineRule="auto"/>
        <w:ind w:firstLine="420" w:firstLineChars="200"/>
        <w:jc w:val="right"/>
        <w:rPr>
          <w:sz w:val="21"/>
          <w:szCs w:val="21"/>
          <w:lang w:val="zh-CN" w:eastAsia="zh-CN"/>
        </w:rPr>
      </w:pPr>
      <w:r>
        <w:rPr>
          <w:rFonts w:hint="eastAsia"/>
          <w:sz w:val="21"/>
          <w:szCs w:val="21"/>
          <w:lang w:val="zh-CN" w:eastAsia="zh-CN"/>
        </w:rPr>
        <w:t>联系地址：</w:t>
      </w:r>
      <w:r>
        <w:rPr>
          <w:rFonts w:hint="eastAsia"/>
          <w:sz w:val="21"/>
          <w:szCs w:val="21"/>
          <w:u w:val="single"/>
          <w:lang w:val="zh-CN" w:eastAsia="zh-CN"/>
        </w:rPr>
        <w:t xml:space="preserve">                                                    </w:t>
      </w:r>
    </w:p>
    <w:p w14:paraId="2DBA8CF8">
      <w:pPr>
        <w:wordWrap w:val="0"/>
        <w:adjustRightInd w:val="0"/>
        <w:spacing w:line="360" w:lineRule="auto"/>
        <w:ind w:firstLine="420" w:firstLineChars="200"/>
        <w:jc w:val="right"/>
        <w:rPr>
          <w:sz w:val="21"/>
          <w:szCs w:val="21"/>
          <w:lang w:val="zh-CN" w:eastAsia="zh-CN"/>
        </w:rPr>
      </w:pPr>
      <w:r>
        <w:rPr>
          <w:rFonts w:hint="eastAsia"/>
          <w:sz w:val="21"/>
          <w:szCs w:val="21"/>
          <w:lang w:val="zh-CN" w:eastAsia="zh-CN"/>
        </w:rPr>
        <w:t>联系电话：</w:t>
      </w:r>
      <w:r>
        <w:rPr>
          <w:rFonts w:hint="eastAsia"/>
          <w:sz w:val="21"/>
          <w:szCs w:val="21"/>
          <w:u w:val="single"/>
          <w:lang w:val="zh-CN" w:eastAsia="zh-CN"/>
        </w:rPr>
        <w:t xml:space="preserve">                                                    </w:t>
      </w:r>
    </w:p>
    <w:p w14:paraId="41AED064">
      <w:pPr>
        <w:adjustRightInd w:val="0"/>
        <w:spacing w:line="360" w:lineRule="auto"/>
        <w:ind w:firstLine="5250" w:firstLineChars="2500"/>
        <w:jc w:val="right"/>
        <w:rPr>
          <w:sz w:val="21"/>
          <w:szCs w:val="21"/>
          <w:lang w:val="zh-CN"/>
        </w:rPr>
      </w:pPr>
      <w:r>
        <w:rPr>
          <w:rFonts w:hint="eastAsia"/>
          <w:sz w:val="21"/>
          <w:szCs w:val="21"/>
          <w:lang w:val="zh-CN"/>
        </w:rPr>
        <w:t>年    月    日</w:t>
      </w:r>
    </w:p>
    <w:p w14:paraId="6FF3AA79">
      <w:pPr>
        <w:rPr>
          <w:szCs w:val="21"/>
          <w:lang w:eastAsia="zh-CN"/>
        </w:rPr>
      </w:pPr>
      <w:r>
        <w:rPr>
          <w:szCs w:val="21"/>
          <w:lang w:val="zh-CN"/>
        </w:rPr>
        <w:br w:type="page"/>
      </w:r>
    </w:p>
    <w:p w14:paraId="3D562E1F">
      <w:pPr>
        <w:spacing w:line="360" w:lineRule="auto"/>
        <w:jc w:val="center"/>
        <w:rPr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报价明细表</w:t>
      </w:r>
    </w:p>
    <w:p w14:paraId="21037E08">
      <w:pPr>
        <w:spacing w:line="360" w:lineRule="auto"/>
        <w:jc w:val="center"/>
        <w:rPr>
          <w:b/>
          <w:sz w:val="32"/>
          <w:szCs w:val="32"/>
          <w:lang w:eastAsia="zh-CN"/>
        </w:rPr>
      </w:pPr>
    </w:p>
    <w:p w14:paraId="430A1495">
      <w:pPr>
        <w:spacing w:line="360" w:lineRule="auto"/>
        <w:jc w:val="center"/>
        <w:rPr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（需列明本项目报价组成明细及内容，格式及内容自拟）</w:t>
      </w:r>
    </w:p>
    <w:p w14:paraId="5CB43896">
      <w:pPr>
        <w:rPr>
          <w:lang w:eastAsia="zh-CN"/>
        </w:rPr>
      </w:pPr>
    </w:p>
    <w:p w14:paraId="5258B466">
      <w:pPr>
        <w:pStyle w:val="2"/>
        <w:rPr>
          <w:lang w:eastAsia="zh-CN"/>
        </w:rPr>
      </w:pPr>
    </w:p>
    <w:p w14:paraId="3F5EEEC4">
      <w:pPr>
        <w:rPr>
          <w:lang w:eastAsia="zh-CN"/>
        </w:rPr>
      </w:pPr>
    </w:p>
    <w:p w14:paraId="6B5EDECF">
      <w:pPr>
        <w:pStyle w:val="2"/>
        <w:rPr>
          <w:lang w:eastAsia="zh-CN"/>
        </w:rPr>
      </w:pPr>
    </w:p>
    <w:p w14:paraId="2A4E5F0F">
      <w:pPr>
        <w:rPr>
          <w:lang w:eastAsia="zh-CN"/>
        </w:rPr>
      </w:pPr>
    </w:p>
    <w:p w14:paraId="77D05306">
      <w:pPr>
        <w:pStyle w:val="2"/>
        <w:rPr>
          <w:lang w:eastAsia="zh-CN"/>
        </w:rPr>
      </w:pPr>
    </w:p>
    <w:p w14:paraId="1348F60C">
      <w:pPr>
        <w:rPr>
          <w:lang w:eastAsia="zh-CN"/>
        </w:rPr>
      </w:pPr>
    </w:p>
    <w:p w14:paraId="390B7805">
      <w:pPr>
        <w:pStyle w:val="2"/>
        <w:rPr>
          <w:lang w:eastAsia="zh-CN"/>
        </w:rPr>
      </w:pPr>
    </w:p>
    <w:p w14:paraId="22EAB755">
      <w:pPr>
        <w:rPr>
          <w:lang w:eastAsia="zh-CN"/>
        </w:rPr>
      </w:pPr>
    </w:p>
    <w:p w14:paraId="3C803E14">
      <w:pPr>
        <w:pStyle w:val="2"/>
        <w:rPr>
          <w:lang w:eastAsia="zh-CN"/>
        </w:rPr>
      </w:pPr>
    </w:p>
    <w:p w14:paraId="3B722B4F">
      <w:pPr>
        <w:rPr>
          <w:lang w:eastAsia="zh-CN"/>
        </w:rPr>
      </w:pPr>
    </w:p>
    <w:p w14:paraId="536BC6A4">
      <w:pPr>
        <w:pStyle w:val="2"/>
        <w:rPr>
          <w:lang w:eastAsia="zh-CN"/>
        </w:rPr>
      </w:pPr>
    </w:p>
    <w:p w14:paraId="4D54D869">
      <w:pPr>
        <w:pStyle w:val="2"/>
        <w:rPr>
          <w:szCs w:val="21"/>
          <w:lang w:eastAsia="zh-CN"/>
        </w:rPr>
      </w:pPr>
    </w:p>
    <w:p w14:paraId="7C971379">
      <w:pPr>
        <w:adjustRightInd w:val="0"/>
        <w:spacing w:line="360" w:lineRule="auto"/>
        <w:ind w:firstLine="440" w:firstLineChars="200"/>
        <w:jc w:val="right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供应商：</w:t>
      </w:r>
      <w:r>
        <w:rPr>
          <w:rFonts w:hint="eastAsia"/>
          <w:szCs w:val="21"/>
          <w:u w:val="single"/>
          <w:lang w:val="zh-CN" w:eastAsia="zh-CN"/>
        </w:rPr>
        <w:t xml:space="preserve">                                        </w:t>
      </w:r>
      <w:r>
        <w:rPr>
          <w:rFonts w:hint="eastAsia"/>
          <w:szCs w:val="21"/>
          <w:lang w:val="zh-CN" w:eastAsia="zh-CN"/>
        </w:rPr>
        <w:t>（盖单位公章）</w:t>
      </w:r>
    </w:p>
    <w:p w14:paraId="0EDBCE8B">
      <w:pPr>
        <w:adjustRightInd w:val="0"/>
        <w:spacing w:line="360" w:lineRule="auto"/>
        <w:ind w:firstLine="440" w:firstLineChars="200"/>
        <w:jc w:val="right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法定代表人（单位负责人）或被授权人：</w:t>
      </w:r>
      <w:r>
        <w:rPr>
          <w:rFonts w:hint="eastAsia"/>
          <w:szCs w:val="21"/>
          <w:u w:val="single"/>
          <w:lang w:val="zh-CN" w:eastAsia="zh-CN"/>
        </w:rPr>
        <w:t xml:space="preserve">        </w:t>
      </w:r>
      <w:r>
        <w:rPr>
          <w:rFonts w:hint="eastAsia"/>
          <w:szCs w:val="21"/>
          <w:lang w:val="zh-CN" w:eastAsia="zh-CN"/>
        </w:rPr>
        <w:t>（签字或盖章）</w:t>
      </w:r>
    </w:p>
    <w:p w14:paraId="46BD037B">
      <w:pPr>
        <w:adjustRightInd w:val="0"/>
        <w:spacing w:line="360" w:lineRule="auto"/>
        <w:ind w:firstLine="5500" w:firstLineChars="2500"/>
        <w:jc w:val="right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年    月    日</w:t>
      </w:r>
    </w:p>
    <w:p w14:paraId="615114B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DFA"/>
    <w:rsid w:val="00077156"/>
    <w:rsid w:val="00541B84"/>
    <w:rsid w:val="006C72A7"/>
    <w:rsid w:val="008A6DFA"/>
    <w:rsid w:val="00AF1D5B"/>
    <w:rsid w:val="2AAD6252"/>
    <w:rsid w:val="423544BC"/>
    <w:rsid w:val="46EF5FC2"/>
    <w:rsid w:val="61835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kern w:val="0"/>
      <w:sz w:val="22"/>
      <w:szCs w:val="22"/>
      <w:lang w:val="en-US" w:eastAsia="en-US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0"/>
    <w:qFormat/>
    <w:uiPriority w:val="1"/>
    <w:pPr>
      <w:ind w:left="490"/>
    </w:pPr>
    <w:rPr>
      <w:sz w:val="19"/>
      <w:szCs w:val="19"/>
    </w:rPr>
  </w:style>
  <w:style w:type="paragraph" w:styleId="3">
    <w:name w:val="Plain Text"/>
    <w:basedOn w:val="1"/>
    <w:link w:val="11"/>
    <w:qFormat/>
    <w:uiPriority w:val="99"/>
    <w:rPr>
      <w:rFonts w:hAnsi="Courier New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hAnsiTheme="minorHAnsi" w:eastAsiaTheme="minorEastAsia" w:cstheme="minorBidi"/>
      <w:kern w:val="2"/>
      <w:sz w:val="18"/>
      <w:szCs w:val="18"/>
      <w:lang w:eastAsia="zh-CN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eastAsia="zh-CN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uiPriority w:val="99"/>
    <w:rPr>
      <w:sz w:val="18"/>
      <w:szCs w:val="18"/>
    </w:rPr>
  </w:style>
  <w:style w:type="character" w:customStyle="1" w:styleId="10">
    <w:name w:val="正文文本 Char"/>
    <w:basedOn w:val="7"/>
    <w:link w:val="2"/>
    <w:qFormat/>
    <w:uiPriority w:val="1"/>
    <w:rPr>
      <w:rFonts w:ascii="宋体" w:hAnsi="宋体" w:eastAsia="宋体" w:cs="宋体"/>
      <w:kern w:val="0"/>
      <w:sz w:val="19"/>
      <w:szCs w:val="19"/>
      <w:lang w:eastAsia="en-US"/>
    </w:rPr>
  </w:style>
  <w:style w:type="character" w:customStyle="1" w:styleId="11">
    <w:name w:val="纯文本 Char"/>
    <w:basedOn w:val="7"/>
    <w:link w:val="3"/>
    <w:qFormat/>
    <w:uiPriority w:val="99"/>
    <w:rPr>
      <w:rFonts w:ascii="宋体" w:hAnsi="Courier New" w:eastAsia="宋体" w:cs="宋体"/>
      <w:kern w:val="0"/>
      <w:sz w:val="22"/>
      <w:lang w:eastAsia="en-US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2</Pages>
  <Words>477</Words>
  <Characters>478</Characters>
  <Lines>5</Lines>
  <Paragraphs>1</Paragraphs>
  <TotalTime>0</TotalTime>
  <ScaleCrop>false</ScaleCrop>
  <LinksUpToDate>false</LinksUpToDate>
  <CharactersWithSpaces>735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2024-10-21T03:47:00Z</dcterms:created>
  <dc:creator>Windows 用户</dc:creator>
  <cp:lastModifiedBy>潘乐</cp:lastModifiedBy>
  <dcterms:modified xsi:type="dcterms:W3CDTF">2025-06-30T01:52:45Z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eyJoZGlkIjoiOTM1ZDU5YWY2YWFhNzJlYjNjNTY5ZDQwNTAzNWEwYmMiLCJ1c2VySWQiOiIxNDYyMTI5MzQyIn0=</vt:lpwstr>
  </property>
  <property fmtid="{D5CDD505-2E9C-101B-9397-08002B2CF9AE}" pid="3" name="KSOProductBuildVer">
    <vt:lpwstr>2052-12.1.0.21541</vt:lpwstr>
  </property>
  <property fmtid="{D5CDD505-2E9C-101B-9397-08002B2CF9AE}" pid="4" name="ICV">
    <vt:lpwstr>42BD7223C5FF41FC8FEF2F758E3F3731_12</vt:lpwstr>
  </property>
</Properties>
</file>