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F02E5">
      <w:pPr>
        <w:spacing w:line="360" w:lineRule="auto"/>
        <w:jc w:val="center"/>
        <w:rPr>
          <w:rFonts w:ascii="仿宋" w:hAnsi="仿宋" w:eastAsia="仿宋" w:cs="仿宋"/>
          <w:bCs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2"/>
          <w:highlight w:val="none"/>
        </w:rPr>
        <w:t>业绩统计表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2542"/>
        <w:gridCol w:w="1660"/>
        <w:gridCol w:w="2099"/>
        <w:gridCol w:w="1432"/>
      </w:tblGrid>
      <w:tr w14:paraId="48CF9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664ED67E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91" w:type="pct"/>
            <w:vAlign w:val="center"/>
          </w:tcPr>
          <w:p w14:paraId="79878EAA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甲方名称</w:t>
            </w:r>
          </w:p>
        </w:tc>
        <w:tc>
          <w:tcPr>
            <w:tcW w:w="974" w:type="pct"/>
            <w:vAlign w:val="center"/>
          </w:tcPr>
          <w:p w14:paraId="6079095D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业绩名称</w:t>
            </w:r>
          </w:p>
        </w:tc>
        <w:tc>
          <w:tcPr>
            <w:tcW w:w="1231" w:type="pct"/>
            <w:vAlign w:val="center"/>
          </w:tcPr>
          <w:p w14:paraId="1E692D7F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执行时间</w:t>
            </w:r>
          </w:p>
        </w:tc>
        <w:tc>
          <w:tcPr>
            <w:tcW w:w="840" w:type="pct"/>
            <w:vAlign w:val="center"/>
          </w:tcPr>
          <w:p w14:paraId="44032C84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5D95C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5E589843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07D63B5A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40AFAC9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2E7CB582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014C0CDB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15E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56B68CAC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343F747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01637B68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6082028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76A79BEE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B282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3E9F5CF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02BDF547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4C776934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1C0BC384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0A585E59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85B4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4DD63FDB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2F5C97FD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0E3FA02D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39F09AF7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5E75CD8B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5010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11142576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4CEDE3FA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5D4FCBEE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594F48B2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51A4A95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03A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033B42B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137ACE22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6942A08E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3C164CE4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3E90907C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A83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461" w:type="pct"/>
            <w:vAlign w:val="center"/>
          </w:tcPr>
          <w:p w14:paraId="672C99C0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35134B2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40368F9A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082FD387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2DD28795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712C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461" w:type="pct"/>
            <w:vAlign w:val="center"/>
          </w:tcPr>
          <w:p w14:paraId="50A133A3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91" w:type="pct"/>
            <w:vAlign w:val="center"/>
          </w:tcPr>
          <w:p w14:paraId="5346C97C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974" w:type="pct"/>
            <w:vAlign w:val="center"/>
          </w:tcPr>
          <w:p w14:paraId="5DAC741C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31" w:type="pct"/>
            <w:vAlign w:val="center"/>
          </w:tcPr>
          <w:p w14:paraId="3BEF3CC0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40" w:type="pct"/>
            <w:vAlign w:val="center"/>
          </w:tcPr>
          <w:p w14:paraId="63FA5EC6">
            <w:pPr>
              <w:keepNext/>
              <w:keepLines/>
              <w:widowControl w:val="0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681C621">
      <w:pPr>
        <w:keepNext/>
        <w:keepLines/>
        <w:rPr>
          <w:rFonts w:ascii="仿宋" w:hAnsi="仿宋" w:eastAsia="仿宋" w:cs="仿宋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注：本表后附相关业绩证明材料。</w:t>
      </w:r>
    </w:p>
    <w:p w14:paraId="7B9ABADF">
      <w:pPr>
        <w:rPr>
          <w:rFonts w:ascii="仿宋" w:hAnsi="仿宋" w:eastAsia="仿宋" w:cs="仿宋"/>
          <w:b/>
          <w:color w:val="auto"/>
          <w:sz w:val="24"/>
          <w:highlight w:val="none"/>
          <w:lang w:eastAsia="zh-CN"/>
        </w:rPr>
      </w:pPr>
    </w:p>
    <w:p w14:paraId="7A0009E0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供应商名称(公章)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（盖章）</w:t>
      </w:r>
    </w:p>
    <w:p w14:paraId="6E87C2CB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</w:t>
      </w:r>
    </w:p>
    <w:p w14:paraId="6948DFA7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（签字或盖章）</w:t>
      </w:r>
    </w:p>
    <w:p w14:paraId="071F6AB3"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6EC0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annotation reference"/>
    <w:basedOn w:val="5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To  encounter</cp:lastModifiedBy>
  <dcterms:modified xsi:type="dcterms:W3CDTF">2025-06-05T02:18:26Z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eyJoZGlkIjoiZmY2MGE3NzI4MDUwMzliYjZjYmMzZmQ4N2QwMWY5ZmQiLCJ1c2VySWQiOiIxMTk3NzI3MDgzIn0=</vt:lpwstr>
  </property>
  <property fmtid="{D5CDD505-2E9C-101B-9397-08002B2CF9AE}" pid="4" name="ICV">
    <vt:lpwstr>581E5B70EC114826B2F53888CA6E7CE3_12</vt:lpwstr>
  </property>
</Properties>
</file>