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31F86">
      <w:pPr>
        <w:spacing w:line="360" w:lineRule="auto"/>
        <w:jc w:val="center"/>
        <w:rPr>
          <w:rFonts w:ascii="仿宋" w:hAnsi="仿宋" w:eastAsia="仿宋" w:cs="仿宋"/>
          <w:color w:val="auto"/>
          <w:sz w:val="32"/>
          <w:szCs w:val="32"/>
          <w:highlight w:val="none"/>
          <w:shd w:val="clear" w:color="auto" w:fill="FFFFFF"/>
          <w:lang w:eastAsia="zh-CN"/>
        </w:rPr>
      </w:pPr>
      <w:r>
        <w:rPr>
          <w:rFonts w:hint="eastAsia" w:ascii="仿宋" w:hAnsi="仿宋" w:eastAsia="仿宋" w:cs="仿宋"/>
          <w:color w:val="auto"/>
          <w:sz w:val="32"/>
          <w:szCs w:val="32"/>
          <w:highlight w:val="none"/>
          <w:shd w:val="clear" w:color="auto" w:fill="FFFFFF"/>
          <w:lang w:eastAsia="zh-CN"/>
        </w:rPr>
        <w:t>已标价工程量清单</w:t>
      </w:r>
    </w:p>
    <w:tbl>
      <w:tblPr>
        <w:tblStyle w:val="10"/>
        <w:tblpPr w:leftFromText="180" w:rightFromText="180" w:vertAnchor="text" w:horzAnchor="page" w:tblpX="1616" w:tblpY="436"/>
        <w:tblOverlap w:val="never"/>
        <w:tblW w:w="8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09"/>
        <w:gridCol w:w="6258"/>
      </w:tblGrid>
      <w:tr w14:paraId="3A750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2609" w:type="dxa"/>
            <w:vAlign w:val="center"/>
          </w:tcPr>
          <w:p w14:paraId="78AD126C">
            <w:pPr>
              <w:jc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rPr>
              <w:t>项目名称</w:t>
            </w:r>
          </w:p>
        </w:tc>
        <w:tc>
          <w:tcPr>
            <w:tcW w:w="6258" w:type="dxa"/>
            <w:vAlign w:val="center"/>
          </w:tcPr>
          <w:p w14:paraId="22A8A2A9">
            <w:pPr>
              <w:jc w:val="center"/>
              <w:rPr>
                <w:rFonts w:ascii="仿宋" w:hAnsi="仿宋" w:eastAsia="仿宋" w:cs="仿宋"/>
                <w:color w:val="auto"/>
                <w:sz w:val="24"/>
                <w:szCs w:val="24"/>
                <w:highlight w:val="none"/>
              </w:rPr>
            </w:pPr>
          </w:p>
        </w:tc>
      </w:tr>
      <w:tr w14:paraId="313D5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2609" w:type="dxa"/>
            <w:vAlign w:val="center"/>
          </w:tcPr>
          <w:p w14:paraId="36361F62">
            <w:pPr>
              <w:jc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rPr>
              <w:t>项目编号</w:t>
            </w:r>
          </w:p>
        </w:tc>
        <w:tc>
          <w:tcPr>
            <w:tcW w:w="6258" w:type="dxa"/>
            <w:vAlign w:val="center"/>
          </w:tcPr>
          <w:p w14:paraId="555ECF23">
            <w:pPr>
              <w:jc w:val="center"/>
              <w:rPr>
                <w:rFonts w:ascii="仿宋" w:hAnsi="仿宋" w:eastAsia="仿宋" w:cs="仿宋"/>
                <w:color w:val="auto"/>
                <w:sz w:val="24"/>
                <w:szCs w:val="24"/>
                <w:highlight w:val="none"/>
              </w:rPr>
            </w:pPr>
          </w:p>
        </w:tc>
      </w:tr>
      <w:tr w14:paraId="4438F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2609" w:type="dxa"/>
            <w:vAlign w:val="center"/>
          </w:tcPr>
          <w:p w14:paraId="196862AA">
            <w:pPr>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设备采购及安装部分金额</w:t>
            </w:r>
          </w:p>
        </w:tc>
        <w:tc>
          <w:tcPr>
            <w:tcW w:w="6258" w:type="dxa"/>
            <w:vAlign w:val="center"/>
          </w:tcPr>
          <w:p w14:paraId="549DC91B">
            <w:pPr>
              <w:rPr>
                <w:rFonts w:ascii="仿宋" w:hAnsi="仿宋" w:eastAsia="仿宋" w:cs="仿宋"/>
                <w:color w:val="auto"/>
                <w:sz w:val="24"/>
                <w:szCs w:val="24"/>
                <w:highlight w:val="none"/>
                <w:lang w:eastAsia="zh-CN"/>
              </w:rPr>
            </w:pPr>
          </w:p>
        </w:tc>
      </w:tr>
      <w:tr w14:paraId="7B822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2609" w:type="dxa"/>
            <w:vAlign w:val="center"/>
          </w:tcPr>
          <w:p w14:paraId="58719E40">
            <w:pPr>
              <w:jc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装饰装修部分金额</w:t>
            </w:r>
          </w:p>
        </w:tc>
        <w:tc>
          <w:tcPr>
            <w:tcW w:w="6258" w:type="dxa"/>
            <w:vAlign w:val="center"/>
          </w:tcPr>
          <w:p w14:paraId="19D0D4D8">
            <w:pPr>
              <w:rPr>
                <w:rFonts w:ascii="仿宋" w:hAnsi="仿宋" w:eastAsia="仿宋" w:cs="仿宋"/>
                <w:color w:val="auto"/>
                <w:sz w:val="24"/>
                <w:szCs w:val="24"/>
                <w:highlight w:val="none"/>
              </w:rPr>
            </w:pPr>
          </w:p>
        </w:tc>
      </w:tr>
      <w:tr w14:paraId="1C948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2609" w:type="dxa"/>
            <w:vAlign w:val="center"/>
          </w:tcPr>
          <w:p w14:paraId="4A820036">
            <w:pPr>
              <w:jc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磋商总</w:t>
            </w:r>
            <w:r>
              <w:rPr>
                <w:rFonts w:hint="eastAsia" w:ascii="仿宋" w:hAnsi="仿宋" w:eastAsia="仿宋" w:cs="仿宋"/>
                <w:color w:val="auto"/>
                <w:sz w:val="22"/>
                <w:szCs w:val="22"/>
                <w:highlight w:val="none"/>
              </w:rPr>
              <w:t>报价</w:t>
            </w:r>
          </w:p>
          <w:p w14:paraId="784F010A">
            <w:pPr>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rPr>
              <w:t>（元）</w:t>
            </w:r>
          </w:p>
        </w:tc>
        <w:tc>
          <w:tcPr>
            <w:tcW w:w="6258" w:type="dxa"/>
            <w:vAlign w:val="center"/>
          </w:tcPr>
          <w:p w14:paraId="09E7CC48">
            <w:pPr>
              <w:rPr>
                <w:rFonts w:ascii="仿宋" w:hAnsi="仿宋" w:eastAsia="仿宋" w:cs="仿宋"/>
                <w:color w:val="auto"/>
                <w:sz w:val="24"/>
                <w:szCs w:val="24"/>
                <w:highlight w:val="none"/>
              </w:rPr>
            </w:pPr>
          </w:p>
        </w:tc>
      </w:tr>
    </w:tbl>
    <w:p w14:paraId="09D144CE">
      <w:pPr>
        <w:rPr>
          <w:color w:val="auto"/>
          <w:highlight w:val="none"/>
        </w:rPr>
      </w:pPr>
    </w:p>
    <w:p w14:paraId="3C4952C0">
      <w:pP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注：磋商总报价为设备采购及安装部分金额与装饰装修部分金额相加之和；</w:t>
      </w:r>
    </w:p>
    <w:p w14:paraId="63F86744">
      <w:pPr>
        <w:rPr>
          <w:color w:val="auto"/>
          <w:highlight w:val="none"/>
          <w:lang w:eastAsia="zh-CN"/>
        </w:rPr>
      </w:pPr>
    </w:p>
    <w:p w14:paraId="4B9E7B89">
      <w:pPr>
        <w:pStyle w:val="2"/>
        <w:spacing w:before="0"/>
        <w:rPr>
          <w:rFonts w:ascii="仿宋" w:hAnsi="仿宋" w:eastAsia="仿宋" w:cs="仿宋"/>
          <w:color w:val="auto"/>
          <w:sz w:val="20"/>
          <w:szCs w:val="20"/>
          <w:highlight w:val="none"/>
          <w:lang w:eastAsia="zh-CN"/>
        </w:rPr>
      </w:pPr>
      <w:r>
        <w:rPr>
          <w:rFonts w:hint="eastAsia" w:ascii="仿宋" w:hAnsi="仿宋" w:eastAsia="仿宋" w:cs="仿宋"/>
          <w:b/>
          <w:bCs w:val="0"/>
          <w:color w:val="auto"/>
          <w:sz w:val="20"/>
          <w:szCs w:val="20"/>
          <w:highlight w:val="none"/>
          <w:lang w:eastAsia="zh-CN"/>
        </w:rPr>
        <w:t>1、设备采购及安装</w:t>
      </w:r>
    </w:p>
    <w:tbl>
      <w:tblPr>
        <w:tblStyle w:val="10"/>
        <w:tblW w:w="9140" w:type="dxa"/>
        <w:tblInd w:w="98" w:type="dxa"/>
        <w:tblLayout w:type="autofit"/>
        <w:tblCellMar>
          <w:top w:w="0" w:type="dxa"/>
          <w:left w:w="108" w:type="dxa"/>
          <w:bottom w:w="0" w:type="dxa"/>
          <w:right w:w="108" w:type="dxa"/>
        </w:tblCellMar>
      </w:tblPr>
      <w:tblGrid>
        <w:gridCol w:w="541"/>
        <w:gridCol w:w="1626"/>
        <w:gridCol w:w="3969"/>
        <w:gridCol w:w="714"/>
        <w:gridCol w:w="652"/>
        <w:gridCol w:w="819"/>
        <w:gridCol w:w="819"/>
      </w:tblGrid>
      <w:tr w14:paraId="31CB2249">
        <w:tblPrEx>
          <w:tblCellMar>
            <w:top w:w="0" w:type="dxa"/>
            <w:left w:w="108" w:type="dxa"/>
            <w:bottom w:w="0" w:type="dxa"/>
            <w:right w:w="108" w:type="dxa"/>
          </w:tblCellMar>
        </w:tblPrEx>
        <w:trPr>
          <w:trHeight w:val="787"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19F61CD3">
            <w:pPr>
              <w:spacing w:line="360" w:lineRule="auto"/>
              <w:jc w:val="center"/>
              <w:textAlignment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eastAsia="zh-CN" w:bidi="ar"/>
              </w:rPr>
              <w:t>序号</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11BC8D44">
            <w:pPr>
              <w:spacing w:line="360" w:lineRule="auto"/>
              <w:jc w:val="center"/>
              <w:textAlignment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eastAsia="zh-CN" w:bidi="ar"/>
              </w:rPr>
              <w:t>设备、材料名称</w:t>
            </w:r>
          </w:p>
        </w:tc>
        <w:tc>
          <w:tcPr>
            <w:tcW w:w="3969" w:type="dxa"/>
            <w:tcBorders>
              <w:top w:val="single" w:color="000000" w:sz="4" w:space="0"/>
              <w:left w:val="single" w:color="000000" w:sz="4" w:space="0"/>
              <w:bottom w:val="single" w:color="000000" w:sz="4" w:space="0"/>
              <w:right w:val="single" w:color="000000" w:sz="4" w:space="0"/>
            </w:tcBorders>
            <w:vAlign w:val="center"/>
          </w:tcPr>
          <w:p w14:paraId="09842F8A">
            <w:pPr>
              <w:spacing w:line="360" w:lineRule="auto"/>
              <w:jc w:val="center"/>
              <w:textAlignment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eastAsia="zh-CN" w:bidi="ar"/>
              </w:rPr>
              <w:t>规格型号</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2F207FB3">
            <w:pPr>
              <w:spacing w:line="360" w:lineRule="auto"/>
              <w:jc w:val="center"/>
              <w:textAlignment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eastAsia="zh-CN" w:bidi="ar"/>
              </w:rPr>
              <w:t>单位</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0CCFC335">
            <w:pPr>
              <w:spacing w:line="360" w:lineRule="auto"/>
              <w:jc w:val="center"/>
              <w:textAlignment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eastAsia="zh-CN" w:bidi="ar"/>
              </w:rPr>
              <w:t>数量</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19807F2E">
            <w:pPr>
              <w:spacing w:line="360" w:lineRule="auto"/>
              <w:jc w:val="center"/>
              <w:textAlignment w:val="center"/>
              <w:rPr>
                <w:rFonts w:ascii="仿宋" w:hAnsi="仿宋" w:eastAsia="仿宋" w:cs="仿宋"/>
                <w:b/>
                <w:bCs/>
                <w:color w:val="auto"/>
                <w:sz w:val="20"/>
                <w:szCs w:val="20"/>
                <w:highlight w:val="none"/>
                <w:lang w:eastAsia="zh-CN" w:bidi="ar"/>
              </w:rPr>
            </w:pPr>
            <w:r>
              <w:rPr>
                <w:rFonts w:hint="eastAsia" w:ascii="仿宋" w:hAnsi="仿宋" w:eastAsia="仿宋" w:cs="仿宋"/>
                <w:b/>
                <w:bCs/>
                <w:color w:val="auto"/>
                <w:sz w:val="20"/>
                <w:szCs w:val="20"/>
                <w:highlight w:val="none"/>
                <w:lang w:eastAsia="zh-CN" w:bidi="ar"/>
              </w:rPr>
              <w:t>单价</w:t>
            </w:r>
          </w:p>
          <w:p w14:paraId="719BC0A7">
            <w:pPr>
              <w:spacing w:line="360" w:lineRule="auto"/>
              <w:jc w:val="center"/>
              <w:textAlignment w:val="center"/>
              <w:rPr>
                <w:rFonts w:ascii="仿宋" w:hAnsi="仿宋" w:eastAsia="仿宋" w:cs="仿宋"/>
                <w:b/>
                <w:bCs/>
                <w:color w:val="auto"/>
                <w:sz w:val="20"/>
                <w:szCs w:val="20"/>
                <w:highlight w:val="none"/>
                <w:lang w:eastAsia="zh-CN" w:bidi="ar"/>
              </w:rPr>
            </w:pPr>
            <w:r>
              <w:rPr>
                <w:rFonts w:hint="eastAsia" w:ascii="仿宋" w:hAnsi="仿宋" w:eastAsia="仿宋" w:cs="仿宋"/>
                <w:b/>
                <w:bCs/>
                <w:color w:val="auto"/>
                <w:sz w:val="20"/>
                <w:szCs w:val="20"/>
                <w:highlight w:val="none"/>
                <w:lang w:eastAsia="zh-CN" w:bidi="ar"/>
              </w:rPr>
              <w:t>（元）</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7F3AC8AA">
            <w:pPr>
              <w:spacing w:line="360" w:lineRule="auto"/>
              <w:jc w:val="center"/>
              <w:textAlignment w:val="center"/>
              <w:rPr>
                <w:rFonts w:ascii="仿宋" w:hAnsi="仿宋" w:eastAsia="仿宋" w:cs="仿宋"/>
                <w:b/>
                <w:bCs/>
                <w:color w:val="auto"/>
                <w:sz w:val="20"/>
                <w:szCs w:val="20"/>
                <w:highlight w:val="none"/>
                <w:lang w:eastAsia="zh-CN" w:bidi="ar"/>
              </w:rPr>
            </w:pPr>
            <w:r>
              <w:rPr>
                <w:rFonts w:hint="eastAsia" w:ascii="仿宋" w:hAnsi="仿宋" w:eastAsia="仿宋" w:cs="仿宋"/>
                <w:b/>
                <w:bCs/>
                <w:color w:val="auto"/>
                <w:sz w:val="20"/>
                <w:szCs w:val="20"/>
                <w:highlight w:val="none"/>
                <w:lang w:eastAsia="zh-CN" w:bidi="ar"/>
              </w:rPr>
              <w:t>合计</w:t>
            </w:r>
          </w:p>
          <w:p w14:paraId="0D3127A8">
            <w:pPr>
              <w:spacing w:line="360" w:lineRule="auto"/>
              <w:jc w:val="center"/>
              <w:textAlignment w:val="center"/>
              <w:rPr>
                <w:rFonts w:ascii="仿宋" w:hAnsi="仿宋" w:eastAsia="仿宋" w:cs="仿宋"/>
                <w:b/>
                <w:bCs/>
                <w:color w:val="auto"/>
                <w:sz w:val="20"/>
                <w:szCs w:val="20"/>
                <w:highlight w:val="none"/>
                <w:lang w:eastAsia="zh-CN" w:bidi="ar"/>
              </w:rPr>
            </w:pPr>
            <w:r>
              <w:rPr>
                <w:rFonts w:hint="eastAsia" w:ascii="仿宋" w:hAnsi="仿宋" w:eastAsia="仿宋" w:cs="仿宋"/>
                <w:b/>
                <w:bCs/>
                <w:color w:val="auto"/>
                <w:sz w:val="20"/>
                <w:szCs w:val="20"/>
                <w:highlight w:val="none"/>
                <w:lang w:eastAsia="zh-CN" w:bidi="ar"/>
              </w:rPr>
              <w:t>（元）</w:t>
            </w:r>
          </w:p>
        </w:tc>
      </w:tr>
      <w:tr w14:paraId="4041E3ED">
        <w:tblPrEx>
          <w:tblCellMar>
            <w:top w:w="0" w:type="dxa"/>
            <w:left w:w="108" w:type="dxa"/>
            <w:bottom w:w="0" w:type="dxa"/>
            <w:right w:w="108" w:type="dxa"/>
          </w:tblCellMar>
        </w:tblPrEx>
        <w:trPr>
          <w:trHeight w:val="787"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58EF2495">
            <w:pPr>
              <w:spacing w:line="360" w:lineRule="auto"/>
              <w:jc w:val="center"/>
              <w:rPr>
                <w:rFonts w:ascii="仿宋" w:hAnsi="仿宋" w:eastAsia="仿宋" w:cs="仿宋"/>
                <w:color w:val="auto"/>
                <w:sz w:val="20"/>
                <w:szCs w:val="20"/>
                <w:highlight w:val="none"/>
              </w:rPr>
            </w:pP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695B4EB4">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b/>
                <w:bCs/>
                <w:color w:val="auto"/>
                <w:sz w:val="20"/>
                <w:szCs w:val="20"/>
                <w:highlight w:val="none"/>
                <w:lang w:eastAsia="zh-CN" w:bidi="ar"/>
              </w:rPr>
              <w:t>一、监控大屏系统</w:t>
            </w:r>
            <w:r>
              <w:rPr>
                <w:rFonts w:hint="eastAsia" w:ascii="仿宋" w:hAnsi="仿宋" w:eastAsia="仿宋" w:cs="仿宋"/>
                <w:b/>
                <w:color w:val="auto"/>
                <w:sz w:val="20"/>
                <w:szCs w:val="20"/>
                <w:highlight w:val="none"/>
                <w:lang w:eastAsia="zh-CN" w:bidi="ar"/>
              </w:rPr>
              <w:t>工程</w:t>
            </w:r>
          </w:p>
        </w:tc>
        <w:tc>
          <w:tcPr>
            <w:tcW w:w="3969" w:type="dxa"/>
            <w:tcBorders>
              <w:top w:val="single" w:color="000000" w:sz="4" w:space="0"/>
              <w:left w:val="single" w:color="000000" w:sz="4" w:space="0"/>
              <w:bottom w:val="single" w:color="000000" w:sz="4" w:space="0"/>
              <w:right w:val="single" w:color="000000" w:sz="4" w:space="0"/>
            </w:tcBorders>
            <w:vAlign w:val="center"/>
          </w:tcPr>
          <w:p w14:paraId="6EE742C7">
            <w:pPr>
              <w:spacing w:line="360" w:lineRule="auto"/>
              <w:rPr>
                <w:rFonts w:ascii="仿宋" w:hAnsi="仿宋" w:eastAsia="仿宋" w:cs="仿宋"/>
                <w:color w:val="auto"/>
                <w:sz w:val="20"/>
                <w:szCs w:val="20"/>
                <w:highlight w:val="none"/>
                <w:lang w:eastAsia="zh-CN"/>
              </w:rPr>
            </w:pP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38F9C202">
            <w:pPr>
              <w:spacing w:line="360" w:lineRule="auto"/>
              <w:jc w:val="center"/>
              <w:rPr>
                <w:rFonts w:ascii="仿宋" w:hAnsi="仿宋" w:eastAsia="仿宋" w:cs="仿宋"/>
                <w:color w:val="auto"/>
                <w:sz w:val="20"/>
                <w:szCs w:val="20"/>
                <w:highlight w:val="none"/>
                <w:lang w:eastAsia="zh-CN"/>
              </w:rPr>
            </w:pP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609487FD">
            <w:pPr>
              <w:spacing w:line="360" w:lineRule="auto"/>
              <w:jc w:val="center"/>
              <w:rPr>
                <w:rFonts w:ascii="仿宋" w:hAnsi="仿宋" w:eastAsia="仿宋" w:cs="仿宋"/>
                <w:color w:val="auto"/>
                <w:sz w:val="20"/>
                <w:szCs w:val="20"/>
                <w:highlight w:val="none"/>
                <w:lang w:eastAsia="zh-CN"/>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3D31D6C4">
            <w:pPr>
              <w:spacing w:line="360" w:lineRule="auto"/>
              <w:jc w:val="center"/>
              <w:rPr>
                <w:rFonts w:ascii="仿宋" w:hAnsi="仿宋" w:eastAsia="仿宋" w:cs="仿宋"/>
                <w:color w:val="auto"/>
                <w:sz w:val="20"/>
                <w:szCs w:val="20"/>
                <w:highlight w:val="none"/>
                <w:lang w:eastAsia="zh-CN"/>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3C08FF96">
            <w:pPr>
              <w:spacing w:line="360" w:lineRule="auto"/>
              <w:jc w:val="center"/>
              <w:rPr>
                <w:rFonts w:ascii="仿宋" w:hAnsi="仿宋" w:eastAsia="仿宋" w:cs="仿宋"/>
                <w:color w:val="auto"/>
                <w:sz w:val="20"/>
                <w:szCs w:val="20"/>
                <w:highlight w:val="none"/>
                <w:lang w:eastAsia="zh-CN"/>
              </w:rPr>
            </w:pPr>
          </w:p>
        </w:tc>
      </w:tr>
      <w:tr w14:paraId="100DF523">
        <w:tblPrEx>
          <w:tblCellMar>
            <w:top w:w="0" w:type="dxa"/>
            <w:left w:w="108" w:type="dxa"/>
            <w:bottom w:w="0" w:type="dxa"/>
            <w:right w:w="108" w:type="dxa"/>
          </w:tblCellMar>
        </w:tblPrEx>
        <w:trPr>
          <w:trHeight w:val="787" w:hRule="atLeast"/>
        </w:trPr>
        <w:tc>
          <w:tcPr>
            <w:tcW w:w="541" w:type="dxa"/>
            <w:vMerge w:val="restart"/>
            <w:tcBorders>
              <w:top w:val="single" w:color="000000" w:sz="4" w:space="0"/>
              <w:left w:val="single" w:color="000000" w:sz="4" w:space="0"/>
              <w:bottom w:val="single" w:color="000000" w:sz="4" w:space="0"/>
              <w:right w:val="single" w:color="000000" w:sz="4" w:space="0"/>
            </w:tcBorders>
            <w:noWrap/>
            <w:vAlign w:val="center"/>
          </w:tcPr>
          <w:p w14:paraId="3AD1CB0C">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1</w:t>
            </w:r>
          </w:p>
        </w:tc>
        <w:tc>
          <w:tcPr>
            <w:tcW w:w="1626" w:type="dxa"/>
            <w:vMerge w:val="restart"/>
            <w:tcBorders>
              <w:top w:val="single" w:color="000000" w:sz="4" w:space="0"/>
              <w:left w:val="single" w:color="000000" w:sz="4" w:space="0"/>
              <w:bottom w:val="single" w:color="000000" w:sz="4" w:space="0"/>
              <w:right w:val="single" w:color="000000" w:sz="4" w:space="0"/>
            </w:tcBorders>
            <w:noWrap/>
            <w:vAlign w:val="center"/>
          </w:tcPr>
          <w:p w14:paraId="1D675DEF">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LED条屏</w:t>
            </w:r>
          </w:p>
        </w:tc>
        <w:tc>
          <w:tcPr>
            <w:tcW w:w="3969" w:type="dxa"/>
            <w:tcBorders>
              <w:top w:val="single" w:color="000000" w:sz="4" w:space="0"/>
              <w:left w:val="single" w:color="000000" w:sz="4" w:space="0"/>
              <w:bottom w:val="single" w:color="000000" w:sz="4" w:space="0"/>
              <w:right w:val="single" w:color="000000" w:sz="4" w:space="0"/>
            </w:tcBorders>
            <w:vAlign w:val="center"/>
          </w:tcPr>
          <w:p w14:paraId="218B53BF">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物理显示尺寸：4864mm宽×304mm高，点间距P4.8</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79188985">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套</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3D60A9EE">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1</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4063D79E">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51539F2A">
            <w:pPr>
              <w:spacing w:line="360" w:lineRule="auto"/>
              <w:jc w:val="center"/>
              <w:textAlignment w:val="center"/>
              <w:rPr>
                <w:rFonts w:ascii="仿宋" w:hAnsi="仿宋" w:eastAsia="仿宋" w:cs="仿宋"/>
                <w:color w:val="auto"/>
                <w:sz w:val="20"/>
                <w:szCs w:val="20"/>
                <w:highlight w:val="none"/>
                <w:lang w:eastAsia="zh-CN" w:bidi="ar"/>
              </w:rPr>
            </w:pPr>
          </w:p>
        </w:tc>
      </w:tr>
      <w:tr w14:paraId="7C564B53">
        <w:tblPrEx>
          <w:tblCellMar>
            <w:top w:w="0" w:type="dxa"/>
            <w:left w:w="108" w:type="dxa"/>
            <w:bottom w:w="0" w:type="dxa"/>
            <w:right w:w="108" w:type="dxa"/>
          </w:tblCellMar>
        </w:tblPrEx>
        <w:trPr>
          <w:trHeight w:val="787" w:hRule="atLeast"/>
        </w:trPr>
        <w:tc>
          <w:tcPr>
            <w:tcW w:w="541" w:type="dxa"/>
            <w:vMerge w:val="continue"/>
            <w:tcBorders>
              <w:top w:val="single" w:color="000000" w:sz="4" w:space="0"/>
              <w:left w:val="single" w:color="000000" w:sz="4" w:space="0"/>
              <w:bottom w:val="single" w:color="000000" w:sz="4" w:space="0"/>
              <w:right w:val="single" w:color="000000" w:sz="4" w:space="0"/>
            </w:tcBorders>
            <w:noWrap/>
            <w:vAlign w:val="center"/>
          </w:tcPr>
          <w:p w14:paraId="02820241">
            <w:pPr>
              <w:spacing w:line="360" w:lineRule="auto"/>
              <w:jc w:val="center"/>
              <w:rPr>
                <w:rFonts w:ascii="仿宋" w:hAnsi="仿宋" w:eastAsia="仿宋" w:cs="仿宋"/>
                <w:color w:val="auto"/>
                <w:sz w:val="20"/>
                <w:szCs w:val="20"/>
                <w:highlight w:val="none"/>
              </w:rPr>
            </w:pPr>
          </w:p>
        </w:tc>
        <w:tc>
          <w:tcPr>
            <w:tcW w:w="1626" w:type="dxa"/>
            <w:vMerge w:val="continue"/>
            <w:tcBorders>
              <w:top w:val="single" w:color="000000" w:sz="4" w:space="0"/>
              <w:left w:val="single" w:color="000000" w:sz="4" w:space="0"/>
              <w:bottom w:val="single" w:color="000000" w:sz="4" w:space="0"/>
              <w:right w:val="single" w:color="000000" w:sz="4" w:space="0"/>
            </w:tcBorders>
            <w:noWrap/>
            <w:vAlign w:val="center"/>
          </w:tcPr>
          <w:p w14:paraId="509D367A">
            <w:pPr>
              <w:spacing w:line="360" w:lineRule="auto"/>
              <w:rPr>
                <w:rFonts w:ascii="仿宋" w:hAnsi="仿宋" w:eastAsia="仿宋" w:cs="仿宋"/>
                <w:color w:val="auto"/>
                <w:sz w:val="20"/>
                <w:szCs w:val="20"/>
                <w:highlight w:val="none"/>
              </w:rPr>
            </w:pPr>
          </w:p>
        </w:tc>
        <w:tc>
          <w:tcPr>
            <w:tcW w:w="3969" w:type="dxa"/>
            <w:tcBorders>
              <w:top w:val="single" w:color="000000" w:sz="4" w:space="0"/>
              <w:left w:val="single" w:color="000000" w:sz="4" w:space="0"/>
              <w:bottom w:val="single" w:color="000000" w:sz="4" w:space="0"/>
              <w:right w:val="single" w:color="000000" w:sz="4" w:space="0"/>
            </w:tcBorders>
            <w:vAlign w:val="center"/>
          </w:tcPr>
          <w:p w14:paraId="3A3FCF5F">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物理显示尺寸：3738mm宽×304mm高，点间距P4.8</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3D035351">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套</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43A0222B">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3</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714B99FE">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7C5FA553">
            <w:pPr>
              <w:spacing w:line="360" w:lineRule="auto"/>
              <w:jc w:val="center"/>
              <w:textAlignment w:val="center"/>
              <w:rPr>
                <w:rFonts w:ascii="仿宋" w:hAnsi="仿宋" w:eastAsia="仿宋" w:cs="仿宋"/>
                <w:color w:val="auto"/>
                <w:sz w:val="20"/>
                <w:szCs w:val="20"/>
                <w:highlight w:val="none"/>
                <w:lang w:eastAsia="zh-CN" w:bidi="ar"/>
              </w:rPr>
            </w:pPr>
          </w:p>
        </w:tc>
      </w:tr>
      <w:tr w14:paraId="24363A32">
        <w:tblPrEx>
          <w:tblCellMar>
            <w:top w:w="0" w:type="dxa"/>
            <w:left w:w="108" w:type="dxa"/>
            <w:bottom w:w="0" w:type="dxa"/>
            <w:right w:w="108" w:type="dxa"/>
          </w:tblCellMar>
        </w:tblPrEx>
        <w:trPr>
          <w:trHeight w:val="787"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159497D5">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2</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0091706B">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55寸液晶监视器</w:t>
            </w:r>
          </w:p>
        </w:tc>
        <w:tc>
          <w:tcPr>
            <w:tcW w:w="3969" w:type="dxa"/>
            <w:tcBorders>
              <w:top w:val="single" w:color="000000" w:sz="4" w:space="0"/>
              <w:left w:val="single" w:color="000000" w:sz="4" w:space="0"/>
              <w:bottom w:val="single" w:color="000000" w:sz="4" w:space="0"/>
              <w:right w:val="single" w:color="000000" w:sz="4" w:space="0"/>
            </w:tcBorders>
            <w:vAlign w:val="center"/>
          </w:tcPr>
          <w:p w14:paraId="66926886">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分辨率：1920x1080，拼缝要求1.8mm</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19C0CA9A">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台</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142946CC">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26</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0E8DB337">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6D20F3CF">
            <w:pPr>
              <w:spacing w:line="360" w:lineRule="auto"/>
              <w:jc w:val="center"/>
              <w:textAlignment w:val="center"/>
              <w:rPr>
                <w:rFonts w:ascii="仿宋" w:hAnsi="仿宋" w:eastAsia="仿宋" w:cs="仿宋"/>
                <w:color w:val="auto"/>
                <w:sz w:val="20"/>
                <w:szCs w:val="20"/>
                <w:highlight w:val="none"/>
                <w:lang w:eastAsia="zh-CN" w:bidi="ar"/>
              </w:rPr>
            </w:pPr>
          </w:p>
        </w:tc>
      </w:tr>
      <w:tr w14:paraId="6D489854">
        <w:tblPrEx>
          <w:tblCellMar>
            <w:top w:w="0" w:type="dxa"/>
            <w:left w:w="108" w:type="dxa"/>
            <w:bottom w:w="0" w:type="dxa"/>
            <w:right w:w="108" w:type="dxa"/>
          </w:tblCellMar>
        </w:tblPrEx>
        <w:trPr>
          <w:trHeight w:val="399" w:hRule="atLeast"/>
        </w:trPr>
        <w:tc>
          <w:tcPr>
            <w:tcW w:w="541" w:type="dxa"/>
            <w:vMerge w:val="restart"/>
            <w:tcBorders>
              <w:top w:val="single" w:color="000000" w:sz="4" w:space="0"/>
              <w:left w:val="single" w:color="000000" w:sz="4" w:space="0"/>
              <w:bottom w:val="single" w:color="000000" w:sz="4" w:space="0"/>
              <w:right w:val="single" w:color="000000" w:sz="4" w:space="0"/>
            </w:tcBorders>
            <w:noWrap/>
            <w:vAlign w:val="center"/>
          </w:tcPr>
          <w:p w14:paraId="4F635C84">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3</w:t>
            </w:r>
          </w:p>
        </w:tc>
        <w:tc>
          <w:tcPr>
            <w:tcW w:w="1626" w:type="dxa"/>
            <w:vMerge w:val="restart"/>
            <w:tcBorders>
              <w:top w:val="single" w:color="000000" w:sz="4" w:space="0"/>
              <w:left w:val="single" w:color="000000" w:sz="4" w:space="0"/>
              <w:bottom w:val="single" w:color="000000" w:sz="4" w:space="0"/>
              <w:right w:val="single" w:color="000000" w:sz="4" w:space="0"/>
            </w:tcBorders>
            <w:noWrap/>
            <w:vAlign w:val="center"/>
          </w:tcPr>
          <w:p w14:paraId="31E11151">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电视墙支架</w:t>
            </w:r>
          </w:p>
        </w:tc>
        <w:tc>
          <w:tcPr>
            <w:tcW w:w="3969" w:type="dxa"/>
            <w:tcBorders>
              <w:top w:val="single" w:color="000000" w:sz="4" w:space="0"/>
              <w:left w:val="single" w:color="000000" w:sz="4" w:space="0"/>
              <w:bottom w:val="single" w:color="000000" w:sz="4" w:space="0"/>
              <w:right w:val="single" w:color="000000" w:sz="4" w:space="0"/>
            </w:tcBorders>
            <w:vAlign w:val="center"/>
          </w:tcPr>
          <w:p w14:paraId="22621057">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前维护，含大屏下方柜子</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2719B120">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套</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1FACD219">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3</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4404C8C5">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0697168B">
            <w:pPr>
              <w:spacing w:line="360" w:lineRule="auto"/>
              <w:jc w:val="center"/>
              <w:textAlignment w:val="center"/>
              <w:rPr>
                <w:rFonts w:ascii="仿宋" w:hAnsi="仿宋" w:eastAsia="仿宋" w:cs="仿宋"/>
                <w:color w:val="auto"/>
                <w:sz w:val="20"/>
                <w:szCs w:val="20"/>
                <w:highlight w:val="none"/>
                <w:lang w:eastAsia="zh-CN" w:bidi="ar"/>
              </w:rPr>
            </w:pPr>
          </w:p>
        </w:tc>
      </w:tr>
      <w:tr w14:paraId="603ECAA5">
        <w:tblPrEx>
          <w:tblCellMar>
            <w:top w:w="0" w:type="dxa"/>
            <w:left w:w="108" w:type="dxa"/>
            <w:bottom w:w="0" w:type="dxa"/>
            <w:right w:w="108" w:type="dxa"/>
          </w:tblCellMar>
        </w:tblPrEx>
        <w:trPr>
          <w:trHeight w:val="399" w:hRule="atLeast"/>
        </w:trPr>
        <w:tc>
          <w:tcPr>
            <w:tcW w:w="541" w:type="dxa"/>
            <w:vMerge w:val="continue"/>
            <w:tcBorders>
              <w:top w:val="single" w:color="000000" w:sz="4" w:space="0"/>
              <w:left w:val="single" w:color="000000" w:sz="4" w:space="0"/>
              <w:bottom w:val="single" w:color="000000" w:sz="4" w:space="0"/>
              <w:right w:val="single" w:color="000000" w:sz="4" w:space="0"/>
            </w:tcBorders>
            <w:noWrap/>
            <w:vAlign w:val="center"/>
          </w:tcPr>
          <w:p w14:paraId="1508B372">
            <w:pPr>
              <w:spacing w:line="360" w:lineRule="auto"/>
              <w:jc w:val="center"/>
              <w:rPr>
                <w:rFonts w:ascii="仿宋" w:hAnsi="仿宋" w:eastAsia="仿宋" w:cs="仿宋"/>
                <w:color w:val="auto"/>
                <w:sz w:val="20"/>
                <w:szCs w:val="20"/>
                <w:highlight w:val="none"/>
              </w:rPr>
            </w:pPr>
          </w:p>
        </w:tc>
        <w:tc>
          <w:tcPr>
            <w:tcW w:w="1626" w:type="dxa"/>
            <w:vMerge w:val="continue"/>
            <w:tcBorders>
              <w:top w:val="single" w:color="000000" w:sz="4" w:space="0"/>
              <w:left w:val="single" w:color="000000" w:sz="4" w:space="0"/>
              <w:bottom w:val="single" w:color="000000" w:sz="4" w:space="0"/>
              <w:right w:val="single" w:color="000000" w:sz="4" w:space="0"/>
            </w:tcBorders>
            <w:noWrap/>
            <w:vAlign w:val="center"/>
          </w:tcPr>
          <w:p w14:paraId="09D8E9AB">
            <w:pPr>
              <w:spacing w:line="360" w:lineRule="auto"/>
              <w:rPr>
                <w:rFonts w:ascii="仿宋" w:hAnsi="仿宋" w:eastAsia="仿宋" w:cs="仿宋"/>
                <w:color w:val="auto"/>
                <w:sz w:val="20"/>
                <w:szCs w:val="20"/>
                <w:highlight w:val="none"/>
              </w:rPr>
            </w:pPr>
          </w:p>
        </w:tc>
        <w:tc>
          <w:tcPr>
            <w:tcW w:w="3969" w:type="dxa"/>
            <w:tcBorders>
              <w:top w:val="single" w:color="000000" w:sz="4" w:space="0"/>
              <w:left w:val="single" w:color="000000" w:sz="4" w:space="0"/>
              <w:bottom w:val="single" w:color="000000" w:sz="4" w:space="0"/>
              <w:right w:val="single" w:color="000000" w:sz="4" w:space="0"/>
            </w:tcBorders>
            <w:vAlign w:val="center"/>
          </w:tcPr>
          <w:p w14:paraId="61890303">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后维护，含大屏下方柜子</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60456547">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套</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614B30CE">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1</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1C9C2AC7">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2E21C2E6">
            <w:pPr>
              <w:spacing w:line="360" w:lineRule="auto"/>
              <w:jc w:val="center"/>
              <w:textAlignment w:val="center"/>
              <w:rPr>
                <w:rFonts w:ascii="仿宋" w:hAnsi="仿宋" w:eastAsia="仿宋" w:cs="仿宋"/>
                <w:color w:val="auto"/>
                <w:sz w:val="20"/>
                <w:szCs w:val="20"/>
                <w:highlight w:val="none"/>
                <w:lang w:eastAsia="zh-CN" w:bidi="ar"/>
              </w:rPr>
            </w:pPr>
          </w:p>
        </w:tc>
      </w:tr>
      <w:tr w14:paraId="6EA1ED1D">
        <w:tblPrEx>
          <w:tblCellMar>
            <w:top w:w="0" w:type="dxa"/>
            <w:left w:w="108" w:type="dxa"/>
            <w:bottom w:w="0" w:type="dxa"/>
            <w:right w:w="108" w:type="dxa"/>
          </w:tblCellMar>
        </w:tblPrEx>
        <w:trPr>
          <w:trHeight w:val="787"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63F0F4A8">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2DE6AD45">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视频综合平台</w:t>
            </w:r>
          </w:p>
        </w:tc>
        <w:tc>
          <w:tcPr>
            <w:tcW w:w="3969" w:type="dxa"/>
            <w:tcBorders>
              <w:top w:val="single" w:color="000000" w:sz="4" w:space="0"/>
              <w:left w:val="single" w:color="000000" w:sz="4" w:space="0"/>
              <w:bottom w:val="single" w:color="000000" w:sz="4" w:space="0"/>
              <w:right w:val="single" w:color="000000" w:sz="4" w:space="0"/>
            </w:tcBorders>
            <w:vAlign w:val="center"/>
          </w:tcPr>
          <w:p w14:paraId="0591FA8D">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含软件，拼控+解码功能，多画面分隔功能，4路输入，8路输出</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4C459577">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台</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2483D072">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6FE07390">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10BE4677">
            <w:pPr>
              <w:spacing w:line="360" w:lineRule="auto"/>
              <w:jc w:val="center"/>
              <w:textAlignment w:val="center"/>
              <w:rPr>
                <w:rFonts w:ascii="仿宋" w:hAnsi="仿宋" w:eastAsia="仿宋" w:cs="仿宋"/>
                <w:color w:val="auto"/>
                <w:sz w:val="20"/>
                <w:szCs w:val="20"/>
                <w:highlight w:val="none"/>
                <w:lang w:eastAsia="zh-CN" w:bidi="ar"/>
              </w:rPr>
            </w:pPr>
          </w:p>
        </w:tc>
      </w:tr>
      <w:tr w14:paraId="21B33E98">
        <w:tblPrEx>
          <w:tblCellMar>
            <w:top w:w="0" w:type="dxa"/>
            <w:left w:w="108" w:type="dxa"/>
            <w:bottom w:w="0" w:type="dxa"/>
            <w:right w:w="108" w:type="dxa"/>
          </w:tblCellMar>
        </w:tblPrEx>
        <w:trPr>
          <w:trHeight w:val="399"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55125FFA">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5</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3CF8F022">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安装辅材</w:t>
            </w:r>
          </w:p>
        </w:tc>
        <w:tc>
          <w:tcPr>
            <w:tcW w:w="3969" w:type="dxa"/>
            <w:tcBorders>
              <w:top w:val="single" w:color="000000" w:sz="4" w:space="0"/>
              <w:left w:val="single" w:color="000000" w:sz="4" w:space="0"/>
              <w:bottom w:val="single" w:color="000000" w:sz="4" w:space="0"/>
              <w:right w:val="single" w:color="000000" w:sz="4" w:space="0"/>
            </w:tcBorders>
            <w:vAlign w:val="center"/>
          </w:tcPr>
          <w:p w14:paraId="35211AEC">
            <w:pPr>
              <w:spacing w:line="360" w:lineRule="auto"/>
              <w:rPr>
                <w:rFonts w:ascii="仿宋" w:hAnsi="仿宋" w:eastAsia="仿宋" w:cs="仿宋"/>
                <w:color w:val="auto"/>
                <w:sz w:val="20"/>
                <w:szCs w:val="20"/>
                <w:highlight w:val="none"/>
              </w:rPr>
            </w:pP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5212B004">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项</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31F772F4">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7D01CAE3">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48D154E9">
            <w:pPr>
              <w:spacing w:line="360" w:lineRule="auto"/>
              <w:jc w:val="center"/>
              <w:textAlignment w:val="center"/>
              <w:rPr>
                <w:rFonts w:ascii="仿宋" w:hAnsi="仿宋" w:eastAsia="仿宋" w:cs="仿宋"/>
                <w:color w:val="auto"/>
                <w:sz w:val="20"/>
                <w:szCs w:val="20"/>
                <w:highlight w:val="none"/>
                <w:lang w:eastAsia="zh-CN" w:bidi="ar"/>
              </w:rPr>
            </w:pPr>
          </w:p>
        </w:tc>
      </w:tr>
      <w:tr w14:paraId="548FC000">
        <w:tblPrEx>
          <w:tblCellMar>
            <w:top w:w="0" w:type="dxa"/>
            <w:left w:w="108" w:type="dxa"/>
            <w:bottom w:w="0" w:type="dxa"/>
            <w:right w:w="108" w:type="dxa"/>
          </w:tblCellMar>
        </w:tblPrEx>
        <w:trPr>
          <w:trHeight w:val="787"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74751FC9">
            <w:pPr>
              <w:spacing w:line="360" w:lineRule="auto"/>
              <w:jc w:val="center"/>
              <w:rPr>
                <w:rFonts w:ascii="仿宋" w:hAnsi="仿宋" w:eastAsia="仿宋" w:cs="仿宋"/>
                <w:color w:val="auto"/>
                <w:sz w:val="20"/>
                <w:szCs w:val="20"/>
                <w:highlight w:val="none"/>
              </w:rPr>
            </w:pP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4C5168AA">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b/>
                <w:bCs/>
                <w:color w:val="auto"/>
                <w:sz w:val="20"/>
                <w:szCs w:val="20"/>
                <w:highlight w:val="none"/>
                <w:lang w:eastAsia="zh-CN" w:bidi="ar"/>
              </w:rPr>
              <w:t>二、视频会议系统</w:t>
            </w:r>
            <w:r>
              <w:rPr>
                <w:rFonts w:hint="eastAsia" w:ascii="仿宋" w:hAnsi="仿宋" w:eastAsia="仿宋" w:cs="仿宋"/>
                <w:b/>
                <w:color w:val="auto"/>
                <w:sz w:val="20"/>
                <w:szCs w:val="20"/>
                <w:highlight w:val="none"/>
                <w:lang w:eastAsia="zh-CN" w:bidi="ar"/>
              </w:rPr>
              <w:t>工程</w:t>
            </w:r>
          </w:p>
        </w:tc>
        <w:tc>
          <w:tcPr>
            <w:tcW w:w="3969" w:type="dxa"/>
            <w:tcBorders>
              <w:top w:val="single" w:color="000000" w:sz="4" w:space="0"/>
              <w:left w:val="single" w:color="000000" w:sz="4" w:space="0"/>
              <w:bottom w:val="single" w:color="000000" w:sz="4" w:space="0"/>
              <w:right w:val="single" w:color="000000" w:sz="4" w:space="0"/>
            </w:tcBorders>
            <w:vAlign w:val="center"/>
          </w:tcPr>
          <w:p w14:paraId="6A292B54">
            <w:pPr>
              <w:spacing w:line="360" w:lineRule="auto"/>
              <w:rPr>
                <w:rFonts w:ascii="仿宋" w:hAnsi="仿宋" w:eastAsia="仿宋" w:cs="仿宋"/>
                <w:color w:val="auto"/>
                <w:sz w:val="20"/>
                <w:szCs w:val="20"/>
                <w:highlight w:val="none"/>
                <w:lang w:eastAsia="zh-CN"/>
              </w:rPr>
            </w:pP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48703318">
            <w:pPr>
              <w:spacing w:line="360" w:lineRule="auto"/>
              <w:jc w:val="center"/>
              <w:rPr>
                <w:rFonts w:ascii="仿宋" w:hAnsi="仿宋" w:eastAsia="仿宋" w:cs="仿宋"/>
                <w:color w:val="auto"/>
                <w:sz w:val="20"/>
                <w:szCs w:val="20"/>
                <w:highlight w:val="none"/>
                <w:lang w:eastAsia="zh-CN"/>
              </w:rPr>
            </w:pP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13650A0C">
            <w:pPr>
              <w:spacing w:line="360" w:lineRule="auto"/>
              <w:jc w:val="center"/>
              <w:rPr>
                <w:rFonts w:ascii="仿宋" w:hAnsi="仿宋" w:eastAsia="仿宋" w:cs="仿宋"/>
                <w:color w:val="auto"/>
                <w:sz w:val="20"/>
                <w:szCs w:val="20"/>
                <w:highlight w:val="none"/>
                <w:lang w:eastAsia="zh-CN"/>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263F182C">
            <w:pPr>
              <w:spacing w:line="360" w:lineRule="auto"/>
              <w:jc w:val="center"/>
              <w:rPr>
                <w:rFonts w:ascii="仿宋" w:hAnsi="仿宋" w:eastAsia="仿宋" w:cs="仿宋"/>
                <w:color w:val="auto"/>
                <w:sz w:val="20"/>
                <w:szCs w:val="20"/>
                <w:highlight w:val="none"/>
                <w:lang w:eastAsia="zh-CN"/>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5D8F1118">
            <w:pPr>
              <w:spacing w:line="360" w:lineRule="auto"/>
              <w:jc w:val="center"/>
              <w:rPr>
                <w:rFonts w:ascii="仿宋" w:hAnsi="仿宋" w:eastAsia="仿宋" w:cs="仿宋"/>
                <w:color w:val="auto"/>
                <w:sz w:val="20"/>
                <w:szCs w:val="20"/>
                <w:highlight w:val="none"/>
                <w:lang w:eastAsia="zh-CN"/>
              </w:rPr>
            </w:pPr>
          </w:p>
        </w:tc>
      </w:tr>
      <w:tr w14:paraId="49D673D1">
        <w:tblPrEx>
          <w:tblCellMar>
            <w:top w:w="0" w:type="dxa"/>
            <w:left w:w="108" w:type="dxa"/>
            <w:bottom w:w="0" w:type="dxa"/>
            <w:right w:w="108" w:type="dxa"/>
          </w:tblCellMar>
        </w:tblPrEx>
        <w:trPr>
          <w:trHeight w:val="787"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29C5AAA0">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1</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1F2F81D0">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高清视频会议终端</w:t>
            </w:r>
          </w:p>
        </w:tc>
        <w:tc>
          <w:tcPr>
            <w:tcW w:w="3969" w:type="dxa"/>
            <w:tcBorders>
              <w:top w:val="single" w:color="000000" w:sz="4" w:space="0"/>
              <w:left w:val="single" w:color="000000" w:sz="4" w:space="0"/>
              <w:bottom w:val="single" w:color="000000" w:sz="4" w:space="0"/>
              <w:right w:val="single" w:color="000000" w:sz="4" w:space="0"/>
            </w:tcBorders>
            <w:vAlign w:val="center"/>
          </w:tcPr>
          <w:p w14:paraId="7C93B930">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含应用软件，采用嵌入式操作系统，注册到省局会控平台进行统一管理和调度</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4A346238">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台</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56A8DAE1">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26E1D018">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3FF8E0D7">
            <w:pPr>
              <w:spacing w:line="360" w:lineRule="auto"/>
              <w:jc w:val="center"/>
              <w:textAlignment w:val="center"/>
              <w:rPr>
                <w:rFonts w:ascii="仿宋" w:hAnsi="仿宋" w:eastAsia="仿宋" w:cs="仿宋"/>
                <w:color w:val="auto"/>
                <w:sz w:val="20"/>
                <w:szCs w:val="20"/>
                <w:highlight w:val="none"/>
                <w:lang w:eastAsia="zh-CN" w:bidi="ar"/>
              </w:rPr>
            </w:pPr>
          </w:p>
        </w:tc>
      </w:tr>
      <w:tr w14:paraId="1A410E91">
        <w:tblPrEx>
          <w:tblCellMar>
            <w:top w:w="0" w:type="dxa"/>
            <w:left w:w="108" w:type="dxa"/>
            <w:bottom w:w="0" w:type="dxa"/>
            <w:right w:w="108" w:type="dxa"/>
          </w:tblCellMar>
        </w:tblPrEx>
        <w:trPr>
          <w:trHeight w:val="787"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4325FF5A">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2</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23C20526">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视频会议摄像机</w:t>
            </w:r>
          </w:p>
        </w:tc>
        <w:tc>
          <w:tcPr>
            <w:tcW w:w="3969" w:type="dxa"/>
            <w:tcBorders>
              <w:top w:val="single" w:color="000000" w:sz="4" w:space="0"/>
              <w:left w:val="single" w:color="000000" w:sz="4" w:space="0"/>
              <w:bottom w:val="single" w:color="000000" w:sz="4" w:space="0"/>
              <w:right w:val="single" w:color="000000" w:sz="4" w:space="0"/>
            </w:tcBorders>
            <w:vAlign w:val="center"/>
          </w:tcPr>
          <w:p w14:paraId="654C5A65">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带安装支架，1920×1080P，238万像素1/2.8英寸CMOS成像芯片</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3D34BB7E">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套</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2B09B2B5">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2E198CBE">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25391756">
            <w:pPr>
              <w:spacing w:line="360" w:lineRule="auto"/>
              <w:jc w:val="center"/>
              <w:textAlignment w:val="center"/>
              <w:rPr>
                <w:rFonts w:ascii="仿宋" w:hAnsi="仿宋" w:eastAsia="仿宋" w:cs="仿宋"/>
                <w:color w:val="auto"/>
                <w:sz w:val="20"/>
                <w:szCs w:val="20"/>
                <w:highlight w:val="none"/>
                <w:lang w:eastAsia="zh-CN" w:bidi="ar"/>
              </w:rPr>
            </w:pPr>
          </w:p>
        </w:tc>
      </w:tr>
      <w:tr w14:paraId="1FCA0B33">
        <w:tblPrEx>
          <w:tblCellMar>
            <w:top w:w="0" w:type="dxa"/>
            <w:left w:w="108" w:type="dxa"/>
            <w:bottom w:w="0" w:type="dxa"/>
            <w:right w:w="108" w:type="dxa"/>
          </w:tblCellMar>
        </w:tblPrEx>
        <w:trPr>
          <w:trHeight w:val="399"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4CD89FBA">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3</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2D746E40">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安装辅材</w:t>
            </w:r>
          </w:p>
        </w:tc>
        <w:tc>
          <w:tcPr>
            <w:tcW w:w="3969" w:type="dxa"/>
            <w:tcBorders>
              <w:top w:val="single" w:color="000000" w:sz="4" w:space="0"/>
              <w:left w:val="single" w:color="000000" w:sz="4" w:space="0"/>
              <w:bottom w:val="single" w:color="000000" w:sz="4" w:space="0"/>
              <w:right w:val="single" w:color="000000" w:sz="4" w:space="0"/>
            </w:tcBorders>
            <w:vAlign w:val="center"/>
          </w:tcPr>
          <w:p w14:paraId="66B65242">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含UTP-6、HDMI、BNC、RJ45等安装线材</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7B7E92FA">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项</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41D97B54">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4F5D1EC1">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4271B8C4">
            <w:pPr>
              <w:spacing w:line="360" w:lineRule="auto"/>
              <w:jc w:val="center"/>
              <w:textAlignment w:val="center"/>
              <w:rPr>
                <w:rFonts w:ascii="仿宋" w:hAnsi="仿宋" w:eastAsia="仿宋" w:cs="仿宋"/>
                <w:color w:val="auto"/>
                <w:sz w:val="20"/>
                <w:szCs w:val="20"/>
                <w:highlight w:val="none"/>
                <w:lang w:eastAsia="zh-CN" w:bidi="ar"/>
              </w:rPr>
            </w:pPr>
          </w:p>
        </w:tc>
      </w:tr>
      <w:tr w14:paraId="4005CB9D">
        <w:tblPrEx>
          <w:tblCellMar>
            <w:top w:w="0" w:type="dxa"/>
            <w:left w:w="108" w:type="dxa"/>
            <w:bottom w:w="0" w:type="dxa"/>
            <w:right w:w="108" w:type="dxa"/>
          </w:tblCellMar>
        </w:tblPrEx>
        <w:trPr>
          <w:trHeight w:val="597"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251C6EC2">
            <w:pPr>
              <w:spacing w:line="360" w:lineRule="auto"/>
              <w:jc w:val="center"/>
              <w:rPr>
                <w:rFonts w:ascii="仿宋" w:hAnsi="仿宋" w:eastAsia="仿宋" w:cs="仿宋"/>
                <w:color w:val="auto"/>
                <w:sz w:val="20"/>
                <w:szCs w:val="20"/>
                <w:highlight w:val="none"/>
              </w:rPr>
            </w:pP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4ED1CA0A">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b/>
                <w:bCs/>
                <w:color w:val="auto"/>
                <w:sz w:val="20"/>
                <w:szCs w:val="20"/>
                <w:highlight w:val="none"/>
                <w:lang w:eastAsia="zh-CN" w:bidi="ar"/>
              </w:rPr>
              <w:t>三、拾音扩音系统</w:t>
            </w:r>
            <w:r>
              <w:rPr>
                <w:rFonts w:hint="eastAsia" w:ascii="仿宋" w:hAnsi="仿宋" w:eastAsia="仿宋" w:cs="仿宋"/>
                <w:b/>
                <w:color w:val="auto"/>
                <w:sz w:val="20"/>
                <w:szCs w:val="20"/>
                <w:highlight w:val="none"/>
                <w:lang w:eastAsia="zh-CN" w:bidi="ar"/>
              </w:rPr>
              <w:t>工程</w:t>
            </w:r>
          </w:p>
        </w:tc>
        <w:tc>
          <w:tcPr>
            <w:tcW w:w="3969" w:type="dxa"/>
            <w:tcBorders>
              <w:top w:val="single" w:color="000000" w:sz="4" w:space="0"/>
              <w:left w:val="single" w:color="000000" w:sz="4" w:space="0"/>
              <w:bottom w:val="single" w:color="000000" w:sz="4" w:space="0"/>
              <w:right w:val="single" w:color="000000" w:sz="4" w:space="0"/>
            </w:tcBorders>
            <w:vAlign w:val="center"/>
          </w:tcPr>
          <w:p w14:paraId="6140B8FF">
            <w:pPr>
              <w:spacing w:line="360" w:lineRule="auto"/>
              <w:rPr>
                <w:rFonts w:ascii="仿宋" w:hAnsi="仿宋" w:eastAsia="仿宋" w:cs="仿宋"/>
                <w:color w:val="auto"/>
                <w:sz w:val="20"/>
                <w:szCs w:val="20"/>
                <w:highlight w:val="none"/>
                <w:lang w:eastAsia="zh-CN"/>
              </w:rPr>
            </w:pP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0B0606E6">
            <w:pPr>
              <w:spacing w:line="360" w:lineRule="auto"/>
              <w:jc w:val="center"/>
              <w:rPr>
                <w:rFonts w:ascii="仿宋" w:hAnsi="仿宋" w:eastAsia="仿宋" w:cs="仿宋"/>
                <w:color w:val="auto"/>
                <w:sz w:val="20"/>
                <w:szCs w:val="20"/>
                <w:highlight w:val="none"/>
                <w:lang w:eastAsia="zh-CN"/>
              </w:rPr>
            </w:pP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01436D7D">
            <w:pPr>
              <w:spacing w:line="360" w:lineRule="auto"/>
              <w:jc w:val="center"/>
              <w:rPr>
                <w:rFonts w:ascii="仿宋" w:hAnsi="仿宋" w:eastAsia="仿宋" w:cs="仿宋"/>
                <w:color w:val="auto"/>
                <w:sz w:val="20"/>
                <w:szCs w:val="20"/>
                <w:highlight w:val="none"/>
                <w:lang w:eastAsia="zh-CN"/>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12CC1646">
            <w:pPr>
              <w:spacing w:line="360" w:lineRule="auto"/>
              <w:jc w:val="center"/>
              <w:rPr>
                <w:rFonts w:ascii="仿宋" w:hAnsi="仿宋" w:eastAsia="仿宋" w:cs="仿宋"/>
                <w:color w:val="auto"/>
                <w:sz w:val="20"/>
                <w:szCs w:val="20"/>
                <w:highlight w:val="none"/>
                <w:lang w:eastAsia="zh-CN"/>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3A7F484F">
            <w:pPr>
              <w:spacing w:line="360" w:lineRule="auto"/>
              <w:jc w:val="center"/>
              <w:rPr>
                <w:rFonts w:ascii="仿宋" w:hAnsi="仿宋" w:eastAsia="仿宋" w:cs="仿宋"/>
                <w:color w:val="auto"/>
                <w:sz w:val="20"/>
                <w:szCs w:val="20"/>
                <w:highlight w:val="none"/>
                <w:lang w:eastAsia="zh-CN"/>
              </w:rPr>
            </w:pPr>
          </w:p>
        </w:tc>
      </w:tr>
      <w:tr w14:paraId="1955618D">
        <w:tblPrEx>
          <w:tblCellMar>
            <w:top w:w="0" w:type="dxa"/>
            <w:left w:w="108" w:type="dxa"/>
            <w:bottom w:w="0" w:type="dxa"/>
            <w:right w:w="108" w:type="dxa"/>
          </w:tblCellMar>
        </w:tblPrEx>
        <w:trPr>
          <w:trHeight w:val="1309" w:hRule="atLeast"/>
        </w:trPr>
        <w:tc>
          <w:tcPr>
            <w:tcW w:w="541" w:type="dxa"/>
            <w:vMerge w:val="restart"/>
            <w:tcBorders>
              <w:top w:val="single" w:color="000000" w:sz="4" w:space="0"/>
              <w:left w:val="single" w:color="000000" w:sz="4" w:space="0"/>
              <w:bottom w:val="single" w:color="000000" w:sz="4" w:space="0"/>
              <w:right w:val="single" w:color="000000" w:sz="4" w:space="0"/>
            </w:tcBorders>
            <w:noWrap/>
            <w:vAlign w:val="center"/>
          </w:tcPr>
          <w:p w14:paraId="39611E27">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1</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5DCE8905">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吸顶扬声器（100W）</w:t>
            </w:r>
          </w:p>
        </w:tc>
        <w:tc>
          <w:tcPr>
            <w:tcW w:w="3969" w:type="dxa"/>
            <w:tcBorders>
              <w:top w:val="single" w:color="000000" w:sz="4" w:space="0"/>
              <w:left w:val="single" w:color="000000" w:sz="4" w:space="0"/>
              <w:bottom w:val="single" w:color="000000" w:sz="4" w:space="0"/>
              <w:right w:val="single" w:color="000000" w:sz="4" w:space="0"/>
            </w:tcBorders>
            <w:vAlign w:val="center"/>
          </w:tcPr>
          <w:p w14:paraId="576B7043">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频率响应：70Hz~20KHz(±3dB)，承受功率：100WAES，最大声压级:116dB/1m，指向性：</w:t>
            </w:r>
            <w:r>
              <w:rPr>
                <w:rFonts w:hint="eastAsia" w:ascii="仿宋" w:hAnsi="仿宋" w:eastAsia="仿宋" w:cs="仿宋"/>
                <w:color w:val="auto"/>
                <w:sz w:val="20"/>
                <w:szCs w:val="20"/>
                <w:highlight w:val="none"/>
                <w:lang w:eastAsia="zh-CN" w:bidi="ar"/>
              </w:rPr>
              <w:br w:type="textWrapping"/>
            </w:r>
            <w:r>
              <w:rPr>
                <w:rFonts w:hint="eastAsia" w:ascii="仿宋" w:hAnsi="仿宋" w:eastAsia="仿宋" w:cs="仿宋"/>
                <w:color w:val="auto"/>
                <w:sz w:val="20"/>
                <w:szCs w:val="20"/>
                <w:highlight w:val="none"/>
                <w:lang w:eastAsia="zh-CN" w:bidi="ar"/>
              </w:rPr>
              <w:t>90°Hx90°V</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4FBEA650">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台</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5FFF1B16">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58BEF488">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30B7E192">
            <w:pPr>
              <w:spacing w:line="360" w:lineRule="auto"/>
              <w:jc w:val="center"/>
              <w:textAlignment w:val="center"/>
              <w:rPr>
                <w:rFonts w:ascii="仿宋" w:hAnsi="仿宋" w:eastAsia="仿宋" w:cs="仿宋"/>
                <w:color w:val="auto"/>
                <w:sz w:val="20"/>
                <w:szCs w:val="20"/>
                <w:highlight w:val="none"/>
                <w:lang w:eastAsia="zh-CN" w:bidi="ar"/>
              </w:rPr>
            </w:pPr>
          </w:p>
        </w:tc>
      </w:tr>
      <w:tr w14:paraId="40B32DF9">
        <w:tblPrEx>
          <w:tblCellMar>
            <w:top w:w="0" w:type="dxa"/>
            <w:left w:w="108" w:type="dxa"/>
            <w:bottom w:w="0" w:type="dxa"/>
            <w:right w:w="108" w:type="dxa"/>
          </w:tblCellMar>
        </w:tblPrEx>
        <w:trPr>
          <w:trHeight w:val="1309" w:hRule="atLeast"/>
        </w:trPr>
        <w:tc>
          <w:tcPr>
            <w:tcW w:w="541" w:type="dxa"/>
            <w:vMerge w:val="continue"/>
            <w:tcBorders>
              <w:top w:val="single" w:color="000000" w:sz="4" w:space="0"/>
              <w:left w:val="single" w:color="000000" w:sz="4" w:space="0"/>
              <w:bottom w:val="single" w:color="000000" w:sz="4" w:space="0"/>
              <w:right w:val="single" w:color="000000" w:sz="4" w:space="0"/>
            </w:tcBorders>
            <w:noWrap/>
            <w:vAlign w:val="center"/>
          </w:tcPr>
          <w:p w14:paraId="7B8C2AF2">
            <w:pPr>
              <w:spacing w:line="360" w:lineRule="auto"/>
              <w:jc w:val="center"/>
              <w:rPr>
                <w:rFonts w:ascii="仿宋" w:hAnsi="仿宋" w:eastAsia="仿宋" w:cs="仿宋"/>
                <w:color w:val="auto"/>
                <w:sz w:val="20"/>
                <w:szCs w:val="20"/>
                <w:highlight w:val="none"/>
              </w:rPr>
            </w:pP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4B58861E">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吸顶扬声器（60W）</w:t>
            </w:r>
          </w:p>
        </w:tc>
        <w:tc>
          <w:tcPr>
            <w:tcW w:w="3969" w:type="dxa"/>
            <w:tcBorders>
              <w:top w:val="single" w:color="000000" w:sz="4" w:space="0"/>
              <w:left w:val="single" w:color="000000" w:sz="4" w:space="0"/>
              <w:bottom w:val="single" w:color="000000" w:sz="4" w:space="0"/>
              <w:right w:val="single" w:color="000000" w:sz="4" w:space="0"/>
            </w:tcBorders>
            <w:vAlign w:val="center"/>
          </w:tcPr>
          <w:p w14:paraId="1E1DFEA6">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频率响应：80Hz~20KHz(±3dB)，承受功率：60WAES，最大声压级:113dB/1m，指向性：</w:t>
            </w:r>
            <w:r>
              <w:rPr>
                <w:rFonts w:hint="eastAsia" w:ascii="仿宋" w:hAnsi="仿宋" w:eastAsia="仿宋" w:cs="仿宋"/>
                <w:color w:val="auto"/>
                <w:sz w:val="20"/>
                <w:szCs w:val="20"/>
                <w:highlight w:val="none"/>
                <w:lang w:eastAsia="zh-CN" w:bidi="ar"/>
              </w:rPr>
              <w:br w:type="textWrapping"/>
            </w:r>
            <w:r>
              <w:rPr>
                <w:rFonts w:hint="eastAsia" w:ascii="仿宋" w:hAnsi="仿宋" w:eastAsia="仿宋" w:cs="仿宋"/>
                <w:color w:val="auto"/>
                <w:sz w:val="20"/>
                <w:szCs w:val="20"/>
                <w:highlight w:val="none"/>
                <w:lang w:eastAsia="zh-CN" w:bidi="ar"/>
              </w:rPr>
              <w:t>90°Hx90°V</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7FBEE04C">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台</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58AFB413">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12</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679C2F77">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6DD5DE04">
            <w:pPr>
              <w:spacing w:line="360" w:lineRule="auto"/>
              <w:jc w:val="center"/>
              <w:textAlignment w:val="center"/>
              <w:rPr>
                <w:rFonts w:ascii="仿宋" w:hAnsi="仿宋" w:eastAsia="仿宋" w:cs="仿宋"/>
                <w:color w:val="auto"/>
                <w:sz w:val="20"/>
                <w:szCs w:val="20"/>
                <w:highlight w:val="none"/>
                <w:lang w:eastAsia="zh-CN" w:bidi="ar"/>
              </w:rPr>
            </w:pPr>
          </w:p>
        </w:tc>
      </w:tr>
      <w:tr w14:paraId="2D089DE7">
        <w:tblPrEx>
          <w:tblCellMar>
            <w:top w:w="0" w:type="dxa"/>
            <w:left w:w="108" w:type="dxa"/>
            <w:bottom w:w="0" w:type="dxa"/>
            <w:right w:w="108" w:type="dxa"/>
          </w:tblCellMar>
        </w:tblPrEx>
        <w:trPr>
          <w:trHeight w:val="1952"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34F7804D">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2</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1601D175">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功率放大器</w:t>
            </w:r>
          </w:p>
        </w:tc>
        <w:tc>
          <w:tcPr>
            <w:tcW w:w="3969" w:type="dxa"/>
            <w:tcBorders>
              <w:top w:val="single" w:color="000000" w:sz="4" w:space="0"/>
              <w:left w:val="single" w:color="000000" w:sz="4" w:space="0"/>
              <w:bottom w:val="single" w:color="000000" w:sz="4" w:space="0"/>
              <w:right w:val="single" w:color="000000" w:sz="4" w:space="0"/>
            </w:tcBorders>
            <w:vAlign w:val="center"/>
          </w:tcPr>
          <w:p w14:paraId="5ECD33EB">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具有短路、过热、过载、直流、削峰等完善的保护系统，智能的风扇调速功能特点，立体声输出</w:t>
            </w:r>
            <w:r>
              <w:rPr>
                <w:rFonts w:hint="eastAsia" w:ascii="仿宋" w:hAnsi="仿宋" w:eastAsia="仿宋" w:cs="仿宋"/>
                <w:color w:val="auto"/>
                <w:sz w:val="20"/>
                <w:szCs w:val="20"/>
                <w:highlight w:val="none"/>
                <w:lang w:eastAsia="zh-CN" w:bidi="ar"/>
              </w:rPr>
              <w:br w:type="textWrapping"/>
            </w:r>
            <w:r>
              <w:rPr>
                <w:rFonts w:hint="eastAsia" w:ascii="仿宋" w:hAnsi="仿宋" w:eastAsia="仿宋" w:cs="仿宋"/>
                <w:color w:val="auto"/>
                <w:sz w:val="20"/>
                <w:szCs w:val="20"/>
                <w:highlight w:val="none"/>
                <w:lang w:eastAsia="zh-CN" w:bidi="ar"/>
              </w:rPr>
              <w:t>功率：8Ω：350WX2，4Ω：490W×2，桥接8Ω：900W</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014DA3FA">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台</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1A986CFD">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8</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6499DE1B">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7DEA9FFD">
            <w:pPr>
              <w:spacing w:line="360" w:lineRule="auto"/>
              <w:jc w:val="center"/>
              <w:textAlignment w:val="center"/>
              <w:rPr>
                <w:rFonts w:ascii="仿宋" w:hAnsi="仿宋" w:eastAsia="仿宋" w:cs="仿宋"/>
                <w:color w:val="auto"/>
                <w:sz w:val="20"/>
                <w:szCs w:val="20"/>
                <w:highlight w:val="none"/>
                <w:lang w:eastAsia="zh-CN" w:bidi="ar"/>
              </w:rPr>
            </w:pPr>
          </w:p>
        </w:tc>
      </w:tr>
      <w:tr w14:paraId="72FAE2B3">
        <w:tblPrEx>
          <w:tblCellMar>
            <w:top w:w="0" w:type="dxa"/>
            <w:left w:w="108" w:type="dxa"/>
            <w:bottom w:w="0" w:type="dxa"/>
            <w:right w:w="108" w:type="dxa"/>
          </w:tblCellMar>
        </w:tblPrEx>
        <w:trPr>
          <w:trHeight w:val="1563"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3E9E7D76">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3</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613FE9D6">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8路调音台两编组</w:t>
            </w:r>
          </w:p>
        </w:tc>
        <w:tc>
          <w:tcPr>
            <w:tcW w:w="3969" w:type="dxa"/>
            <w:tcBorders>
              <w:top w:val="single" w:color="000000" w:sz="4" w:space="0"/>
              <w:left w:val="single" w:color="000000" w:sz="4" w:space="0"/>
              <w:bottom w:val="single" w:color="000000" w:sz="4" w:space="0"/>
              <w:right w:val="single" w:color="000000" w:sz="4" w:space="0"/>
            </w:tcBorders>
            <w:vAlign w:val="center"/>
          </w:tcPr>
          <w:p w14:paraId="6BFAAC01">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4路XLR平衡单声道输入+2路立体声输入，立体声输出带7段图示均衡器，16种DSP数字效果器，</w:t>
            </w:r>
            <w:r>
              <w:rPr>
                <w:rFonts w:hint="eastAsia" w:ascii="仿宋" w:hAnsi="仿宋" w:eastAsia="仿宋" w:cs="仿宋"/>
                <w:color w:val="auto"/>
                <w:sz w:val="20"/>
                <w:szCs w:val="20"/>
                <w:highlight w:val="none"/>
                <w:lang w:eastAsia="zh-CN" w:bidi="ar"/>
              </w:rPr>
              <w:br w:type="textWrapping"/>
            </w:r>
            <w:r>
              <w:rPr>
                <w:rFonts w:hint="eastAsia" w:ascii="仿宋" w:hAnsi="仿宋" w:eastAsia="仿宋" w:cs="仿宋"/>
                <w:color w:val="auto"/>
                <w:sz w:val="20"/>
                <w:szCs w:val="20"/>
                <w:highlight w:val="none"/>
                <w:lang w:eastAsia="zh-CN" w:bidi="ar"/>
              </w:rPr>
              <w:t>LCD显示屏清晰显示播放状态</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0AA58679">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台</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0B2476D9">
            <w:pPr>
              <w:spacing w:line="360" w:lineRule="auto"/>
              <w:jc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0</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10F020BA">
            <w:pPr>
              <w:spacing w:line="360" w:lineRule="auto"/>
              <w:jc w:val="center"/>
              <w:rPr>
                <w:rFonts w:ascii="仿宋" w:hAnsi="仿宋" w:eastAsia="仿宋" w:cs="仿宋"/>
                <w:color w:val="auto"/>
                <w:sz w:val="20"/>
                <w:szCs w:val="20"/>
                <w:highlight w:val="none"/>
                <w:lang w:eastAsia="zh-CN"/>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67243465">
            <w:pPr>
              <w:spacing w:line="360" w:lineRule="auto"/>
              <w:jc w:val="center"/>
              <w:rPr>
                <w:rFonts w:ascii="仿宋" w:hAnsi="仿宋" w:eastAsia="仿宋" w:cs="仿宋"/>
                <w:color w:val="auto"/>
                <w:sz w:val="20"/>
                <w:szCs w:val="20"/>
                <w:highlight w:val="none"/>
                <w:lang w:eastAsia="zh-CN"/>
              </w:rPr>
            </w:pPr>
          </w:p>
        </w:tc>
      </w:tr>
      <w:tr w14:paraId="124D77C3">
        <w:tblPrEx>
          <w:tblCellMar>
            <w:top w:w="0" w:type="dxa"/>
            <w:left w:w="108" w:type="dxa"/>
            <w:bottom w:w="0" w:type="dxa"/>
            <w:right w:w="108" w:type="dxa"/>
          </w:tblCellMar>
        </w:tblPrEx>
        <w:trPr>
          <w:trHeight w:val="787"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1DD7EF54">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00053E90">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8进8出数字音频处理器</w:t>
            </w:r>
          </w:p>
        </w:tc>
        <w:tc>
          <w:tcPr>
            <w:tcW w:w="3969" w:type="dxa"/>
            <w:tcBorders>
              <w:top w:val="single" w:color="000000" w:sz="4" w:space="0"/>
              <w:left w:val="single" w:color="000000" w:sz="4" w:space="0"/>
              <w:bottom w:val="single" w:color="000000" w:sz="4" w:space="0"/>
              <w:right w:val="single" w:color="000000" w:sz="4" w:space="0"/>
            </w:tcBorders>
            <w:vAlign w:val="center"/>
          </w:tcPr>
          <w:p w14:paraId="643DD401">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8路模拟音频输入8路模拟音频输出，支持麦克风输入和线路输入自由切换</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32FB2553">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台</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67D3A543">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3D77D973">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39DDF003">
            <w:pPr>
              <w:spacing w:line="360" w:lineRule="auto"/>
              <w:jc w:val="center"/>
              <w:textAlignment w:val="center"/>
              <w:rPr>
                <w:rFonts w:ascii="仿宋" w:hAnsi="仿宋" w:eastAsia="仿宋" w:cs="仿宋"/>
                <w:color w:val="auto"/>
                <w:sz w:val="20"/>
                <w:szCs w:val="20"/>
                <w:highlight w:val="none"/>
                <w:lang w:eastAsia="zh-CN" w:bidi="ar"/>
              </w:rPr>
            </w:pPr>
          </w:p>
        </w:tc>
      </w:tr>
      <w:tr w14:paraId="087BD677">
        <w:tblPrEx>
          <w:tblCellMar>
            <w:top w:w="0" w:type="dxa"/>
            <w:left w:w="108" w:type="dxa"/>
            <w:bottom w:w="0" w:type="dxa"/>
            <w:right w:w="108" w:type="dxa"/>
          </w:tblCellMar>
        </w:tblPrEx>
        <w:trPr>
          <w:trHeight w:val="787"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40F8310E">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5</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0C7ECF4A">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自动反馈抑制器</w:t>
            </w:r>
          </w:p>
        </w:tc>
        <w:tc>
          <w:tcPr>
            <w:tcW w:w="3969" w:type="dxa"/>
            <w:tcBorders>
              <w:top w:val="single" w:color="000000" w:sz="4" w:space="0"/>
              <w:left w:val="single" w:color="000000" w:sz="4" w:space="0"/>
              <w:bottom w:val="single" w:color="000000" w:sz="4" w:space="0"/>
              <w:right w:val="single" w:color="000000" w:sz="4" w:space="0"/>
            </w:tcBorders>
            <w:vAlign w:val="center"/>
          </w:tcPr>
          <w:p w14:paraId="77E2FE41">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采用双通道数字反馈技术，每通道具有12个滤波器，立体声或独立的双通道处理</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5A41028A">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台</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0B0B5CF3">
            <w:pPr>
              <w:spacing w:line="360" w:lineRule="auto"/>
              <w:jc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0</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4DF99092">
            <w:pPr>
              <w:spacing w:line="360" w:lineRule="auto"/>
              <w:jc w:val="center"/>
              <w:rPr>
                <w:rFonts w:ascii="仿宋" w:hAnsi="仿宋" w:eastAsia="仿宋" w:cs="仿宋"/>
                <w:color w:val="auto"/>
                <w:sz w:val="20"/>
                <w:szCs w:val="20"/>
                <w:highlight w:val="none"/>
                <w:lang w:eastAsia="zh-CN"/>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7A2C1703">
            <w:pPr>
              <w:spacing w:line="360" w:lineRule="auto"/>
              <w:jc w:val="center"/>
              <w:rPr>
                <w:rFonts w:ascii="仿宋" w:hAnsi="仿宋" w:eastAsia="仿宋" w:cs="仿宋"/>
                <w:color w:val="auto"/>
                <w:sz w:val="20"/>
                <w:szCs w:val="20"/>
                <w:highlight w:val="none"/>
                <w:lang w:eastAsia="zh-CN"/>
              </w:rPr>
            </w:pPr>
          </w:p>
        </w:tc>
      </w:tr>
      <w:tr w14:paraId="6697A1A1">
        <w:tblPrEx>
          <w:tblCellMar>
            <w:top w:w="0" w:type="dxa"/>
            <w:left w:w="108" w:type="dxa"/>
            <w:bottom w:w="0" w:type="dxa"/>
            <w:right w:w="108" w:type="dxa"/>
          </w:tblCellMar>
        </w:tblPrEx>
        <w:trPr>
          <w:trHeight w:val="1952"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11DF36D3">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6</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3B46FAD8">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8路专业电源时序器</w:t>
            </w:r>
          </w:p>
        </w:tc>
        <w:tc>
          <w:tcPr>
            <w:tcW w:w="3969" w:type="dxa"/>
            <w:tcBorders>
              <w:top w:val="single" w:color="000000" w:sz="4" w:space="0"/>
              <w:left w:val="single" w:color="000000" w:sz="4" w:space="0"/>
              <w:bottom w:val="single" w:color="000000" w:sz="4" w:space="0"/>
              <w:right w:val="single" w:color="000000" w:sz="4" w:space="0"/>
            </w:tcBorders>
            <w:vAlign w:val="center"/>
          </w:tcPr>
          <w:p w14:paraId="2D12012B">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输入电压：AC220V/50Hz，额定功率：6000W，总容量10A，功能：打开时由前级到后级逐个顺序启</w:t>
            </w:r>
            <w:r>
              <w:rPr>
                <w:rFonts w:hint="eastAsia" w:ascii="仿宋" w:hAnsi="仿宋" w:eastAsia="仿宋" w:cs="仿宋"/>
                <w:color w:val="auto"/>
                <w:sz w:val="20"/>
                <w:szCs w:val="20"/>
                <w:highlight w:val="none"/>
                <w:lang w:eastAsia="zh-CN" w:bidi="ar"/>
              </w:rPr>
              <w:br w:type="textWrapping"/>
            </w:r>
            <w:r>
              <w:rPr>
                <w:rFonts w:hint="eastAsia" w:ascii="仿宋" w:hAnsi="仿宋" w:eastAsia="仿宋" w:cs="仿宋"/>
                <w:color w:val="auto"/>
                <w:sz w:val="20"/>
                <w:szCs w:val="20"/>
                <w:highlight w:val="none"/>
                <w:lang w:eastAsia="zh-CN" w:bidi="ar"/>
              </w:rPr>
              <w:t>动，关闭时由后级到前级逐个顺序关闭，每路之间动作时间1.5秒</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26C39A27">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台</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38FD813E">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7053EE67">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5EEDDF2D">
            <w:pPr>
              <w:spacing w:line="360" w:lineRule="auto"/>
              <w:jc w:val="center"/>
              <w:textAlignment w:val="center"/>
              <w:rPr>
                <w:rFonts w:ascii="仿宋" w:hAnsi="仿宋" w:eastAsia="仿宋" w:cs="仿宋"/>
                <w:color w:val="auto"/>
                <w:sz w:val="20"/>
                <w:szCs w:val="20"/>
                <w:highlight w:val="none"/>
                <w:lang w:eastAsia="zh-CN" w:bidi="ar"/>
              </w:rPr>
            </w:pPr>
          </w:p>
        </w:tc>
      </w:tr>
      <w:tr w14:paraId="51391039">
        <w:tblPrEx>
          <w:tblCellMar>
            <w:top w:w="0" w:type="dxa"/>
            <w:left w:w="108" w:type="dxa"/>
            <w:bottom w:w="0" w:type="dxa"/>
            <w:right w:w="108" w:type="dxa"/>
          </w:tblCellMar>
        </w:tblPrEx>
        <w:trPr>
          <w:trHeight w:val="1955"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622086FC">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7</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14E76829">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数字会议主机</w:t>
            </w:r>
          </w:p>
        </w:tc>
        <w:tc>
          <w:tcPr>
            <w:tcW w:w="3969" w:type="dxa"/>
            <w:tcBorders>
              <w:top w:val="single" w:color="000000" w:sz="4" w:space="0"/>
              <w:left w:val="single" w:color="000000" w:sz="4" w:space="0"/>
              <w:bottom w:val="single" w:color="000000" w:sz="4" w:space="0"/>
              <w:right w:val="single" w:color="000000" w:sz="4" w:space="0"/>
            </w:tcBorders>
            <w:vAlign w:val="center"/>
          </w:tcPr>
          <w:p w14:paraId="0C93B4FB">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可连接128台会议单元，配置有5寸触摸液晶显示屏，具有显示万年历、时钟功能，内置功能菜</w:t>
            </w:r>
            <w:r>
              <w:rPr>
                <w:rFonts w:hint="eastAsia" w:ascii="仿宋" w:hAnsi="仿宋" w:eastAsia="仿宋" w:cs="仿宋"/>
                <w:color w:val="auto"/>
                <w:sz w:val="20"/>
                <w:szCs w:val="20"/>
                <w:highlight w:val="none"/>
                <w:lang w:eastAsia="zh-CN" w:bidi="ar"/>
              </w:rPr>
              <w:br w:type="textWrapping"/>
            </w:r>
            <w:r>
              <w:rPr>
                <w:rFonts w:hint="eastAsia" w:ascii="仿宋" w:hAnsi="仿宋" w:eastAsia="仿宋" w:cs="仿宋"/>
                <w:color w:val="auto"/>
                <w:sz w:val="20"/>
                <w:szCs w:val="20"/>
                <w:highlight w:val="none"/>
                <w:lang w:eastAsia="zh-CN" w:bidi="ar"/>
              </w:rPr>
              <w:t>单，可进行会议管理功能，支持会议单元“手拉手”、“环形手拉手”、“T型”连接方式</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1992AA9F">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台</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2AA85A66">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17A0BD38">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0C87CFBC">
            <w:pPr>
              <w:spacing w:line="360" w:lineRule="auto"/>
              <w:jc w:val="center"/>
              <w:textAlignment w:val="center"/>
              <w:rPr>
                <w:rFonts w:ascii="仿宋" w:hAnsi="仿宋" w:eastAsia="仿宋" w:cs="仿宋"/>
                <w:color w:val="auto"/>
                <w:sz w:val="20"/>
                <w:szCs w:val="20"/>
                <w:highlight w:val="none"/>
                <w:lang w:eastAsia="zh-CN" w:bidi="ar"/>
              </w:rPr>
            </w:pPr>
          </w:p>
        </w:tc>
      </w:tr>
      <w:tr w14:paraId="7C87CC8E">
        <w:tblPrEx>
          <w:tblCellMar>
            <w:top w:w="0" w:type="dxa"/>
            <w:left w:w="108" w:type="dxa"/>
            <w:bottom w:w="0" w:type="dxa"/>
            <w:right w:w="108" w:type="dxa"/>
          </w:tblCellMar>
        </w:tblPrEx>
        <w:trPr>
          <w:trHeight w:val="1563"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15304C00">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8</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78E0680D">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主席发言单元</w:t>
            </w:r>
          </w:p>
        </w:tc>
        <w:tc>
          <w:tcPr>
            <w:tcW w:w="3969" w:type="dxa"/>
            <w:tcBorders>
              <w:top w:val="single" w:color="000000" w:sz="4" w:space="0"/>
              <w:left w:val="single" w:color="000000" w:sz="4" w:space="0"/>
              <w:bottom w:val="single" w:color="000000" w:sz="4" w:space="0"/>
              <w:right w:val="single" w:color="000000" w:sz="4" w:space="0"/>
            </w:tcBorders>
            <w:vAlign w:val="center"/>
          </w:tcPr>
          <w:p w14:paraId="5404A293">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支持桌面式安装，采用专用8芯高密航空接头，单元自带2米8芯连接线，支持“手拉手”及“T型</w:t>
            </w:r>
            <w:r>
              <w:rPr>
                <w:rFonts w:hint="eastAsia" w:ascii="仿宋" w:hAnsi="仿宋" w:eastAsia="仿宋" w:cs="仿宋"/>
                <w:color w:val="auto"/>
                <w:sz w:val="20"/>
                <w:szCs w:val="20"/>
                <w:highlight w:val="none"/>
                <w:lang w:eastAsia="zh-CN" w:bidi="ar"/>
              </w:rPr>
              <w:br w:type="textWrapping"/>
            </w:r>
            <w:r>
              <w:rPr>
                <w:rFonts w:hint="eastAsia" w:ascii="仿宋" w:hAnsi="仿宋" w:eastAsia="仿宋" w:cs="仿宋"/>
                <w:color w:val="auto"/>
                <w:sz w:val="20"/>
                <w:szCs w:val="20"/>
                <w:highlight w:val="none"/>
                <w:lang w:eastAsia="zh-CN" w:bidi="ar"/>
              </w:rPr>
              <w:t>”连接模式，主席单元具备会议控制功能</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50DDB1F3">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台</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64009B3B">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06500C1D">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47ED7AAB">
            <w:pPr>
              <w:spacing w:line="360" w:lineRule="auto"/>
              <w:jc w:val="center"/>
              <w:textAlignment w:val="center"/>
              <w:rPr>
                <w:rFonts w:ascii="仿宋" w:hAnsi="仿宋" w:eastAsia="仿宋" w:cs="仿宋"/>
                <w:color w:val="auto"/>
                <w:sz w:val="20"/>
                <w:szCs w:val="20"/>
                <w:highlight w:val="none"/>
                <w:lang w:eastAsia="zh-CN" w:bidi="ar"/>
              </w:rPr>
            </w:pPr>
          </w:p>
        </w:tc>
      </w:tr>
      <w:tr w14:paraId="3541005C">
        <w:tblPrEx>
          <w:tblCellMar>
            <w:top w:w="0" w:type="dxa"/>
            <w:left w:w="108" w:type="dxa"/>
            <w:bottom w:w="0" w:type="dxa"/>
            <w:right w:w="108" w:type="dxa"/>
          </w:tblCellMar>
        </w:tblPrEx>
        <w:trPr>
          <w:trHeight w:val="1563"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00BF6D02">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9</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4AC59E4C">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代表发言单元</w:t>
            </w:r>
          </w:p>
        </w:tc>
        <w:tc>
          <w:tcPr>
            <w:tcW w:w="3969" w:type="dxa"/>
            <w:tcBorders>
              <w:top w:val="single" w:color="000000" w:sz="4" w:space="0"/>
              <w:left w:val="single" w:color="000000" w:sz="4" w:space="0"/>
              <w:bottom w:val="single" w:color="000000" w:sz="4" w:space="0"/>
              <w:right w:val="single" w:color="000000" w:sz="4" w:space="0"/>
            </w:tcBorders>
            <w:vAlign w:val="center"/>
          </w:tcPr>
          <w:p w14:paraId="1A56A8C6">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支持桌面式安装，采用专用8芯高密航空接头，单元自带2米8芯连接线，支持“手拉手”及“T型</w:t>
            </w:r>
            <w:r>
              <w:rPr>
                <w:rFonts w:hint="eastAsia" w:ascii="仿宋" w:hAnsi="仿宋" w:eastAsia="仿宋" w:cs="仿宋"/>
                <w:color w:val="auto"/>
                <w:sz w:val="20"/>
                <w:szCs w:val="20"/>
                <w:highlight w:val="none"/>
                <w:lang w:eastAsia="zh-CN" w:bidi="ar"/>
              </w:rPr>
              <w:br w:type="textWrapping"/>
            </w:r>
            <w:r>
              <w:rPr>
                <w:rFonts w:hint="eastAsia" w:ascii="仿宋" w:hAnsi="仿宋" w:eastAsia="仿宋" w:cs="仿宋"/>
                <w:color w:val="auto"/>
                <w:sz w:val="20"/>
                <w:szCs w:val="20"/>
                <w:highlight w:val="none"/>
                <w:lang w:eastAsia="zh-CN" w:bidi="ar"/>
              </w:rPr>
              <w:t>”连接模式</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099566BC">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台</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4392F39E">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36</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7798CC83">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3BEAAECF">
            <w:pPr>
              <w:spacing w:line="360" w:lineRule="auto"/>
              <w:jc w:val="center"/>
              <w:textAlignment w:val="center"/>
              <w:rPr>
                <w:rFonts w:ascii="仿宋" w:hAnsi="仿宋" w:eastAsia="仿宋" w:cs="仿宋"/>
                <w:color w:val="auto"/>
                <w:sz w:val="20"/>
                <w:szCs w:val="20"/>
                <w:highlight w:val="none"/>
                <w:lang w:eastAsia="zh-CN" w:bidi="ar"/>
              </w:rPr>
            </w:pPr>
          </w:p>
        </w:tc>
      </w:tr>
      <w:tr w14:paraId="1B57FFCB">
        <w:tblPrEx>
          <w:tblCellMar>
            <w:top w:w="0" w:type="dxa"/>
            <w:left w:w="108" w:type="dxa"/>
            <w:bottom w:w="0" w:type="dxa"/>
            <w:right w:w="108" w:type="dxa"/>
          </w:tblCellMar>
        </w:tblPrEx>
        <w:trPr>
          <w:trHeight w:val="787"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19B79600">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10</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330249E7">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拾音扩音设备机柜</w:t>
            </w:r>
          </w:p>
        </w:tc>
        <w:tc>
          <w:tcPr>
            <w:tcW w:w="3969" w:type="dxa"/>
            <w:tcBorders>
              <w:top w:val="single" w:color="000000" w:sz="4" w:space="0"/>
              <w:left w:val="single" w:color="000000" w:sz="4" w:space="0"/>
              <w:bottom w:val="single" w:color="000000" w:sz="4" w:space="0"/>
              <w:right w:val="single" w:color="000000" w:sz="4" w:space="0"/>
            </w:tcBorders>
            <w:vAlign w:val="center"/>
          </w:tcPr>
          <w:p w14:paraId="79D9FCD4">
            <w:pPr>
              <w:spacing w:line="360" w:lineRule="auto"/>
              <w:rPr>
                <w:rFonts w:ascii="仿宋" w:hAnsi="仿宋" w:eastAsia="仿宋" w:cs="仿宋"/>
                <w:color w:val="auto"/>
                <w:sz w:val="20"/>
                <w:szCs w:val="20"/>
                <w:highlight w:val="none"/>
              </w:rPr>
            </w:pP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3AC55005">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台</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3E9BA529">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741BEB76">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6E24F856">
            <w:pPr>
              <w:spacing w:line="360" w:lineRule="auto"/>
              <w:jc w:val="center"/>
              <w:textAlignment w:val="center"/>
              <w:rPr>
                <w:rFonts w:ascii="仿宋" w:hAnsi="仿宋" w:eastAsia="仿宋" w:cs="仿宋"/>
                <w:color w:val="auto"/>
                <w:sz w:val="20"/>
                <w:szCs w:val="20"/>
                <w:highlight w:val="none"/>
                <w:lang w:eastAsia="zh-CN" w:bidi="ar"/>
              </w:rPr>
            </w:pPr>
          </w:p>
        </w:tc>
      </w:tr>
      <w:tr w14:paraId="6545D464">
        <w:tblPrEx>
          <w:tblCellMar>
            <w:top w:w="0" w:type="dxa"/>
            <w:left w:w="108" w:type="dxa"/>
            <w:bottom w:w="0" w:type="dxa"/>
            <w:right w:w="108" w:type="dxa"/>
          </w:tblCellMar>
        </w:tblPrEx>
        <w:trPr>
          <w:trHeight w:val="399"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19FCCEAA">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11</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129100EA">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安装辅材</w:t>
            </w:r>
          </w:p>
        </w:tc>
        <w:tc>
          <w:tcPr>
            <w:tcW w:w="3969" w:type="dxa"/>
            <w:tcBorders>
              <w:top w:val="single" w:color="000000" w:sz="4" w:space="0"/>
              <w:left w:val="single" w:color="000000" w:sz="4" w:space="0"/>
              <w:bottom w:val="single" w:color="000000" w:sz="4" w:space="0"/>
              <w:right w:val="single" w:color="000000" w:sz="4" w:space="0"/>
            </w:tcBorders>
            <w:vAlign w:val="center"/>
          </w:tcPr>
          <w:p w14:paraId="5FDCCA7A">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含音响线、音频线及其它辅材</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34509060">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项</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11BF757D">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790B023D">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3661E974">
            <w:pPr>
              <w:spacing w:line="360" w:lineRule="auto"/>
              <w:jc w:val="center"/>
              <w:textAlignment w:val="center"/>
              <w:rPr>
                <w:rFonts w:ascii="仿宋" w:hAnsi="仿宋" w:eastAsia="仿宋" w:cs="仿宋"/>
                <w:color w:val="auto"/>
                <w:sz w:val="20"/>
                <w:szCs w:val="20"/>
                <w:highlight w:val="none"/>
                <w:lang w:eastAsia="zh-CN" w:bidi="ar"/>
              </w:rPr>
            </w:pPr>
          </w:p>
        </w:tc>
      </w:tr>
      <w:tr w14:paraId="37698C86">
        <w:tblPrEx>
          <w:tblCellMar>
            <w:top w:w="0" w:type="dxa"/>
            <w:left w:w="108" w:type="dxa"/>
            <w:bottom w:w="0" w:type="dxa"/>
            <w:right w:w="108" w:type="dxa"/>
          </w:tblCellMar>
        </w:tblPrEx>
        <w:trPr>
          <w:trHeight w:val="399"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42F1E495">
            <w:pPr>
              <w:spacing w:line="360" w:lineRule="auto"/>
              <w:jc w:val="center"/>
              <w:rPr>
                <w:rFonts w:ascii="仿宋" w:hAnsi="仿宋" w:eastAsia="仿宋" w:cs="仿宋"/>
                <w:color w:val="auto"/>
                <w:sz w:val="20"/>
                <w:szCs w:val="20"/>
                <w:highlight w:val="none"/>
              </w:rPr>
            </w:pP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54DB0351">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b/>
                <w:bCs/>
                <w:color w:val="auto"/>
                <w:sz w:val="20"/>
                <w:szCs w:val="20"/>
                <w:highlight w:val="none"/>
                <w:lang w:eastAsia="zh-CN" w:bidi="ar"/>
              </w:rPr>
              <w:t>四、坐席</w:t>
            </w:r>
          </w:p>
        </w:tc>
        <w:tc>
          <w:tcPr>
            <w:tcW w:w="3969" w:type="dxa"/>
            <w:tcBorders>
              <w:top w:val="single" w:color="000000" w:sz="4" w:space="0"/>
              <w:left w:val="single" w:color="000000" w:sz="4" w:space="0"/>
              <w:bottom w:val="single" w:color="000000" w:sz="4" w:space="0"/>
              <w:right w:val="single" w:color="000000" w:sz="4" w:space="0"/>
            </w:tcBorders>
            <w:vAlign w:val="center"/>
          </w:tcPr>
          <w:p w14:paraId="711B166F">
            <w:pPr>
              <w:spacing w:line="360" w:lineRule="auto"/>
              <w:rPr>
                <w:rFonts w:ascii="仿宋" w:hAnsi="仿宋" w:eastAsia="仿宋" w:cs="仿宋"/>
                <w:color w:val="auto"/>
                <w:sz w:val="20"/>
                <w:szCs w:val="20"/>
                <w:highlight w:val="none"/>
              </w:rPr>
            </w:pP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3738A2A0">
            <w:pPr>
              <w:spacing w:line="360" w:lineRule="auto"/>
              <w:jc w:val="center"/>
              <w:rPr>
                <w:rFonts w:ascii="仿宋" w:hAnsi="仿宋" w:eastAsia="仿宋" w:cs="仿宋"/>
                <w:color w:val="auto"/>
                <w:sz w:val="20"/>
                <w:szCs w:val="20"/>
                <w:highlight w:val="none"/>
              </w:rPr>
            </w:pP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12C3A92C">
            <w:pPr>
              <w:spacing w:line="360" w:lineRule="auto"/>
              <w:jc w:val="center"/>
              <w:rPr>
                <w:rFonts w:ascii="仿宋" w:hAnsi="仿宋" w:eastAsia="仿宋" w:cs="仿宋"/>
                <w:color w:val="auto"/>
                <w:sz w:val="20"/>
                <w:szCs w:val="20"/>
                <w:highlight w:val="none"/>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773DB6AD">
            <w:pPr>
              <w:spacing w:line="360" w:lineRule="auto"/>
              <w:jc w:val="center"/>
              <w:rPr>
                <w:rFonts w:ascii="仿宋" w:hAnsi="仿宋" w:eastAsia="仿宋" w:cs="仿宋"/>
                <w:color w:val="auto"/>
                <w:sz w:val="20"/>
                <w:szCs w:val="20"/>
                <w:highlight w:val="none"/>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159605CF">
            <w:pPr>
              <w:spacing w:line="360" w:lineRule="auto"/>
              <w:jc w:val="center"/>
              <w:rPr>
                <w:rFonts w:ascii="仿宋" w:hAnsi="仿宋" w:eastAsia="仿宋" w:cs="仿宋"/>
                <w:color w:val="auto"/>
                <w:sz w:val="20"/>
                <w:szCs w:val="20"/>
                <w:highlight w:val="none"/>
              </w:rPr>
            </w:pPr>
          </w:p>
        </w:tc>
      </w:tr>
      <w:tr w14:paraId="44CFBED2">
        <w:tblPrEx>
          <w:tblCellMar>
            <w:top w:w="0" w:type="dxa"/>
            <w:left w:w="108" w:type="dxa"/>
            <w:bottom w:w="0" w:type="dxa"/>
            <w:right w:w="108" w:type="dxa"/>
          </w:tblCellMar>
        </w:tblPrEx>
        <w:trPr>
          <w:trHeight w:val="399"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6740BE9A">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1</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39DD168D">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监控员控制台</w:t>
            </w:r>
          </w:p>
        </w:tc>
        <w:tc>
          <w:tcPr>
            <w:tcW w:w="3969" w:type="dxa"/>
            <w:tcBorders>
              <w:top w:val="single" w:color="000000" w:sz="4" w:space="0"/>
              <w:left w:val="single" w:color="000000" w:sz="4" w:space="0"/>
              <w:bottom w:val="single" w:color="000000" w:sz="4" w:space="0"/>
              <w:right w:val="single" w:color="000000" w:sz="4" w:space="0"/>
            </w:tcBorders>
            <w:vAlign w:val="center"/>
          </w:tcPr>
          <w:p w14:paraId="71B6FBAE">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含桌子、椅子</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13E247F6">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套</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6AEF64AF">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8</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7CF66FE0">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152EF092">
            <w:pPr>
              <w:spacing w:line="360" w:lineRule="auto"/>
              <w:jc w:val="center"/>
              <w:textAlignment w:val="center"/>
              <w:rPr>
                <w:rFonts w:ascii="仿宋" w:hAnsi="仿宋" w:eastAsia="仿宋" w:cs="仿宋"/>
                <w:color w:val="auto"/>
                <w:sz w:val="20"/>
                <w:szCs w:val="20"/>
                <w:highlight w:val="none"/>
                <w:lang w:eastAsia="zh-CN" w:bidi="ar"/>
              </w:rPr>
            </w:pPr>
          </w:p>
        </w:tc>
      </w:tr>
      <w:tr w14:paraId="5D3AC5C9">
        <w:tblPrEx>
          <w:tblCellMar>
            <w:top w:w="0" w:type="dxa"/>
            <w:left w:w="108" w:type="dxa"/>
            <w:bottom w:w="0" w:type="dxa"/>
            <w:right w:w="108" w:type="dxa"/>
          </w:tblCellMar>
        </w:tblPrEx>
        <w:trPr>
          <w:trHeight w:val="787"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70D85773">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2</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369FDCD3">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视频管理工作站</w:t>
            </w:r>
          </w:p>
        </w:tc>
        <w:tc>
          <w:tcPr>
            <w:tcW w:w="3969" w:type="dxa"/>
            <w:tcBorders>
              <w:top w:val="single" w:color="000000" w:sz="4" w:space="0"/>
              <w:left w:val="single" w:color="000000" w:sz="4" w:space="0"/>
              <w:bottom w:val="single" w:color="000000" w:sz="4" w:space="0"/>
              <w:right w:val="single" w:color="000000" w:sz="4" w:space="0"/>
            </w:tcBorders>
            <w:vAlign w:val="center"/>
          </w:tcPr>
          <w:p w14:paraId="2DE762D8">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Intel酷睿i7处理器，主频≥3.2GHz，内存≥8GB，硬盘≥1TB，当前主流配置</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20C7CA4B">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台</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2BA86036">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757FBD99">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40998973">
            <w:pPr>
              <w:spacing w:line="360" w:lineRule="auto"/>
              <w:jc w:val="center"/>
              <w:textAlignment w:val="center"/>
              <w:rPr>
                <w:rFonts w:ascii="仿宋" w:hAnsi="仿宋" w:eastAsia="仿宋" w:cs="仿宋"/>
                <w:color w:val="auto"/>
                <w:sz w:val="20"/>
                <w:szCs w:val="20"/>
                <w:highlight w:val="none"/>
                <w:lang w:eastAsia="zh-CN" w:bidi="ar"/>
              </w:rPr>
            </w:pPr>
          </w:p>
        </w:tc>
      </w:tr>
      <w:tr w14:paraId="73D4949A">
        <w:tblPrEx>
          <w:tblCellMar>
            <w:top w:w="0" w:type="dxa"/>
            <w:left w:w="108" w:type="dxa"/>
            <w:bottom w:w="0" w:type="dxa"/>
            <w:right w:w="108" w:type="dxa"/>
          </w:tblCellMar>
        </w:tblPrEx>
        <w:trPr>
          <w:trHeight w:val="787"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32C29506">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3</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6DDBDB52">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视频会议管理工作站</w:t>
            </w:r>
          </w:p>
        </w:tc>
        <w:tc>
          <w:tcPr>
            <w:tcW w:w="3969" w:type="dxa"/>
            <w:tcBorders>
              <w:top w:val="single" w:color="000000" w:sz="4" w:space="0"/>
              <w:left w:val="single" w:color="000000" w:sz="4" w:space="0"/>
              <w:bottom w:val="single" w:color="000000" w:sz="4" w:space="0"/>
              <w:right w:val="single" w:color="000000" w:sz="4" w:space="0"/>
            </w:tcBorders>
            <w:vAlign w:val="center"/>
          </w:tcPr>
          <w:p w14:paraId="2679D852">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Intel酷睿i7处理器，主频≥3.2GHz，内存≥8GB，硬盘≥1TB，当前主流配置</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2B6C7B43">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台</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7BC17907">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484CEA84">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49CDB639">
            <w:pPr>
              <w:spacing w:line="360" w:lineRule="auto"/>
              <w:jc w:val="center"/>
              <w:textAlignment w:val="center"/>
              <w:rPr>
                <w:rFonts w:ascii="仿宋" w:hAnsi="仿宋" w:eastAsia="仿宋" w:cs="仿宋"/>
                <w:color w:val="auto"/>
                <w:sz w:val="20"/>
                <w:szCs w:val="20"/>
                <w:highlight w:val="none"/>
                <w:lang w:eastAsia="zh-CN" w:bidi="ar"/>
              </w:rPr>
            </w:pPr>
          </w:p>
        </w:tc>
      </w:tr>
      <w:tr w14:paraId="560C140D">
        <w:tblPrEx>
          <w:tblCellMar>
            <w:top w:w="0" w:type="dxa"/>
            <w:left w:w="108" w:type="dxa"/>
            <w:bottom w:w="0" w:type="dxa"/>
            <w:right w:w="108" w:type="dxa"/>
          </w:tblCellMar>
        </w:tblPrEx>
        <w:trPr>
          <w:trHeight w:val="787"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3D55C75D">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1ECE1886">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传真打印一体机</w:t>
            </w:r>
          </w:p>
        </w:tc>
        <w:tc>
          <w:tcPr>
            <w:tcW w:w="3969" w:type="dxa"/>
            <w:tcBorders>
              <w:top w:val="single" w:color="000000" w:sz="4" w:space="0"/>
              <w:left w:val="single" w:color="000000" w:sz="4" w:space="0"/>
              <w:bottom w:val="single" w:color="000000" w:sz="4" w:space="0"/>
              <w:right w:val="single" w:color="000000" w:sz="4" w:space="0"/>
            </w:tcBorders>
            <w:vAlign w:val="center"/>
          </w:tcPr>
          <w:p w14:paraId="638F8912">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A4</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148A60D1">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台</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1BB0ED46">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6D8B4482">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12D02445">
            <w:pPr>
              <w:spacing w:line="360" w:lineRule="auto"/>
              <w:jc w:val="center"/>
              <w:textAlignment w:val="center"/>
              <w:rPr>
                <w:rFonts w:ascii="仿宋" w:hAnsi="仿宋" w:eastAsia="仿宋" w:cs="仿宋"/>
                <w:color w:val="auto"/>
                <w:sz w:val="20"/>
                <w:szCs w:val="20"/>
                <w:highlight w:val="none"/>
                <w:lang w:eastAsia="zh-CN" w:bidi="ar"/>
              </w:rPr>
            </w:pPr>
          </w:p>
        </w:tc>
      </w:tr>
      <w:tr w14:paraId="65F49625">
        <w:tblPrEx>
          <w:tblCellMar>
            <w:top w:w="0" w:type="dxa"/>
            <w:left w:w="108" w:type="dxa"/>
            <w:bottom w:w="0" w:type="dxa"/>
            <w:right w:w="108" w:type="dxa"/>
          </w:tblCellMar>
        </w:tblPrEx>
        <w:trPr>
          <w:trHeight w:val="399"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286A1E46">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5</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0A183E52">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电话机</w:t>
            </w:r>
          </w:p>
        </w:tc>
        <w:tc>
          <w:tcPr>
            <w:tcW w:w="3969" w:type="dxa"/>
            <w:tcBorders>
              <w:top w:val="single" w:color="000000" w:sz="4" w:space="0"/>
              <w:left w:val="single" w:color="000000" w:sz="4" w:space="0"/>
              <w:bottom w:val="single" w:color="000000" w:sz="4" w:space="0"/>
              <w:right w:val="single" w:color="000000" w:sz="4" w:space="0"/>
            </w:tcBorders>
            <w:vAlign w:val="center"/>
          </w:tcPr>
          <w:p w14:paraId="5F1B8FED">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普通电话机，支持来电显示功能</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3F6D6385">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台</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628FB8C9">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3EB0DE32">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22490293">
            <w:pPr>
              <w:spacing w:line="360" w:lineRule="auto"/>
              <w:jc w:val="center"/>
              <w:textAlignment w:val="center"/>
              <w:rPr>
                <w:rFonts w:ascii="仿宋" w:hAnsi="仿宋" w:eastAsia="仿宋" w:cs="仿宋"/>
                <w:color w:val="auto"/>
                <w:sz w:val="20"/>
                <w:szCs w:val="20"/>
                <w:highlight w:val="none"/>
                <w:lang w:eastAsia="zh-CN" w:bidi="ar"/>
              </w:rPr>
            </w:pPr>
          </w:p>
        </w:tc>
      </w:tr>
      <w:tr w14:paraId="3A23EF12">
        <w:tblPrEx>
          <w:tblCellMar>
            <w:top w:w="0" w:type="dxa"/>
            <w:left w:w="108" w:type="dxa"/>
            <w:bottom w:w="0" w:type="dxa"/>
            <w:right w:w="108" w:type="dxa"/>
          </w:tblCellMar>
        </w:tblPrEx>
        <w:trPr>
          <w:trHeight w:val="399"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7330F3FD">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6</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380D15FD">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安装辅材</w:t>
            </w:r>
          </w:p>
        </w:tc>
        <w:tc>
          <w:tcPr>
            <w:tcW w:w="3969" w:type="dxa"/>
            <w:tcBorders>
              <w:top w:val="single" w:color="000000" w:sz="4" w:space="0"/>
              <w:left w:val="single" w:color="000000" w:sz="4" w:space="0"/>
              <w:bottom w:val="single" w:color="000000" w:sz="4" w:space="0"/>
              <w:right w:val="single" w:color="000000" w:sz="4" w:space="0"/>
            </w:tcBorders>
            <w:vAlign w:val="center"/>
          </w:tcPr>
          <w:p w14:paraId="69116619">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含UTP-6等辅材</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5B86A918">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项</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5811D9A8">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3FD7D700">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565FF417">
            <w:pPr>
              <w:spacing w:line="360" w:lineRule="auto"/>
              <w:jc w:val="center"/>
              <w:textAlignment w:val="center"/>
              <w:rPr>
                <w:rFonts w:ascii="仿宋" w:hAnsi="仿宋" w:eastAsia="仿宋" w:cs="仿宋"/>
                <w:color w:val="auto"/>
                <w:sz w:val="20"/>
                <w:szCs w:val="20"/>
                <w:highlight w:val="none"/>
                <w:lang w:eastAsia="zh-CN" w:bidi="ar"/>
              </w:rPr>
            </w:pPr>
          </w:p>
        </w:tc>
      </w:tr>
      <w:tr w14:paraId="6185F6F1">
        <w:tblPrEx>
          <w:tblCellMar>
            <w:top w:w="0" w:type="dxa"/>
            <w:left w:w="108" w:type="dxa"/>
            <w:bottom w:w="0" w:type="dxa"/>
            <w:right w:w="108" w:type="dxa"/>
          </w:tblCellMar>
        </w:tblPrEx>
        <w:trPr>
          <w:trHeight w:val="787"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0F9761C7">
            <w:pPr>
              <w:spacing w:line="360" w:lineRule="auto"/>
              <w:jc w:val="center"/>
              <w:rPr>
                <w:rFonts w:ascii="仿宋" w:hAnsi="仿宋" w:eastAsia="仿宋" w:cs="仿宋"/>
                <w:color w:val="auto"/>
                <w:sz w:val="20"/>
                <w:szCs w:val="20"/>
                <w:highlight w:val="none"/>
              </w:rPr>
            </w:pP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3D8ED9C6">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b/>
                <w:bCs/>
                <w:color w:val="auto"/>
                <w:sz w:val="20"/>
                <w:szCs w:val="20"/>
                <w:highlight w:val="none"/>
                <w:lang w:eastAsia="zh-CN" w:bidi="ar"/>
              </w:rPr>
              <w:t>五、计算机网络系统</w:t>
            </w:r>
            <w:r>
              <w:rPr>
                <w:rFonts w:hint="eastAsia" w:ascii="仿宋" w:hAnsi="仿宋" w:eastAsia="仿宋" w:cs="仿宋"/>
                <w:b/>
                <w:color w:val="auto"/>
                <w:sz w:val="20"/>
                <w:szCs w:val="20"/>
                <w:highlight w:val="none"/>
                <w:lang w:eastAsia="zh-CN" w:bidi="ar"/>
              </w:rPr>
              <w:t>工程</w:t>
            </w:r>
          </w:p>
        </w:tc>
        <w:tc>
          <w:tcPr>
            <w:tcW w:w="3969" w:type="dxa"/>
            <w:tcBorders>
              <w:top w:val="single" w:color="000000" w:sz="4" w:space="0"/>
              <w:left w:val="single" w:color="000000" w:sz="4" w:space="0"/>
              <w:bottom w:val="single" w:color="000000" w:sz="4" w:space="0"/>
              <w:right w:val="single" w:color="000000" w:sz="4" w:space="0"/>
            </w:tcBorders>
            <w:vAlign w:val="center"/>
          </w:tcPr>
          <w:p w14:paraId="2C454989">
            <w:pPr>
              <w:spacing w:line="360" w:lineRule="auto"/>
              <w:rPr>
                <w:rFonts w:ascii="仿宋" w:hAnsi="仿宋" w:eastAsia="仿宋" w:cs="仿宋"/>
                <w:color w:val="auto"/>
                <w:sz w:val="20"/>
                <w:szCs w:val="20"/>
                <w:highlight w:val="none"/>
                <w:lang w:eastAsia="zh-CN"/>
              </w:rPr>
            </w:pP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7922E6FB">
            <w:pPr>
              <w:spacing w:line="360" w:lineRule="auto"/>
              <w:jc w:val="center"/>
              <w:rPr>
                <w:rFonts w:ascii="仿宋" w:hAnsi="仿宋" w:eastAsia="仿宋" w:cs="仿宋"/>
                <w:color w:val="auto"/>
                <w:sz w:val="20"/>
                <w:szCs w:val="20"/>
                <w:highlight w:val="none"/>
                <w:lang w:eastAsia="zh-CN"/>
              </w:rPr>
            </w:pP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4B041FB2">
            <w:pPr>
              <w:spacing w:line="360" w:lineRule="auto"/>
              <w:jc w:val="center"/>
              <w:rPr>
                <w:rFonts w:ascii="仿宋" w:hAnsi="仿宋" w:eastAsia="仿宋" w:cs="仿宋"/>
                <w:color w:val="auto"/>
                <w:sz w:val="20"/>
                <w:szCs w:val="20"/>
                <w:highlight w:val="none"/>
                <w:lang w:eastAsia="zh-CN"/>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7840DAE2">
            <w:pPr>
              <w:spacing w:line="360" w:lineRule="auto"/>
              <w:jc w:val="center"/>
              <w:rPr>
                <w:rFonts w:ascii="仿宋" w:hAnsi="仿宋" w:eastAsia="仿宋" w:cs="仿宋"/>
                <w:color w:val="auto"/>
                <w:sz w:val="20"/>
                <w:szCs w:val="20"/>
                <w:highlight w:val="none"/>
                <w:lang w:eastAsia="zh-CN"/>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6B1A0D87">
            <w:pPr>
              <w:spacing w:line="360" w:lineRule="auto"/>
              <w:jc w:val="center"/>
              <w:rPr>
                <w:rFonts w:ascii="仿宋" w:hAnsi="仿宋" w:eastAsia="仿宋" w:cs="仿宋"/>
                <w:color w:val="auto"/>
                <w:sz w:val="20"/>
                <w:szCs w:val="20"/>
                <w:highlight w:val="none"/>
                <w:lang w:eastAsia="zh-CN"/>
              </w:rPr>
            </w:pPr>
          </w:p>
        </w:tc>
      </w:tr>
      <w:tr w14:paraId="1D320B81">
        <w:tblPrEx>
          <w:tblCellMar>
            <w:top w:w="0" w:type="dxa"/>
            <w:left w:w="108" w:type="dxa"/>
            <w:bottom w:w="0" w:type="dxa"/>
            <w:right w:w="108" w:type="dxa"/>
          </w:tblCellMar>
        </w:tblPrEx>
        <w:trPr>
          <w:trHeight w:val="787"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6B5F61FA">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1</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453E9946">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硬件防火墙</w:t>
            </w:r>
          </w:p>
        </w:tc>
        <w:tc>
          <w:tcPr>
            <w:tcW w:w="3969" w:type="dxa"/>
            <w:tcBorders>
              <w:top w:val="single" w:color="000000" w:sz="4" w:space="0"/>
              <w:left w:val="single" w:color="000000" w:sz="4" w:space="0"/>
              <w:bottom w:val="single" w:color="000000" w:sz="4" w:space="0"/>
              <w:right w:val="single" w:color="000000" w:sz="4" w:space="0"/>
            </w:tcBorders>
            <w:vAlign w:val="center"/>
          </w:tcPr>
          <w:p w14:paraId="0D8AEA2D">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6*10/100/1000电口，2*SFP光纤端口，扩展槽位不少于1个</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2546685C">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台</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191E6B1D">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3EFFFB45">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7D5767B2">
            <w:pPr>
              <w:spacing w:line="360" w:lineRule="auto"/>
              <w:jc w:val="center"/>
              <w:textAlignment w:val="center"/>
              <w:rPr>
                <w:rFonts w:ascii="仿宋" w:hAnsi="仿宋" w:eastAsia="仿宋" w:cs="仿宋"/>
                <w:color w:val="auto"/>
                <w:sz w:val="20"/>
                <w:szCs w:val="20"/>
                <w:highlight w:val="none"/>
                <w:lang w:eastAsia="zh-CN" w:bidi="ar"/>
              </w:rPr>
            </w:pPr>
          </w:p>
        </w:tc>
      </w:tr>
      <w:tr w14:paraId="1F1C5440">
        <w:tblPrEx>
          <w:tblCellMar>
            <w:top w:w="0" w:type="dxa"/>
            <w:left w:w="108" w:type="dxa"/>
            <w:bottom w:w="0" w:type="dxa"/>
            <w:right w:w="108" w:type="dxa"/>
          </w:tblCellMar>
        </w:tblPrEx>
        <w:trPr>
          <w:trHeight w:val="787"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23F026D0">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2</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4F0DAFF6">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路由器</w:t>
            </w:r>
          </w:p>
        </w:tc>
        <w:tc>
          <w:tcPr>
            <w:tcW w:w="3969" w:type="dxa"/>
            <w:tcBorders>
              <w:top w:val="single" w:color="000000" w:sz="4" w:space="0"/>
              <w:left w:val="single" w:color="000000" w:sz="4" w:space="0"/>
              <w:bottom w:val="single" w:color="000000" w:sz="4" w:space="0"/>
              <w:right w:val="single" w:color="000000" w:sz="4" w:space="0"/>
            </w:tcBorders>
            <w:vAlign w:val="center"/>
          </w:tcPr>
          <w:p w14:paraId="5B244542">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端口数量：LAN口数量：≥4GE,WAN数量≥2GE，扩展槽位不少于1个，含无线接口</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1981ED77">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台</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287FA4B5">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43DE6941">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4678B09D">
            <w:pPr>
              <w:spacing w:line="360" w:lineRule="auto"/>
              <w:jc w:val="center"/>
              <w:textAlignment w:val="center"/>
              <w:rPr>
                <w:rFonts w:ascii="仿宋" w:hAnsi="仿宋" w:eastAsia="仿宋" w:cs="仿宋"/>
                <w:color w:val="auto"/>
                <w:sz w:val="20"/>
                <w:szCs w:val="20"/>
                <w:highlight w:val="none"/>
                <w:lang w:eastAsia="zh-CN" w:bidi="ar"/>
              </w:rPr>
            </w:pPr>
          </w:p>
        </w:tc>
      </w:tr>
      <w:tr w14:paraId="694B0633">
        <w:tblPrEx>
          <w:tblCellMar>
            <w:top w:w="0" w:type="dxa"/>
            <w:left w:w="108" w:type="dxa"/>
            <w:bottom w:w="0" w:type="dxa"/>
            <w:right w:w="108" w:type="dxa"/>
          </w:tblCellMar>
        </w:tblPrEx>
        <w:trPr>
          <w:trHeight w:val="1563"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1CD8CD3B">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3</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444609D4">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三层以太网交换机</w:t>
            </w:r>
          </w:p>
        </w:tc>
        <w:tc>
          <w:tcPr>
            <w:tcW w:w="3969" w:type="dxa"/>
            <w:tcBorders>
              <w:top w:val="single" w:color="000000" w:sz="4" w:space="0"/>
              <w:left w:val="single" w:color="000000" w:sz="4" w:space="0"/>
              <w:bottom w:val="single" w:color="000000" w:sz="4" w:space="0"/>
              <w:right w:val="single" w:color="000000" w:sz="4" w:space="0"/>
            </w:tcBorders>
            <w:vAlign w:val="center"/>
          </w:tcPr>
          <w:p w14:paraId="4DF3E919">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48个10/100/1000Base-T端口，4个100/1000Base-X千兆Combo口，背板带宽（Gbps）：256Gbps，</w:t>
            </w:r>
            <w:r>
              <w:rPr>
                <w:rFonts w:hint="eastAsia" w:ascii="仿宋" w:hAnsi="仿宋" w:eastAsia="仿宋" w:cs="仿宋"/>
                <w:color w:val="auto"/>
                <w:sz w:val="20"/>
                <w:szCs w:val="20"/>
                <w:highlight w:val="none"/>
                <w:lang w:eastAsia="zh-CN" w:bidi="ar"/>
              </w:rPr>
              <w:br w:type="textWrapping"/>
            </w:r>
            <w:r>
              <w:rPr>
                <w:rFonts w:hint="eastAsia" w:ascii="仿宋" w:hAnsi="仿宋" w:eastAsia="仿宋" w:cs="仿宋"/>
                <w:color w:val="auto"/>
                <w:sz w:val="20"/>
                <w:szCs w:val="20"/>
                <w:highlight w:val="none"/>
                <w:lang w:eastAsia="zh-CN" w:bidi="ar"/>
              </w:rPr>
              <w:t>包转发率：102Mpps</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2142512E">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台</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0831172C">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5E52B512">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25F95553">
            <w:pPr>
              <w:spacing w:line="360" w:lineRule="auto"/>
              <w:jc w:val="center"/>
              <w:textAlignment w:val="center"/>
              <w:rPr>
                <w:rFonts w:ascii="仿宋" w:hAnsi="仿宋" w:eastAsia="仿宋" w:cs="仿宋"/>
                <w:color w:val="auto"/>
                <w:sz w:val="20"/>
                <w:szCs w:val="20"/>
                <w:highlight w:val="none"/>
                <w:lang w:eastAsia="zh-CN" w:bidi="ar"/>
              </w:rPr>
            </w:pPr>
          </w:p>
        </w:tc>
      </w:tr>
      <w:tr w14:paraId="1D84E53F">
        <w:tblPrEx>
          <w:tblCellMar>
            <w:top w:w="0" w:type="dxa"/>
            <w:left w:w="108" w:type="dxa"/>
            <w:bottom w:w="0" w:type="dxa"/>
            <w:right w:w="108" w:type="dxa"/>
          </w:tblCellMar>
        </w:tblPrEx>
        <w:trPr>
          <w:trHeight w:val="399"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7E39C371">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090BBBFE">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硬盘录像机</w:t>
            </w:r>
          </w:p>
        </w:tc>
        <w:tc>
          <w:tcPr>
            <w:tcW w:w="3969" w:type="dxa"/>
            <w:tcBorders>
              <w:top w:val="single" w:color="000000" w:sz="4" w:space="0"/>
              <w:left w:val="single" w:color="000000" w:sz="4" w:space="0"/>
              <w:bottom w:val="single" w:color="000000" w:sz="4" w:space="0"/>
              <w:right w:val="single" w:color="000000" w:sz="4" w:space="0"/>
            </w:tcBorders>
            <w:vAlign w:val="center"/>
          </w:tcPr>
          <w:p w14:paraId="2237AF28">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32路</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4D4747A1">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台</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4293CADF">
            <w:pPr>
              <w:spacing w:line="360" w:lineRule="auto"/>
              <w:jc w:val="center"/>
              <w:rPr>
                <w:rFonts w:ascii="仿宋" w:hAnsi="仿宋" w:eastAsia="仿宋" w:cs="仿宋"/>
                <w:color w:val="auto"/>
                <w:sz w:val="20"/>
                <w:szCs w:val="20"/>
                <w:highlight w:val="none"/>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3ADAAF9E">
            <w:pPr>
              <w:spacing w:line="360" w:lineRule="auto"/>
              <w:jc w:val="center"/>
              <w:rPr>
                <w:rFonts w:ascii="仿宋" w:hAnsi="仿宋" w:eastAsia="仿宋" w:cs="仿宋"/>
                <w:color w:val="auto"/>
                <w:sz w:val="20"/>
                <w:szCs w:val="20"/>
                <w:highlight w:val="none"/>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72901BBC">
            <w:pPr>
              <w:spacing w:line="360" w:lineRule="auto"/>
              <w:jc w:val="center"/>
              <w:rPr>
                <w:rFonts w:ascii="仿宋" w:hAnsi="仿宋" w:eastAsia="仿宋" w:cs="仿宋"/>
                <w:color w:val="auto"/>
                <w:sz w:val="20"/>
                <w:szCs w:val="20"/>
                <w:highlight w:val="none"/>
              </w:rPr>
            </w:pPr>
          </w:p>
        </w:tc>
      </w:tr>
      <w:tr w14:paraId="74B9AFD0">
        <w:tblPrEx>
          <w:tblCellMar>
            <w:top w:w="0" w:type="dxa"/>
            <w:left w:w="108" w:type="dxa"/>
            <w:bottom w:w="0" w:type="dxa"/>
            <w:right w:w="108" w:type="dxa"/>
          </w:tblCellMar>
        </w:tblPrEx>
        <w:trPr>
          <w:trHeight w:val="399"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0E5B75BC">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5</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65C06A96">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硬盘内存</w:t>
            </w:r>
          </w:p>
        </w:tc>
        <w:tc>
          <w:tcPr>
            <w:tcW w:w="3969" w:type="dxa"/>
            <w:tcBorders>
              <w:top w:val="single" w:color="000000" w:sz="4" w:space="0"/>
              <w:left w:val="single" w:color="000000" w:sz="4" w:space="0"/>
              <w:bottom w:val="single" w:color="000000" w:sz="4" w:space="0"/>
              <w:right w:val="single" w:color="000000" w:sz="4" w:space="0"/>
            </w:tcBorders>
            <w:vAlign w:val="center"/>
          </w:tcPr>
          <w:p w14:paraId="21C5ECA9">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64T</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4114E603">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块</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59C8DA07">
            <w:pPr>
              <w:spacing w:line="360" w:lineRule="auto"/>
              <w:jc w:val="center"/>
              <w:rPr>
                <w:rFonts w:ascii="仿宋" w:hAnsi="仿宋" w:eastAsia="仿宋" w:cs="仿宋"/>
                <w:color w:val="auto"/>
                <w:sz w:val="20"/>
                <w:szCs w:val="20"/>
                <w:highlight w:val="none"/>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09612FB0">
            <w:pPr>
              <w:spacing w:line="360" w:lineRule="auto"/>
              <w:jc w:val="center"/>
              <w:rPr>
                <w:rFonts w:ascii="仿宋" w:hAnsi="仿宋" w:eastAsia="仿宋" w:cs="仿宋"/>
                <w:color w:val="auto"/>
                <w:sz w:val="20"/>
                <w:szCs w:val="20"/>
                <w:highlight w:val="none"/>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706F310D">
            <w:pPr>
              <w:spacing w:line="360" w:lineRule="auto"/>
              <w:jc w:val="center"/>
              <w:rPr>
                <w:rFonts w:ascii="仿宋" w:hAnsi="仿宋" w:eastAsia="仿宋" w:cs="仿宋"/>
                <w:color w:val="auto"/>
                <w:sz w:val="20"/>
                <w:szCs w:val="20"/>
                <w:highlight w:val="none"/>
              </w:rPr>
            </w:pPr>
          </w:p>
        </w:tc>
      </w:tr>
      <w:tr w14:paraId="0241321A">
        <w:tblPrEx>
          <w:tblCellMar>
            <w:top w:w="0" w:type="dxa"/>
            <w:left w:w="108" w:type="dxa"/>
            <w:bottom w:w="0" w:type="dxa"/>
            <w:right w:w="108" w:type="dxa"/>
          </w:tblCellMar>
        </w:tblPrEx>
        <w:trPr>
          <w:trHeight w:val="399"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129AB494">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6</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540E488A">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监控机柜</w:t>
            </w:r>
          </w:p>
        </w:tc>
        <w:tc>
          <w:tcPr>
            <w:tcW w:w="3969" w:type="dxa"/>
            <w:tcBorders>
              <w:top w:val="single" w:color="000000" w:sz="4" w:space="0"/>
              <w:left w:val="single" w:color="000000" w:sz="4" w:space="0"/>
              <w:bottom w:val="single" w:color="000000" w:sz="4" w:space="0"/>
              <w:right w:val="single" w:color="000000" w:sz="4" w:space="0"/>
            </w:tcBorders>
            <w:vAlign w:val="center"/>
          </w:tcPr>
          <w:p w14:paraId="4301A781">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19寸标准机柜2000*600*600mm</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3183E3BE">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套</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2BC4CEBC">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383BCC8D">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69231749">
            <w:pPr>
              <w:spacing w:line="360" w:lineRule="auto"/>
              <w:jc w:val="center"/>
              <w:textAlignment w:val="center"/>
              <w:rPr>
                <w:rFonts w:ascii="仿宋" w:hAnsi="仿宋" w:eastAsia="仿宋" w:cs="仿宋"/>
                <w:color w:val="auto"/>
                <w:sz w:val="20"/>
                <w:szCs w:val="20"/>
                <w:highlight w:val="none"/>
                <w:lang w:eastAsia="zh-CN" w:bidi="ar"/>
              </w:rPr>
            </w:pPr>
          </w:p>
        </w:tc>
      </w:tr>
      <w:tr w14:paraId="71D7B930">
        <w:tblPrEx>
          <w:tblCellMar>
            <w:top w:w="0" w:type="dxa"/>
            <w:left w:w="108" w:type="dxa"/>
            <w:bottom w:w="0" w:type="dxa"/>
            <w:right w:w="108" w:type="dxa"/>
          </w:tblCellMar>
        </w:tblPrEx>
        <w:trPr>
          <w:trHeight w:val="399"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1A2BB61C">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7</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19F61F87">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安装辅材</w:t>
            </w:r>
          </w:p>
        </w:tc>
        <w:tc>
          <w:tcPr>
            <w:tcW w:w="3969" w:type="dxa"/>
            <w:tcBorders>
              <w:top w:val="single" w:color="000000" w:sz="4" w:space="0"/>
              <w:left w:val="single" w:color="000000" w:sz="4" w:space="0"/>
              <w:bottom w:val="single" w:color="000000" w:sz="4" w:space="0"/>
              <w:right w:val="single" w:color="000000" w:sz="4" w:space="0"/>
            </w:tcBorders>
            <w:vAlign w:val="center"/>
          </w:tcPr>
          <w:p w14:paraId="12242FE0">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含UTP-6、HDMI、BNC、RJ45等安装线材</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114D4FD6">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项</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5DFC85B4">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3BA236BD">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591ABD29">
            <w:pPr>
              <w:spacing w:line="360" w:lineRule="auto"/>
              <w:jc w:val="center"/>
              <w:textAlignment w:val="center"/>
              <w:rPr>
                <w:rFonts w:ascii="仿宋" w:hAnsi="仿宋" w:eastAsia="仿宋" w:cs="仿宋"/>
                <w:color w:val="auto"/>
                <w:sz w:val="20"/>
                <w:szCs w:val="20"/>
                <w:highlight w:val="none"/>
                <w:lang w:eastAsia="zh-CN" w:bidi="ar"/>
              </w:rPr>
            </w:pPr>
          </w:p>
        </w:tc>
      </w:tr>
      <w:tr w14:paraId="00960B9E">
        <w:tblPrEx>
          <w:tblCellMar>
            <w:top w:w="0" w:type="dxa"/>
            <w:left w:w="108" w:type="dxa"/>
            <w:bottom w:w="0" w:type="dxa"/>
            <w:right w:w="108" w:type="dxa"/>
          </w:tblCellMar>
        </w:tblPrEx>
        <w:trPr>
          <w:trHeight w:val="664"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7BE86AD5">
            <w:pPr>
              <w:spacing w:line="360" w:lineRule="auto"/>
              <w:jc w:val="center"/>
              <w:rPr>
                <w:rFonts w:ascii="仿宋" w:hAnsi="仿宋" w:eastAsia="仿宋" w:cs="仿宋"/>
                <w:color w:val="auto"/>
                <w:sz w:val="20"/>
                <w:szCs w:val="20"/>
                <w:highlight w:val="none"/>
              </w:rPr>
            </w:pP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1E576C16">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b/>
                <w:bCs/>
                <w:color w:val="auto"/>
                <w:sz w:val="20"/>
                <w:szCs w:val="20"/>
                <w:highlight w:val="none"/>
                <w:lang w:eastAsia="zh-CN" w:bidi="ar"/>
              </w:rPr>
              <w:t>六、供配电系统</w:t>
            </w:r>
            <w:r>
              <w:rPr>
                <w:rFonts w:hint="eastAsia" w:ascii="仿宋" w:hAnsi="仿宋" w:eastAsia="仿宋" w:cs="仿宋"/>
                <w:b/>
                <w:color w:val="auto"/>
                <w:sz w:val="20"/>
                <w:szCs w:val="20"/>
                <w:highlight w:val="none"/>
                <w:lang w:eastAsia="zh-CN" w:bidi="ar"/>
              </w:rPr>
              <w:t>工程</w:t>
            </w:r>
          </w:p>
        </w:tc>
        <w:tc>
          <w:tcPr>
            <w:tcW w:w="3969" w:type="dxa"/>
            <w:tcBorders>
              <w:top w:val="single" w:color="000000" w:sz="4" w:space="0"/>
              <w:left w:val="single" w:color="000000" w:sz="4" w:space="0"/>
              <w:bottom w:val="single" w:color="000000" w:sz="4" w:space="0"/>
              <w:right w:val="single" w:color="000000" w:sz="4" w:space="0"/>
            </w:tcBorders>
            <w:vAlign w:val="center"/>
          </w:tcPr>
          <w:p w14:paraId="1ADA4177">
            <w:pPr>
              <w:spacing w:line="360" w:lineRule="auto"/>
              <w:rPr>
                <w:rFonts w:ascii="仿宋" w:hAnsi="仿宋" w:eastAsia="仿宋" w:cs="仿宋"/>
                <w:color w:val="auto"/>
                <w:sz w:val="20"/>
                <w:szCs w:val="20"/>
                <w:highlight w:val="none"/>
              </w:rPr>
            </w:pP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420E31EB">
            <w:pPr>
              <w:spacing w:line="360" w:lineRule="auto"/>
              <w:jc w:val="center"/>
              <w:rPr>
                <w:rFonts w:ascii="仿宋" w:hAnsi="仿宋" w:eastAsia="仿宋" w:cs="仿宋"/>
                <w:color w:val="auto"/>
                <w:sz w:val="20"/>
                <w:szCs w:val="20"/>
                <w:highlight w:val="none"/>
              </w:rPr>
            </w:pP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359DED59">
            <w:pPr>
              <w:spacing w:line="360" w:lineRule="auto"/>
              <w:jc w:val="center"/>
              <w:rPr>
                <w:rFonts w:ascii="仿宋" w:hAnsi="仿宋" w:eastAsia="仿宋" w:cs="仿宋"/>
                <w:color w:val="auto"/>
                <w:sz w:val="20"/>
                <w:szCs w:val="20"/>
                <w:highlight w:val="none"/>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06A7352B">
            <w:pPr>
              <w:spacing w:line="360" w:lineRule="auto"/>
              <w:jc w:val="center"/>
              <w:rPr>
                <w:rFonts w:ascii="仿宋" w:hAnsi="仿宋" w:eastAsia="仿宋" w:cs="仿宋"/>
                <w:color w:val="auto"/>
                <w:sz w:val="20"/>
                <w:szCs w:val="20"/>
                <w:highlight w:val="none"/>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57AF712F">
            <w:pPr>
              <w:spacing w:line="360" w:lineRule="auto"/>
              <w:jc w:val="center"/>
              <w:rPr>
                <w:rFonts w:ascii="仿宋" w:hAnsi="仿宋" w:eastAsia="仿宋" w:cs="仿宋"/>
                <w:color w:val="auto"/>
                <w:sz w:val="20"/>
                <w:szCs w:val="20"/>
                <w:highlight w:val="none"/>
              </w:rPr>
            </w:pPr>
          </w:p>
        </w:tc>
      </w:tr>
      <w:tr w14:paraId="403210D4">
        <w:tblPrEx>
          <w:tblCellMar>
            <w:top w:w="0" w:type="dxa"/>
            <w:left w:w="108" w:type="dxa"/>
            <w:bottom w:w="0" w:type="dxa"/>
            <w:right w:w="108" w:type="dxa"/>
          </w:tblCellMar>
        </w:tblPrEx>
        <w:trPr>
          <w:trHeight w:val="787"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17486353">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1</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4F172019">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UPS</w:t>
            </w:r>
          </w:p>
        </w:tc>
        <w:tc>
          <w:tcPr>
            <w:tcW w:w="3969" w:type="dxa"/>
            <w:tcBorders>
              <w:top w:val="single" w:color="000000" w:sz="4" w:space="0"/>
              <w:left w:val="single" w:color="000000" w:sz="4" w:space="0"/>
              <w:bottom w:val="single" w:color="000000" w:sz="4" w:space="0"/>
              <w:right w:val="single" w:color="000000" w:sz="4" w:space="0"/>
            </w:tcBorders>
            <w:vAlign w:val="center"/>
          </w:tcPr>
          <w:p w14:paraId="45374639">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6KVA，输入电源电压：220V，在线式供电/后备时间：60分钟</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748DC07C">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台</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7D1E55B2">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0FCA8939">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67FF1769">
            <w:pPr>
              <w:spacing w:line="360" w:lineRule="auto"/>
              <w:jc w:val="center"/>
              <w:textAlignment w:val="center"/>
              <w:rPr>
                <w:rFonts w:ascii="仿宋" w:hAnsi="仿宋" w:eastAsia="仿宋" w:cs="仿宋"/>
                <w:color w:val="auto"/>
                <w:sz w:val="20"/>
                <w:szCs w:val="20"/>
                <w:highlight w:val="none"/>
                <w:lang w:eastAsia="zh-CN" w:bidi="ar"/>
              </w:rPr>
            </w:pPr>
          </w:p>
        </w:tc>
      </w:tr>
      <w:tr w14:paraId="2EA332BB">
        <w:tblPrEx>
          <w:tblCellMar>
            <w:top w:w="0" w:type="dxa"/>
            <w:left w:w="108" w:type="dxa"/>
            <w:bottom w:w="0" w:type="dxa"/>
            <w:right w:w="108" w:type="dxa"/>
          </w:tblCellMar>
        </w:tblPrEx>
        <w:trPr>
          <w:trHeight w:val="399"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5BBC6E41">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2</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66DE9A43">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电池柜</w:t>
            </w:r>
          </w:p>
        </w:tc>
        <w:tc>
          <w:tcPr>
            <w:tcW w:w="3969" w:type="dxa"/>
            <w:tcBorders>
              <w:top w:val="single" w:color="000000" w:sz="4" w:space="0"/>
              <w:left w:val="single" w:color="000000" w:sz="4" w:space="0"/>
              <w:bottom w:val="single" w:color="000000" w:sz="4" w:space="0"/>
              <w:right w:val="single" w:color="000000" w:sz="4" w:space="0"/>
            </w:tcBorders>
            <w:vAlign w:val="center"/>
          </w:tcPr>
          <w:p w14:paraId="04D0F6B4">
            <w:pPr>
              <w:spacing w:line="360" w:lineRule="auto"/>
              <w:rPr>
                <w:rFonts w:ascii="仿宋" w:hAnsi="仿宋" w:eastAsia="仿宋" w:cs="仿宋"/>
                <w:color w:val="auto"/>
                <w:sz w:val="20"/>
                <w:szCs w:val="20"/>
                <w:highlight w:val="none"/>
              </w:rPr>
            </w:pP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5F94FC41">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套</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719E3189">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5CDF527F">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7E6CCA8B">
            <w:pPr>
              <w:spacing w:line="360" w:lineRule="auto"/>
              <w:jc w:val="center"/>
              <w:textAlignment w:val="center"/>
              <w:rPr>
                <w:rFonts w:ascii="仿宋" w:hAnsi="仿宋" w:eastAsia="仿宋" w:cs="仿宋"/>
                <w:color w:val="auto"/>
                <w:sz w:val="20"/>
                <w:szCs w:val="20"/>
                <w:highlight w:val="none"/>
                <w:lang w:eastAsia="zh-CN" w:bidi="ar"/>
              </w:rPr>
            </w:pPr>
          </w:p>
        </w:tc>
      </w:tr>
      <w:tr w14:paraId="3B96D0EE">
        <w:tblPrEx>
          <w:tblCellMar>
            <w:top w:w="0" w:type="dxa"/>
            <w:left w:w="108" w:type="dxa"/>
            <w:bottom w:w="0" w:type="dxa"/>
            <w:right w:w="108" w:type="dxa"/>
          </w:tblCellMar>
        </w:tblPrEx>
        <w:trPr>
          <w:trHeight w:val="399"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45DDE9B4">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3</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6D5B79F3">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发电机</w:t>
            </w:r>
          </w:p>
        </w:tc>
        <w:tc>
          <w:tcPr>
            <w:tcW w:w="3969" w:type="dxa"/>
            <w:tcBorders>
              <w:top w:val="single" w:color="000000" w:sz="4" w:space="0"/>
              <w:left w:val="single" w:color="000000" w:sz="4" w:space="0"/>
              <w:bottom w:val="single" w:color="000000" w:sz="4" w:space="0"/>
              <w:right w:val="single" w:color="000000" w:sz="4" w:space="0"/>
            </w:tcBorders>
            <w:vAlign w:val="center"/>
          </w:tcPr>
          <w:p w14:paraId="69625E21">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8KW，汽油发电机</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7DC205C1">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台</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1763C14A">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68FAF73E">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7EEBEAAC">
            <w:pPr>
              <w:spacing w:line="360" w:lineRule="auto"/>
              <w:jc w:val="center"/>
              <w:textAlignment w:val="center"/>
              <w:rPr>
                <w:rFonts w:ascii="仿宋" w:hAnsi="仿宋" w:eastAsia="仿宋" w:cs="仿宋"/>
                <w:color w:val="auto"/>
                <w:sz w:val="20"/>
                <w:szCs w:val="20"/>
                <w:highlight w:val="none"/>
                <w:lang w:eastAsia="zh-CN" w:bidi="ar"/>
              </w:rPr>
            </w:pPr>
          </w:p>
        </w:tc>
      </w:tr>
      <w:tr w14:paraId="00019D0A">
        <w:tblPrEx>
          <w:tblCellMar>
            <w:top w:w="0" w:type="dxa"/>
            <w:left w:w="108" w:type="dxa"/>
            <w:bottom w:w="0" w:type="dxa"/>
            <w:right w:w="108" w:type="dxa"/>
          </w:tblCellMar>
        </w:tblPrEx>
        <w:trPr>
          <w:trHeight w:val="787"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23DA0B76">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7EF66EE7">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电源配电箱</w:t>
            </w:r>
          </w:p>
        </w:tc>
        <w:tc>
          <w:tcPr>
            <w:tcW w:w="3969" w:type="dxa"/>
            <w:tcBorders>
              <w:top w:val="single" w:color="000000" w:sz="4" w:space="0"/>
              <w:left w:val="single" w:color="000000" w:sz="4" w:space="0"/>
              <w:bottom w:val="single" w:color="000000" w:sz="4" w:space="0"/>
              <w:right w:val="single" w:color="000000" w:sz="4" w:space="0"/>
            </w:tcBorders>
            <w:vAlign w:val="center"/>
          </w:tcPr>
          <w:p w14:paraId="4F09873B">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不锈钢板，尺寸：500（高）×400（宽）×300（深）mm</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3B95D141">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套</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7D8976E3">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1DA2DF39">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0C5A51D2">
            <w:pPr>
              <w:spacing w:line="360" w:lineRule="auto"/>
              <w:jc w:val="center"/>
              <w:textAlignment w:val="center"/>
              <w:rPr>
                <w:rFonts w:ascii="仿宋" w:hAnsi="仿宋" w:eastAsia="仿宋" w:cs="仿宋"/>
                <w:color w:val="auto"/>
                <w:sz w:val="20"/>
                <w:szCs w:val="20"/>
                <w:highlight w:val="none"/>
                <w:lang w:eastAsia="zh-CN" w:bidi="ar"/>
              </w:rPr>
            </w:pPr>
          </w:p>
        </w:tc>
      </w:tr>
      <w:tr w14:paraId="61F70C0F">
        <w:tblPrEx>
          <w:tblCellMar>
            <w:top w:w="0" w:type="dxa"/>
            <w:left w:w="108" w:type="dxa"/>
            <w:bottom w:w="0" w:type="dxa"/>
            <w:right w:w="108" w:type="dxa"/>
          </w:tblCellMar>
        </w:tblPrEx>
        <w:trPr>
          <w:trHeight w:val="399"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58F24181">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5</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60C7C688">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电力电缆</w:t>
            </w:r>
          </w:p>
        </w:tc>
        <w:tc>
          <w:tcPr>
            <w:tcW w:w="3969" w:type="dxa"/>
            <w:tcBorders>
              <w:top w:val="single" w:color="000000" w:sz="4" w:space="0"/>
              <w:left w:val="single" w:color="000000" w:sz="4" w:space="0"/>
              <w:bottom w:val="single" w:color="000000" w:sz="4" w:space="0"/>
              <w:right w:val="single" w:color="000000" w:sz="4" w:space="0"/>
            </w:tcBorders>
            <w:vAlign w:val="center"/>
          </w:tcPr>
          <w:p w14:paraId="6B1840D8">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YJV-5×10mm²</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1C7C9ED3">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m</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73E5BDF8">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200</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4FB5D192">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0D35BF42">
            <w:pPr>
              <w:spacing w:line="360" w:lineRule="auto"/>
              <w:jc w:val="center"/>
              <w:textAlignment w:val="center"/>
              <w:rPr>
                <w:rFonts w:ascii="仿宋" w:hAnsi="仿宋" w:eastAsia="仿宋" w:cs="仿宋"/>
                <w:color w:val="auto"/>
                <w:sz w:val="20"/>
                <w:szCs w:val="20"/>
                <w:highlight w:val="none"/>
                <w:lang w:eastAsia="zh-CN" w:bidi="ar"/>
              </w:rPr>
            </w:pPr>
          </w:p>
        </w:tc>
      </w:tr>
      <w:tr w14:paraId="4C78C504">
        <w:tblPrEx>
          <w:tblCellMar>
            <w:top w:w="0" w:type="dxa"/>
            <w:left w:w="108" w:type="dxa"/>
            <w:bottom w:w="0" w:type="dxa"/>
            <w:right w:w="108" w:type="dxa"/>
          </w:tblCellMar>
        </w:tblPrEx>
        <w:trPr>
          <w:trHeight w:val="399"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5D96876B">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6</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72D60A41">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电力电缆</w:t>
            </w:r>
          </w:p>
        </w:tc>
        <w:tc>
          <w:tcPr>
            <w:tcW w:w="3969" w:type="dxa"/>
            <w:tcBorders>
              <w:top w:val="single" w:color="000000" w:sz="4" w:space="0"/>
              <w:left w:val="single" w:color="000000" w:sz="4" w:space="0"/>
              <w:bottom w:val="single" w:color="000000" w:sz="4" w:space="0"/>
              <w:right w:val="single" w:color="000000" w:sz="4" w:space="0"/>
            </w:tcBorders>
            <w:vAlign w:val="center"/>
          </w:tcPr>
          <w:p w14:paraId="18545F85">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3×WDZB-BYJ-6mm²</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77E12730">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m</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13A94D48">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240</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61068BE9">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533251CB">
            <w:pPr>
              <w:spacing w:line="360" w:lineRule="auto"/>
              <w:jc w:val="center"/>
              <w:textAlignment w:val="center"/>
              <w:rPr>
                <w:rFonts w:ascii="仿宋" w:hAnsi="仿宋" w:eastAsia="仿宋" w:cs="仿宋"/>
                <w:color w:val="auto"/>
                <w:sz w:val="20"/>
                <w:szCs w:val="20"/>
                <w:highlight w:val="none"/>
                <w:lang w:eastAsia="zh-CN" w:bidi="ar"/>
              </w:rPr>
            </w:pPr>
          </w:p>
        </w:tc>
      </w:tr>
      <w:tr w14:paraId="060C7708">
        <w:tblPrEx>
          <w:tblCellMar>
            <w:top w:w="0" w:type="dxa"/>
            <w:left w:w="108" w:type="dxa"/>
            <w:bottom w:w="0" w:type="dxa"/>
            <w:right w:w="108" w:type="dxa"/>
          </w:tblCellMar>
        </w:tblPrEx>
        <w:trPr>
          <w:trHeight w:val="399"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502B1659">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7</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200543C1">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电力电缆</w:t>
            </w:r>
          </w:p>
        </w:tc>
        <w:tc>
          <w:tcPr>
            <w:tcW w:w="3969" w:type="dxa"/>
            <w:tcBorders>
              <w:top w:val="single" w:color="000000" w:sz="4" w:space="0"/>
              <w:left w:val="single" w:color="000000" w:sz="4" w:space="0"/>
              <w:bottom w:val="single" w:color="000000" w:sz="4" w:space="0"/>
              <w:right w:val="single" w:color="000000" w:sz="4" w:space="0"/>
            </w:tcBorders>
            <w:vAlign w:val="center"/>
          </w:tcPr>
          <w:p w14:paraId="0504FA6A">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3×WDZB-BYJ-2.5mm²</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2B0769EF">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m</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5677BCDB">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800</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4A94FEE4">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510348CB">
            <w:pPr>
              <w:spacing w:line="360" w:lineRule="auto"/>
              <w:jc w:val="center"/>
              <w:textAlignment w:val="center"/>
              <w:rPr>
                <w:rFonts w:ascii="仿宋" w:hAnsi="仿宋" w:eastAsia="仿宋" w:cs="仿宋"/>
                <w:color w:val="auto"/>
                <w:sz w:val="20"/>
                <w:szCs w:val="20"/>
                <w:highlight w:val="none"/>
                <w:lang w:eastAsia="zh-CN" w:bidi="ar"/>
              </w:rPr>
            </w:pPr>
          </w:p>
        </w:tc>
      </w:tr>
      <w:tr w14:paraId="79315A49">
        <w:tblPrEx>
          <w:tblCellMar>
            <w:top w:w="0" w:type="dxa"/>
            <w:left w:w="108" w:type="dxa"/>
            <w:bottom w:w="0" w:type="dxa"/>
            <w:right w:w="108" w:type="dxa"/>
          </w:tblCellMar>
        </w:tblPrEx>
        <w:trPr>
          <w:trHeight w:val="399"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273F14DF">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8</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3A1073DF">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穿线管</w:t>
            </w:r>
          </w:p>
        </w:tc>
        <w:tc>
          <w:tcPr>
            <w:tcW w:w="3969" w:type="dxa"/>
            <w:tcBorders>
              <w:top w:val="single" w:color="000000" w:sz="4" w:space="0"/>
              <w:left w:val="single" w:color="000000" w:sz="4" w:space="0"/>
              <w:bottom w:val="single" w:color="000000" w:sz="4" w:space="0"/>
              <w:right w:val="single" w:color="000000" w:sz="4" w:space="0"/>
            </w:tcBorders>
            <w:vAlign w:val="center"/>
          </w:tcPr>
          <w:p w14:paraId="243A0915">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PVC管φ40mm</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617B20A7">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m</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4BA07F15">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240</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67382F5B">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717D9105">
            <w:pPr>
              <w:spacing w:line="360" w:lineRule="auto"/>
              <w:jc w:val="center"/>
              <w:textAlignment w:val="center"/>
              <w:rPr>
                <w:rFonts w:ascii="仿宋" w:hAnsi="仿宋" w:eastAsia="仿宋" w:cs="仿宋"/>
                <w:color w:val="auto"/>
                <w:sz w:val="20"/>
                <w:szCs w:val="20"/>
                <w:highlight w:val="none"/>
                <w:lang w:eastAsia="zh-CN" w:bidi="ar"/>
              </w:rPr>
            </w:pPr>
          </w:p>
        </w:tc>
      </w:tr>
      <w:tr w14:paraId="1FB192D7">
        <w:tblPrEx>
          <w:tblCellMar>
            <w:top w:w="0" w:type="dxa"/>
            <w:left w:w="108" w:type="dxa"/>
            <w:bottom w:w="0" w:type="dxa"/>
            <w:right w:w="108" w:type="dxa"/>
          </w:tblCellMar>
        </w:tblPrEx>
        <w:trPr>
          <w:trHeight w:val="399"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75618AE4">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9</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3A1A4E15">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穿线管</w:t>
            </w:r>
          </w:p>
        </w:tc>
        <w:tc>
          <w:tcPr>
            <w:tcW w:w="3969" w:type="dxa"/>
            <w:tcBorders>
              <w:top w:val="single" w:color="000000" w:sz="4" w:space="0"/>
              <w:left w:val="single" w:color="000000" w:sz="4" w:space="0"/>
              <w:bottom w:val="single" w:color="000000" w:sz="4" w:space="0"/>
              <w:right w:val="single" w:color="000000" w:sz="4" w:space="0"/>
            </w:tcBorders>
            <w:vAlign w:val="center"/>
          </w:tcPr>
          <w:p w14:paraId="1E323BD8">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PVC管φ25mm</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082E9A80">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m</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7EE9C97B">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800</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69E38198">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57EFA59E">
            <w:pPr>
              <w:spacing w:line="360" w:lineRule="auto"/>
              <w:jc w:val="center"/>
              <w:textAlignment w:val="center"/>
              <w:rPr>
                <w:rFonts w:ascii="仿宋" w:hAnsi="仿宋" w:eastAsia="仿宋" w:cs="仿宋"/>
                <w:color w:val="auto"/>
                <w:sz w:val="20"/>
                <w:szCs w:val="20"/>
                <w:highlight w:val="none"/>
                <w:lang w:eastAsia="zh-CN" w:bidi="ar"/>
              </w:rPr>
            </w:pPr>
          </w:p>
        </w:tc>
      </w:tr>
      <w:tr w14:paraId="0168EEE9">
        <w:tblPrEx>
          <w:tblCellMar>
            <w:top w:w="0" w:type="dxa"/>
            <w:left w:w="108" w:type="dxa"/>
            <w:bottom w:w="0" w:type="dxa"/>
            <w:right w:w="108" w:type="dxa"/>
          </w:tblCellMar>
        </w:tblPrEx>
        <w:trPr>
          <w:trHeight w:val="787"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7A5AFFEB">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10</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1018D4F5">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手提式二氧化碳气体灭火器</w:t>
            </w:r>
          </w:p>
        </w:tc>
        <w:tc>
          <w:tcPr>
            <w:tcW w:w="3969" w:type="dxa"/>
            <w:tcBorders>
              <w:top w:val="single" w:color="000000" w:sz="4" w:space="0"/>
              <w:left w:val="single" w:color="000000" w:sz="4" w:space="0"/>
              <w:bottom w:val="single" w:color="000000" w:sz="4" w:space="0"/>
              <w:right w:val="single" w:color="000000" w:sz="4" w:space="0"/>
            </w:tcBorders>
            <w:vAlign w:val="center"/>
          </w:tcPr>
          <w:p w14:paraId="23AE74C7">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7kg</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76C2AB7D">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套</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2539D944">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8</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3750CD1C">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31D988FC">
            <w:pPr>
              <w:spacing w:line="360" w:lineRule="auto"/>
              <w:jc w:val="center"/>
              <w:textAlignment w:val="center"/>
              <w:rPr>
                <w:rFonts w:ascii="仿宋" w:hAnsi="仿宋" w:eastAsia="仿宋" w:cs="仿宋"/>
                <w:color w:val="auto"/>
                <w:sz w:val="20"/>
                <w:szCs w:val="20"/>
                <w:highlight w:val="none"/>
                <w:lang w:eastAsia="zh-CN" w:bidi="ar"/>
              </w:rPr>
            </w:pPr>
          </w:p>
        </w:tc>
      </w:tr>
      <w:tr w14:paraId="5DA4B76B">
        <w:tblPrEx>
          <w:tblCellMar>
            <w:top w:w="0" w:type="dxa"/>
            <w:left w:w="108" w:type="dxa"/>
            <w:bottom w:w="0" w:type="dxa"/>
            <w:right w:w="108" w:type="dxa"/>
          </w:tblCellMar>
        </w:tblPrEx>
        <w:trPr>
          <w:trHeight w:val="399"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31A21F70">
            <w:pPr>
              <w:spacing w:line="360" w:lineRule="auto"/>
              <w:jc w:val="center"/>
              <w:rPr>
                <w:rFonts w:ascii="仿宋" w:hAnsi="仿宋" w:eastAsia="仿宋" w:cs="仿宋"/>
                <w:color w:val="auto"/>
                <w:sz w:val="20"/>
                <w:szCs w:val="20"/>
                <w:highlight w:val="none"/>
              </w:rPr>
            </w:pP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339CC768">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b/>
                <w:bCs/>
                <w:color w:val="auto"/>
                <w:sz w:val="20"/>
                <w:szCs w:val="20"/>
                <w:highlight w:val="none"/>
                <w:lang w:eastAsia="zh-CN" w:bidi="ar"/>
              </w:rPr>
              <w:t>七、网络建设</w:t>
            </w:r>
            <w:r>
              <w:rPr>
                <w:rFonts w:hint="eastAsia" w:ascii="仿宋" w:hAnsi="仿宋" w:eastAsia="仿宋" w:cs="仿宋"/>
                <w:b/>
                <w:color w:val="auto"/>
                <w:sz w:val="20"/>
                <w:szCs w:val="20"/>
                <w:highlight w:val="none"/>
                <w:lang w:eastAsia="zh-CN" w:bidi="ar"/>
              </w:rPr>
              <w:t>工程</w:t>
            </w:r>
          </w:p>
        </w:tc>
        <w:tc>
          <w:tcPr>
            <w:tcW w:w="3969" w:type="dxa"/>
            <w:tcBorders>
              <w:top w:val="single" w:color="000000" w:sz="4" w:space="0"/>
              <w:left w:val="single" w:color="000000" w:sz="4" w:space="0"/>
              <w:bottom w:val="single" w:color="000000" w:sz="4" w:space="0"/>
              <w:right w:val="single" w:color="000000" w:sz="4" w:space="0"/>
            </w:tcBorders>
            <w:vAlign w:val="center"/>
          </w:tcPr>
          <w:p w14:paraId="209ABD35">
            <w:pPr>
              <w:spacing w:line="360" w:lineRule="auto"/>
              <w:rPr>
                <w:rFonts w:ascii="仿宋" w:hAnsi="仿宋" w:eastAsia="仿宋" w:cs="仿宋"/>
                <w:color w:val="auto"/>
                <w:sz w:val="20"/>
                <w:szCs w:val="20"/>
                <w:highlight w:val="none"/>
              </w:rPr>
            </w:pP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6B5962F8">
            <w:pPr>
              <w:spacing w:line="360" w:lineRule="auto"/>
              <w:jc w:val="center"/>
              <w:rPr>
                <w:rFonts w:ascii="仿宋" w:hAnsi="仿宋" w:eastAsia="仿宋" w:cs="仿宋"/>
                <w:color w:val="auto"/>
                <w:sz w:val="20"/>
                <w:szCs w:val="20"/>
                <w:highlight w:val="none"/>
              </w:rPr>
            </w:pP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5F36BBF1">
            <w:pPr>
              <w:spacing w:line="360" w:lineRule="auto"/>
              <w:jc w:val="center"/>
              <w:rPr>
                <w:rFonts w:ascii="仿宋" w:hAnsi="仿宋" w:eastAsia="仿宋" w:cs="仿宋"/>
                <w:color w:val="auto"/>
                <w:sz w:val="20"/>
                <w:szCs w:val="20"/>
                <w:highlight w:val="none"/>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51D4E7BD">
            <w:pPr>
              <w:spacing w:line="360" w:lineRule="auto"/>
              <w:jc w:val="center"/>
              <w:rPr>
                <w:rFonts w:ascii="仿宋" w:hAnsi="仿宋" w:eastAsia="仿宋" w:cs="仿宋"/>
                <w:color w:val="auto"/>
                <w:sz w:val="20"/>
                <w:szCs w:val="20"/>
                <w:highlight w:val="none"/>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6FCB19AB">
            <w:pPr>
              <w:spacing w:line="360" w:lineRule="auto"/>
              <w:jc w:val="center"/>
              <w:rPr>
                <w:rFonts w:ascii="仿宋" w:hAnsi="仿宋" w:eastAsia="仿宋" w:cs="仿宋"/>
                <w:color w:val="auto"/>
                <w:sz w:val="20"/>
                <w:szCs w:val="20"/>
                <w:highlight w:val="none"/>
              </w:rPr>
            </w:pPr>
          </w:p>
        </w:tc>
      </w:tr>
      <w:tr w14:paraId="619FCC75">
        <w:tblPrEx>
          <w:tblCellMar>
            <w:top w:w="0" w:type="dxa"/>
            <w:left w:w="108" w:type="dxa"/>
            <w:bottom w:w="0" w:type="dxa"/>
            <w:right w:w="108" w:type="dxa"/>
          </w:tblCellMar>
        </w:tblPrEx>
        <w:trPr>
          <w:trHeight w:val="682" w:hRule="atLeast"/>
        </w:trPr>
        <w:tc>
          <w:tcPr>
            <w:tcW w:w="541" w:type="dxa"/>
            <w:tcBorders>
              <w:top w:val="single" w:color="000000" w:sz="4" w:space="0"/>
              <w:left w:val="single" w:color="000000" w:sz="4" w:space="0"/>
              <w:bottom w:val="single" w:color="000000" w:sz="4" w:space="0"/>
              <w:right w:val="single" w:color="000000" w:sz="4" w:space="0"/>
            </w:tcBorders>
            <w:noWrap/>
            <w:vAlign w:val="center"/>
          </w:tcPr>
          <w:p w14:paraId="131D7F48">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1</w:t>
            </w:r>
          </w:p>
        </w:tc>
        <w:tc>
          <w:tcPr>
            <w:tcW w:w="1626" w:type="dxa"/>
            <w:tcBorders>
              <w:top w:val="single" w:color="000000" w:sz="4" w:space="0"/>
              <w:left w:val="single" w:color="000000" w:sz="4" w:space="0"/>
              <w:bottom w:val="single" w:color="000000" w:sz="4" w:space="0"/>
              <w:right w:val="single" w:color="000000" w:sz="4" w:space="0"/>
            </w:tcBorders>
            <w:noWrap/>
            <w:vAlign w:val="center"/>
          </w:tcPr>
          <w:p w14:paraId="6DA8A6D9">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电信网络</w:t>
            </w:r>
          </w:p>
        </w:tc>
        <w:tc>
          <w:tcPr>
            <w:tcW w:w="3969" w:type="dxa"/>
            <w:tcBorders>
              <w:top w:val="single" w:color="000000" w:sz="4" w:space="0"/>
              <w:left w:val="single" w:color="000000" w:sz="4" w:space="0"/>
              <w:bottom w:val="single" w:color="000000" w:sz="4" w:space="0"/>
              <w:right w:val="single" w:color="000000" w:sz="4" w:space="0"/>
            </w:tcBorders>
            <w:vAlign w:val="center"/>
          </w:tcPr>
          <w:p w14:paraId="7A15CDC9">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互联网，带宽100M，用于与市级指挥中心对接</w:t>
            </w:r>
          </w:p>
        </w:tc>
        <w:tc>
          <w:tcPr>
            <w:tcW w:w="714" w:type="dxa"/>
            <w:tcBorders>
              <w:top w:val="single" w:color="000000" w:sz="4" w:space="0"/>
              <w:left w:val="single" w:color="000000" w:sz="4" w:space="0"/>
              <w:bottom w:val="single" w:color="000000" w:sz="4" w:space="0"/>
              <w:right w:val="single" w:color="000000" w:sz="4" w:space="0"/>
            </w:tcBorders>
            <w:noWrap/>
            <w:vAlign w:val="center"/>
          </w:tcPr>
          <w:p w14:paraId="31849B12">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项</w:t>
            </w:r>
          </w:p>
        </w:tc>
        <w:tc>
          <w:tcPr>
            <w:tcW w:w="652" w:type="dxa"/>
            <w:tcBorders>
              <w:top w:val="single" w:color="000000" w:sz="4" w:space="0"/>
              <w:left w:val="single" w:color="000000" w:sz="4" w:space="0"/>
              <w:bottom w:val="single" w:color="000000" w:sz="4" w:space="0"/>
              <w:right w:val="single" w:color="000000" w:sz="4" w:space="0"/>
            </w:tcBorders>
            <w:noWrap/>
            <w:vAlign w:val="center"/>
          </w:tcPr>
          <w:p w14:paraId="473DCF8A">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294FBE58">
            <w:pPr>
              <w:spacing w:line="360" w:lineRule="auto"/>
              <w:jc w:val="center"/>
              <w:textAlignment w:val="center"/>
              <w:rPr>
                <w:rFonts w:ascii="仿宋" w:hAnsi="仿宋" w:eastAsia="仿宋" w:cs="仿宋"/>
                <w:color w:val="auto"/>
                <w:sz w:val="20"/>
                <w:szCs w:val="20"/>
                <w:highlight w:val="none"/>
                <w:lang w:eastAsia="zh-CN" w:bidi="ar"/>
              </w:rPr>
            </w:pPr>
          </w:p>
        </w:tc>
        <w:tc>
          <w:tcPr>
            <w:tcW w:w="819" w:type="dxa"/>
            <w:tcBorders>
              <w:top w:val="single" w:color="000000" w:sz="4" w:space="0"/>
              <w:left w:val="single" w:color="000000" w:sz="4" w:space="0"/>
              <w:bottom w:val="single" w:color="000000" w:sz="4" w:space="0"/>
              <w:right w:val="single" w:color="000000" w:sz="4" w:space="0"/>
            </w:tcBorders>
            <w:noWrap/>
            <w:vAlign w:val="center"/>
          </w:tcPr>
          <w:p w14:paraId="73460E4E">
            <w:pPr>
              <w:spacing w:line="360" w:lineRule="auto"/>
              <w:jc w:val="center"/>
              <w:textAlignment w:val="center"/>
              <w:rPr>
                <w:rFonts w:ascii="仿宋" w:hAnsi="仿宋" w:eastAsia="仿宋" w:cs="仿宋"/>
                <w:color w:val="auto"/>
                <w:sz w:val="20"/>
                <w:szCs w:val="20"/>
                <w:highlight w:val="none"/>
                <w:lang w:eastAsia="zh-CN" w:bidi="ar"/>
              </w:rPr>
            </w:pPr>
          </w:p>
        </w:tc>
      </w:tr>
      <w:tr w14:paraId="0E3F8019">
        <w:tblPrEx>
          <w:tblCellMar>
            <w:top w:w="0" w:type="dxa"/>
            <w:left w:w="108" w:type="dxa"/>
            <w:bottom w:w="0" w:type="dxa"/>
            <w:right w:w="108" w:type="dxa"/>
          </w:tblCellMar>
        </w:tblPrEx>
        <w:trPr>
          <w:trHeight w:val="682" w:hRule="atLeast"/>
        </w:trPr>
        <w:tc>
          <w:tcPr>
            <w:tcW w:w="6850" w:type="dxa"/>
            <w:gridSpan w:val="4"/>
            <w:tcBorders>
              <w:top w:val="single" w:color="000000" w:sz="4" w:space="0"/>
              <w:left w:val="single" w:color="000000" w:sz="4" w:space="0"/>
              <w:bottom w:val="single" w:color="000000" w:sz="4" w:space="0"/>
              <w:right w:val="single" w:color="000000" w:sz="4" w:space="0"/>
            </w:tcBorders>
            <w:noWrap/>
            <w:vAlign w:val="center"/>
          </w:tcPr>
          <w:p w14:paraId="4A7383BD">
            <w:pPr>
              <w:spacing w:line="360" w:lineRule="auto"/>
              <w:jc w:val="center"/>
              <w:textAlignment w:val="center"/>
              <w:rPr>
                <w:rFonts w:ascii="仿宋" w:hAnsi="仿宋" w:eastAsia="仿宋" w:cs="仿宋"/>
                <w:color w:val="auto"/>
                <w:sz w:val="20"/>
                <w:szCs w:val="20"/>
                <w:highlight w:val="none"/>
                <w:lang w:eastAsia="zh-CN" w:bidi="ar"/>
              </w:rPr>
            </w:pPr>
            <w:r>
              <w:rPr>
                <w:rFonts w:hint="eastAsia" w:ascii="仿宋" w:hAnsi="仿宋" w:eastAsia="仿宋" w:cs="仿宋"/>
                <w:color w:val="auto"/>
                <w:sz w:val="20"/>
                <w:szCs w:val="20"/>
                <w:highlight w:val="none"/>
                <w:lang w:eastAsia="zh-CN" w:bidi="ar"/>
              </w:rPr>
              <w:t>设备采购及安装部分合计（元）</w:t>
            </w:r>
          </w:p>
        </w:tc>
        <w:tc>
          <w:tcPr>
            <w:tcW w:w="2290" w:type="dxa"/>
            <w:gridSpan w:val="3"/>
            <w:tcBorders>
              <w:top w:val="single" w:color="000000" w:sz="4" w:space="0"/>
              <w:left w:val="single" w:color="000000" w:sz="4" w:space="0"/>
              <w:bottom w:val="single" w:color="000000" w:sz="4" w:space="0"/>
              <w:right w:val="single" w:color="000000" w:sz="4" w:space="0"/>
            </w:tcBorders>
            <w:noWrap/>
            <w:vAlign w:val="center"/>
          </w:tcPr>
          <w:p w14:paraId="4C91BE54">
            <w:pPr>
              <w:spacing w:line="360" w:lineRule="auto"/>
              <w:jc w:val="center"/>
              <w:textAlignment w:val="center"/>
              <w:rPr>
                <w:rFonts w:ascii="仿宋" w:hAnsi="仿宋" w:eastAsia="仿宋" w:cs="仿宋"/>
                <w:color w:val="auto"/>
                <w:sz w:val="20"/>
                <w:szCs w:val="20"/>
                <w:highlight w:val="none"/>
                <w:lang w:eastAsia="zh-CN" w:bidi="ar"/>
              </w:rPr>
            </w:pPr>
          </w:p>
        </w:tc>
      </w:tr>
    </w:tbl>
    <w:p w14:paraId="352201EB">
      <w:pPr>
        <w:rPr>
          <w:color w:val="auto"/>
          <w:highlight w:val="none"/>
          <w:lang w:eastAsia="zh-CN"/>
        </w:rPr>
      </w:pPr>
    </w:p>
    <w:p w14:paraId="74B06F1B">
      <w:pPr>
        <w:rPr>
          <w:color w:val="auto"/>
          <w:highlight w:val="none"/>
          <w:lang w:eastAsia="zh-CN"/>
        </w:rPr>
      </w:pPr>
    </w:p>
    <w:p w14:paraId="2FA35DBD">
      <w:pPr>
        <w:rPr>
          <w:color w:val="auto"/>
          <w:highlight w:val="none"/>
          <w:lang w:eastAsia="zh-CN"/>
        </w:rPr>
      </w:pPr>
    </w:p>
    <w:p w14:paraId="294FEA1D">
      <w:pPr>
        <w:pStyle w:val="2"/>
        <w:spacing w:before="0"/>
        <w:ind w:left="0" w:firstLine="0"/>
        <w:rPr>
          <w:rFonts w:ascii="仿宋" w:hAnsi="仿宋" w:eastAsia="仿宋" w:cs="仿宋"/>
          <w:b/>
          <w:bCs w:val="0"/>
          <w:color w:val="auto"/>
          <w:sz w:val="20"/>
          <w:szCs w:val="20"/>
          <w:highlight w:val="none"/>
          <w:lang w:eastAsia="zh-CN"/>
        </w:rPr>
      </w:pPr>
      <w:r>
        <w:rPr>
          <w:rFonts w:hint="eastAsia" w:ascii="仿宋" w:hAnsi="仿宋" w:eastAsia="仿宋" w:cs="仿宋"/>
          <w:b/>
          <w:bCs w:val="0"/>
          <w:color w:val="auto"/>
          <w:sz w:val="20"/>
          <w:szCs w:val="20"/>
          <w:highlight w:val="none"/>
          <w:lang w:eastAsia="zh-CN"/>
        </w:rPr>
        <w:t>2、装饰装修</w:t>
      </w:r>
    </w:p>
    <w:tbl>
      <w:tblPr>
        <w:tblStyle w:val="10"/>
        <w:tblW w:w="9139" w:type="dxa"/>
        <w:tblInd w:w="98" w:type="dxa"/>
        <w:tblLayout w:type="autofit"/>
        <w:tblCellMar>
          <w:top w:w="0" w:type="dxa"/>
          <w:left w:w="108" w:type="dxa"/>
          <w:bottom w:w="0" w:type="dxa"/>
          <w:right w:w="108" w:type="dxa"/>
        </w:tblCellMar>
      </w:tblPr>
      <w:tblGrid>
        <w:gridCol w:w="786"/>
        <w:gridCol w:w="4207"/>
        <w:gridCol w:w="849"/>
        <w:gridCol w:w="1099"/>
        <w:gridCol w:w="1099"/>
        <w:gridCol w:w="1099"/>
      </w:tblGrid>
      <w:tr w14:paraId="0007A659">
        <w:tblPrEx>
          <w:tblCellMar>
            <w:top w:w="0" w:type="dxa"/>
            <w:left w:w="108" w:type="dxa"/>
            <w:bottom w:w="0" w:type="dxa"/>
            <w:right w:w="108" w:type="dxa"/>
          </w:tblCellMar>
        </w:tblPrEx>
        <w:trPr>
          <w:trHeight w:val="458"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514D3">
            <w:pPr>
              <w:spacing w:line="360" w:lineRule="auto"/>
              <w:jc w:val="center"/>
              <w:textAlignment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eastAsia="zh-CN" w:bidi="ar"/>
              </w:rPr>
              <w:t>序号</w:t>
            </w:r>
          </w:p>
        </w:tc>
        <w:tc>
          <w:tcPr>
            <w:tcW w:w="42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CEEFD">
            <w:pPr>
              <w:spacing w:line="360" w:lineRule="auto"/>
              <w:textAlignment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eastAsia="zh-CN" w:bidi="ar"/>
              </w:rPr>
              <w:t>设备、材料名称</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9685A">
            <w:pPr>
              <w:spacing w:line="360" w:lineRule="auto"/>
              <w:jc w:val="center"/>
              <w:textAlignment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eastAsia="zh-CN" w:bidi="ar"/>
              </w:rPr>
              <w:t>单位</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53C0F">
            <w:pPr>
              <w:spacing w:line="360" w:lineRule="auto"/>
              <w:jc w:val="center"/>
              <w:textAlignment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eastAsia="zh-CN" w:bidi="ar"/>
              </w:rPr>
              <w:t>数量</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DCC90">
            <w:pPr>
              <w:spacing w:line="360" w:lineRule="auto"/>
              <w:jc w:val="center"/>
              <w:textAlignment w:val="center"/>
              <w:rPr>
                <w:rFonts w:ascii="仿宋" w:hAnsi="仿宋" w:eastAsia="仿宋" w:cs="仿宋"/>
                <w:b/>
                <w:bCs/>
                <w:color w:val="auto"/>
                <w:sz w:val="20"/>
                <w:szCs w:val="20"/>
                <w:highlight w:val="none"/>
                <w:lang w:eastAsia="zh-CN" w:bidi="ar"/>
              </w:rPr>
            </w:pPr>
            <w:r>
              <w:rPr>
                <w:rFonts w:hint="eastAsia" w:ascii="仿宋" w:hAnsi="仿宋" w:eastAsia="仿宋" w:cs="仿宋"/>
                <w:b/>
                <w:bCs/>
                <w:color w:val="auto"/>
                <w:sz w:val="20"/>
                <w:szCs w:val="20"/>
                <w:highlight w:val="none"/>
                <w:lang w:eastAsia="zh-CN" w:bidi="ar"/>
              </w:rPr>
              <w:t>单价</w:t>
            </w:r>
          </w:p>
          <w:p w14:paraId="14DD843C">
            <w:pPr>
              <w:spacing w:line="360" w:lineRule="auto"/>
              <w:jc w:val="center"/>
              <w:textAlignment w:val="center"/>
              <w:rPr>
                <w:rFonts w:ascii="仿宋" w:hAnsi="仿宋" w:eastAsia="仿宋" w:cs="仿宋"/>
                <w:b/>
                <w:bCs/>
                <w:color w:val="auto"/>
                <w:sz w:val="20"/>
                <w:szCs w:val="20"/>
                <w:highlight w:val="none"/>
                <w:lang w:eastAsia="zh-CN" w:bidi="ar"/>
              </w:rPr>
            </w:pPr>
            <w:r>
              <w:rPr>
                <w:rFonts w:hint="eastAsia" w:ascii="仿宋" w:hAnsi="仿宋" w:eastAsia="仿宋" w:cs="仿宋"/>
                <w:b/>
                <w:bCs/>
                <w:color w:val="auto"/>
                <w:sz w:val="20"/>
                <w:szCs w:val="20"/>
                <w:highlight w:val="none"/>
                <w:lang w:eastAsia="zh-CN" w:bidi="ar"/>
              </w:rPr>
              <w:t>（元）</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6B60F">
            <w:pPr>
              <w:spacing w:line="360" w:lineRule="auto"/>
              <w:jc w:val="center"/>
              <w:textAlignment w:val="center"/>
              <w:rPr>
                <w:rFonts w:ascii="仿宋" w:hAnsi="仿宋" w:eastAsia="仿宋" w:cs="仿宋"/>
                <w:b/>
                <w:bCs/>
                <w:color w:val="auto"/>
                <w:sz w:val="20"/>
                <w:szCs w:val="20"/>
                <w:highlight w:val="none"/>
                <w:lang w:eastAsia="zh-CN" w:bidi="ar"/>
              </w:rPr>
            </w:pPr>
            <w:r>
              <w:rPr>
                <w:rFonts w:hint="eastAsia" w:ascii="仿宋" w:hAnsi="仿宋" w:eastAsia="仿宋" w:cs="仿宋"/>
                <w:b/>
                <w:bCs/>
                <w:color w:val="auto"/>
                <w:sz w:val="20"/>
                <w:szCs w:val="20"/>
                <w:highlight w:val="none"/>
                <w:lang w:eastAsia="zh-CN" w:bidi="ar"/>
              </w:rPr>
              <w:t>合计</w:t>
            </w:r>
          </w:p>
          <w:p w14:paraId="15232323">
            <w:pPr>
              <w:spacing w:line="360" w:lineRule="auto"/>
              <w:jc w:val="center"/>
              <w:textAlignment w:val="center"/>
              <w:rPr>
                <w:rFonts w:ascii="仿宋" w:hAnsi="仿宋" w:eastAsia="仿宋" w:cs="仿宋"/>
                <w:b/>
                <w:bCs/>
                <w:color w:val="auto"/>
                <w:sz w:val="20"/>
                <w:szCs w:val="20"/>
                <w:highlight w:val="none"/>
                <w:lang w:eastAsia="zh-CN" w:bidi="ar"/>
              </w:rPr>
            </w:pPr>
            <w:r>
              <w:rPr>
                <w:rFonts w:hint="eastAsia" w:ascii="仿宋" w:hAnsi="仿宋" w:eastAsia="仿宋" w:cs="仿宋"/>
                <w:b/>
                <w:bCs/>
                <w:color w:val="auto"/>
                <w:sz w:val="20"/>
                <w:szCs w:val="20"/>
                <w:highlight w:val="none"/>
                <w:lang w:eastAsia="zh-CN" w:bidi="ar"/>
              </w:rPr>
              <w:t>（元）</w:t>
            </w:r>
          </w:p>
        </w:tc>
      </w:tr>
      <w:tr w14:paraId="6BABDD10">
        <w:tblPrEx>
          <w:tblCellMar>
            <w:top w:w="0" w:type="dxa"/>
            <w:left w:w="108" w:type="dxa"/>
            <w:bottom w:w="0" w:type="dxa"/>
            <w:right w:w="108" w:type="dxa"/>
          </w:tblCellMar>
        </w:tblPrEx>
        <w:trPr>
          <w:trHeight w:val="357" w:hRule="atLeast"/>
        </w:trPr>
        <w:tc>
          <w:tcPr>
            <w:tcW w:w="4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855363">
            <w:pPr>
              <w:spacing w:line="360" w:lineRule="auto"/>
              <w:jc w:val="center"/>
              <w:textAlignment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eastAsia="zh-CN" w:bidi="ar"/>
              </w:rPr>
              <w:t>拆除工程</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CD980">
            <w:pPr>
              <w:spacing w:line="360" w:lineRule="auto"/>
              <w:jc w:val="center"/>
              <w:rPr>
                <w:rFonts w:ascii="仿宋" w:hAnsi="仿宋" w:eastAsia="仿宋" w:cs="仿宋"/>
                <w:b/>
                <w:bCs/>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0F77E">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35725">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2ED07">
            <w:pPr>
              <w:spacing w:line="360" w:lineRule="auto"/>
              <w:jc w:val="center"/>
              <w:rPr>
                <w:rFonts w:ascii="仿宋" w:hAnsi="仿宋" w:eastAsia="仿宋" w:cs="仿宋"/>
                <w:color w:val="auto"/>
                <w:sz w:val="20"/>
                <w:szCs w:val="20"/>
                <w:highlight w:val="none"/>
              </w:rPr>
            </w:pPr>
          </w:p>
        </w:tc>
      </w:tr>
      <w:tr w14:paraId="01EBB1F3">
        <w:tblPrEx>
          <w:tblCellMar>
            <w:top w:w="0" w:type="dxa"/>
            <w:left w:w="108" w:type="dxa"/>
            <w:bottom w:w="0" w:type="dxa"/>
            <w:right w:w="108" w:type="dxa"/>
          </w:tblCellMar>
        </w:tblPrEx>
        <w:trPr>
          <w:trHeight w:val="357" w:hRule="atLeast"/>
        </w:trPr>
        <w:tc>
          <w:tcPr>
            <w:tcW w:w="4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4C9F81">
            <w:pPr>
              <w:spacing w:line="360" w:lineRule="auto"/>
              <w:textAlignment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eastAsia="zh-CN" w:bidi="ar"/>
              </w:rPr>
              <w:t>一、拆除工程</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FF8E6">
            <w:pPr>
              <w:spacing w:line="360" w:lineRule="auto"/>
              <w:rPr>
                <w:rFonts w:ascii="仿宋" w:hAnsi="仿宋" w:eastAsia="仿宋" w:cs="仿宋"/>
                <w:b/>
                <w:bCs/>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C4BA5">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EECB5">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BA7A8">
            <w:pPr>
              <w:spacing w:line="360" w:lineRule="auto"/>
              <w:jc w:val="center"/>
              <w:rPr>
                <w:rFonts w:ascii="仿宋" w:hAnsi="仿宋" w:eastAsia="仿宋" w:cs="仿宋"/>
                <w:color w:val="auto"/>
                <w:sz w:val="20"/>
                <w:szCs w:val="20"/>
                <w:highlight w:val="none"/>
              </w:rPr>
            </w:pPr>
          </w:p>
        </w:tc>
      </w:tr>
      <w:tr w14:paraId="229B88E8">
        <w:tblPrEx>
          <w:tblCellMar>
            <w:top w:w="0" w:type="dxa"/>
            <w:left w:w="108" w:type="dxa"/>
            <w:bottom w:w="0" w:type="dxa"/>
            <w:right w:w="108" w:type="dxa"/>
          </w:tblCellMar>
        </w:tblPrEx>
        <w:trPr>
          <w:trHeight w:val="357"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6698E">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1</w:t>
            </w:r>
          </w:p>
        </w:tc>
        <w:tc>
          <w:tcPr>
            <w:tcW w:w="4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C41DB">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拆除窗套</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7542A">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米</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48E6D">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 xml:space="preserve">37.50 </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8A3CB">
            <w:pPr>
              <w:spacing w:line="360" w:lineRule="auto"/>
              <w:jc w:val="center"/>
              <w:textAlignment w:val="center"/>
              <w:rPr>
                <w:rFonts w:ascii="仿宋" w:hAnsi="仿宋" w:eastAsia="仿宋" w:cs="仿宋"/>
                <w:color w:val="auto"/>
                <w:sz w:val="20"/>
                <w:szCs w:val="20"/>
                <w:highlight w:val="none"/>
                <w:lang w:eastAsia="zh-CN" w:bidi="ar"/>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0856D">
            <w:pPr>
              <w:spacing w:line="360" w:lineRule="auto"/>
              <w:jc w:val="center"/>
              <w:textAlignment w:val="center"/>
              <w:rPr>
                <w:rFonts w:ascii="仿宋" w:hAnsi="仿宋" w:eastAsia="仿宋" w:cs="仿宋"/>
                <w:color w:val="auto"/>
                <w:sz w:val="20"/>
                <w:szCs w:val="20"/>
                <w:highlight w:val="none"/>
                <w:lang w:eastAsia="zh-CN" w:bidi="ar"/>
              </w:rPr>
            </w:pPr>
          </w:p>
        </w:tc>
      </w:tr>
      <w:tr w14:paraId="107E2369">
        <w:tblPrEx>
          <w:tblCellMar>
            <w:top w:w="0" w:type="dxa"/>
            <w:left w:w="108" w:type="dxa"/>
            <w:bottom w:w="0" w:type="dxa"/>
            <w:right w:w="108" w:type="dxa"/>
          </w:tblCellMar>
        </w:tblPrEx>
        <w:trPr>
          <w:trHeight w:val="357"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FEBBF">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2</w:t>
            </w:r>
          </w:p>
        </w:tc>
        <w:tc>
          <w:tcPr>
            <w:tcW w:w="4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3D276">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拆除原有吊顶</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DA4B4">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44AD6">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 xml:space="preserve">53.00 </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7B37D">
            <w:pPr>
              <w:spacing w:line="360" w:lineRule="auto"/>
              <w:jc w:val="center"/>
              <w:textAlignment w:val="center"/>
              <w:rPr>
                <w:rFonts w:ascii="仿宋" w:hAnsi="仿宋" w:eastAsia="仿宋" w:cs="仿宋"/>
                <w:color w:val="auto"/>
                <w:sz w:val="20"/>
                <w:szCs w:val="20"/>
                <w:highlight w:val="none"/>
                <w:lang w:eastAsia="zh-CN" w:bidi="ar"/>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D93DC">
            <w:pPr>
              <w:spacing w:line="360" w:lineRule="auto"/>
              <w:jc w:val="center"/>
              <w:textAlignment w:val="center"/>
              <w:rPr>
                <w:rFonts w:ascii="仿宋" w:hAnsi="仿宋" w:eastAsia="仿宋" w:cs="仿宋"/>
                <w:color w:val="auto"/>
                <w:sz w:val="20"/>
                <w:szCs w:val="20"/>
                <w:highlight w:val="none"/>
                <w:lang w:eastAsia="zh-CN" w:bidi="ar"/>
              </w:rPr>
            </w:pPr>
          </w:p>
        </w:tc>
      </w:tr>
      <w:tr w14:paraId="33DB7F52">
        <w:tblPrEx>
          <w:tblCellMar>
            <w:top w:w="0" w:type="dxa"/>
            <w:left w:w="108" w:type="dxa"/>
            <w:bottom w:w="0" w:type="dxa"/>
            <w:right w:w="108" w:type="dxa"/>
          </w:tblCellMar>
        </w:tblPrEx>
        <w:trPr>
          <w:trHeight w:val="357"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1275E">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3</w:t>
            </w:r>
          </w:p>
        </w:tc>
        <w:tc>
          <w:tcPr>
            <w:tcW w:w="4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03224">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拆除原有门</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065A0">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个</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756BC">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 xml:space="preserve">5.00 </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73932">
            <w:pPr>
              <w:spacing w:line="360" w:lineRule="auto"/>
              <w:jc w:val="center"/>
              <w:textAlignment w:val="center"/>
              <w:rPr>
                <w:rFonts w:ascii="仿宋" w:hAnsi="仿宋" w:eastAsia="仿宋" w:cs="仿宋"/>
                <w:color w:val="auto"/>
                <w:sz w:val="20"/>
                <w:szCs w:val="20"/>
                <w:highlight w:val="none"/>
                <w:lang w:eastAsia="zh-CN" w:bidi="ar"/>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A1745">
            <w:pPr>
              <w:spacing w:line="360" w:lineRule="auto"/>
              <w:jc w:val="center"/>
              <w:textAlignment w:val="center"/>
              <w:rPr>
                <w:rFonts w:ascii="仿宋" w:hAnsi="仿宋" w:eastAsia="仿宋" w:cs="仿宋"/>
                <w:color w:val="auto"/>
                <w:sz w:val="20"/>
                <w:szCs w:val="20"/>
                <w:highlight w:val="none"/>
                <w:lang w:eastAsia="zh-CN" w:bidi="ar"/>
              </w:rPr>
            </w:pPr>
          </w:p>
        </w:tc>
      </w:tr>
      <w:tr w14:paraId="34D5C45B">
        <w:tblPrEx>
          <w:tblCellMar>
            <w:top w:w="0" w:type="dxa"/>
            <w:left w:w="108" w:type="dxa"/>
            <w:bottom w:w="0" w:type="dxa"/>
            <w:right w:w="108" w:type="dxa"/>
          </w:tblCellMar>
        </w:tblPrEx>
        <w:trPr>
          <w:trHeight w:val="357" w:hRule="atLeast"/>
        </w:trPr>
        <w:tc>
          <w:tcPr>
            <w:tcW w:w="786" w:type="dxa"/>
            <w:tcBorders>
              <w:top w:val="single" w:color="000000" w:sz="4" w:space="0"/>
              <w:left w:val="single" w:color="000000" w:sz="4" w:space="0"/>
              <w:bottom w:val="single" w:color="000000" w:sz="4" w:space="0"/>
              <w:right w:val="nil"/>
            </w:tcBorders>
            <w:shd w:val="clear" w:color="auto" w:fill="auto"/>
            <w:noWrap/>
            <w:vAlign w:val="center"/>
          </w:tcPr>
          <w:p w14:paraId="06B02AAF">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4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23066">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拆除原有暖气片</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79511">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项</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E891D">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 xml:space="preserve">1.00 </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EF282">
            <w:pPr>
              <w:spacing w:line="360" w:lineRule="auto"/>
              <w:jc w:val="center"/>
              <w:textAlignment w:val="center"/>
              <w:rPr>
                <w:rFonts w:ascii="仿宋" w:hAnsi="仿宋" w:eastAsia="仿宋" w:cs="仿宋"/>
                <w:color w:val="auto"/>
                <w:sz w:val="20"/>
                <w:szCs w:val="20"/>
                <w:highlight w:val="none"/>
                <w:lang w:eastAsia="zh-CN" w:bidi="ar"/>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A17F3">
            <w:pPr>
              <w:spacing w:line="360" w:lineRule="auto"/>
              <w:jc w:val="center"/>
              <w:textAlignment w:val="center"/>
              <w:rPr>
                <w:rFonts w:ascii="仿宋" w:hAnsi="仿宋" w:eastAsia="仿宋" w:cs="仿宋"/>
                <w:color w:val="auto"/>
                <w:sz w:val="20"/>
                <w:szCs w:val="20"/>
                <w:highlight w:val="none"/>
                <w:lang w:eastAsia="zh-CN" w:bidi="ar"/>
              </w:rPr>
            </w:pPr>
          </w:p>
        </w:tc>
      </w:tr>
      <w:tr w14:paraId="354B83EE">
        <w:tblPrEx>
          <w:tblCellMar>
            <w:top w:w="0" w:type="dxa"/>
            <w:left w:w="108" w:type="dxa"/>
            <w:bottom w:w="0" w:type="dxa"/>
            <w:right w:w="108" w:type="dxa"/>
          </w:tblCellMar>
        </w:tblPrEx>
        <w:trPr>
          <w:trHeight w:val="357" w:hRule="atLeast"/>
        </w:trPr>
        <w:tc>
          <w:tcPr>
            <w:tcW w:w="786" w:type="dxa"/>
            <w:tcBorders>
              <w:top w:val="single" w:color="000000" w:sz="4" w:space="0"/>
              <w:left w:val="single" w:color="000000" w:sz="4" w:space="0"/>
              <w:bottom w:val="single" w:color="000000" w:sz="4" w:space="0"/>
              <w:right w:val="nil"/>
            </w:tcBorders>
            <w:shd w:val="clear" w:color="auto" w:fill="auto"/>
            <w:noWrap/>
            <w:vAlign w:val="center"/>
          </w:tcPr>
          <w:p w14:paraId="07DAB34D">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5</w:t>
            </w:r>
          </w:p>
        </w:tc>
        <w:tc>
          <w:tcPr>
            <w:tcW w:w="4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D3516">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拆除窗户防护栏</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A7BF6">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个</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266A8">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 xml:space="preserve">5.00 </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91026">
            <w:pPr>
              <w:spacing w:line="360" w:lineRule="auto"/>
              <w:jc w:val="center"/>
              <w:textAlignment w:val="center"/>
              <w:rPr>
                <w:rFonts w:ascii="仿宋" w:hAnsi="仿宋" w:eastAsia="仿宋" w:cs="仿宋"/>
                <w:color w:val="auto"/>
                <w:sz w:val="20"/>
                <w:szCs w:val="20"/>
                <w:highlight w:val="none"/>
                <w:lang w:eastAsia="zh-CN" w:bidi="ar"/>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D68D4">
            <w:pPr>
              <w:spacing w:line="360" w:lineRule="auto"/>
              <w:jc w:val="center"/>
              <w:textAlignment w:val="center"/>
              <w:rPr>
                <w:rFonts w:ascii="仿宋" w:hAnsi="仿宋" w:eastAsia="仿宋" w:cs="仿宋"/>
                <w:color w:val="auto"/>
                <w:sz w:val="20"/>
                <w:szCs w:val="20"/>
                <w:highlight w:val="none"/>
                <w:lang w:eastAsia="zh-CN" w:bidi="ar"/>
              </w:rPr>
            </w:pPr>
          </w:p>
        </w:tc>
      </w:tr>
      <w:tr w14:paraId="282E90A3">
        <w:tblPrEx>
          <w:tblCellMar>
            <w:top w:w="0" w:type="dxa"/>
            <w:left w:w="108" w:type="dxa"/>
            <w:bottom w:w="0" w:type="dxa"/>
            <w:right w:w="108" w:type="dxa"/>
          </w:tblCellMar>
        </w:tblPrEx>
        <w:trPr>
          <w:trHeight w:val="357" w:hRule="atLeast"/>
        </w:trPr>
        <w:tc>
          <w:tcPr>
            <w:tcW w:w="786" w:type="dxa"/>
            <w:tcBorders>
              <w:top w:val="single" w:color="000000" w:sz="4" w:space="0"/>
              <w:left w:val="single" w:color="000000" w:sz="4" w:space="0"/>
              <w:bottom w:val="single" w:color="000000" w:sz="4" w:space="0"/>
              <w:right w:val="nil"/>
            </w:tcBorders>
            <w:shd w:val="clear" w:color="auto" w:fill="auto"/>
            <w:noWrap/>
            <w:vAlign w:val="center"/>
          </w:tcPr>
          <w:p w14:paraId="2D10FF0E">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6</w:t>
            </w:r>
          </w:p>
        </w:tc>
        <w:tc>
          <w:tcPr>
            <w:tcW w:w="4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57B68">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拆除原有地面</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BE48D">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BCFA9">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 xml:space="preserve">93.00 </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A7716">
            <w:pPr>
              <w:spacing w:line="360" w:lineRule="auto"/>
              <w:jc w:val="center"/>
              <w:textAlignment w:val="center"/>
              <w:rPr>
                <w:rFonts w:ascii="仿宋" w:hAnsi="仿宋" w:eastAsia="仿宋" w:cs="仿宋"/>
                <w:color w:val="auto"/>
                <w:sz w:val="20"/>
                <w:szCs w:val="20"/>
                <w:highlight w:val="none"/>
                <w:lang w:eastAsia="zh-CN" w:bidi="ar"/>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76807">
            <w:pPr>
              <w:spacing w:line="360" w:lineRule="auto"/>
              <w:jc w:val="center"/>
              <w:textAlignment w:val="center"/>
              <w:rPr>
                <w:rFonts w:ascii="仿宋" w:hAnsi="仿宋" w:eastAsia="仿宋" w:cs="仿宋"/>
                <w:color w:val="auto"/>
                <w:sz w:val="20"/>
                <w:szCs w:val="20"/>
                <w:highlight w:val="none"/>
                <w:lang w:eastAsia="zh-CN" w:bidi="ar"/>
              </w:rPr>
            </w:pPr>
          </w:p>
        </w:tc>
      </w:tr>
      <w:tr w14:paraId="57CDB27F">
        <w:tblPrEx>
          <w:tblCellMar>
            <w:top w:w="0" w:type="dxa"/>
            <w:left w:w="108" w:type="dxa"/>
            <w:bottom w:w="0" w:type="dxa"/>
            <w:right w:w="108" w:type="dxa"/>
          </w:tblCellMar>
        </w:tblPrEx>
        <w:trPr>
          <w:trHeight w:val="357" w:hRule="atLeast"/>
        </w:trPr>
        <w:tc>
          <w:tcPr>
            <w:tcW w:w="4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6F8A9E">
            <w:pPr>
              <w:spacing w:line="360" w:lineRule="auto"/>
              <w:jc w:val="center"/>
              <w:textAlignment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eastAsia="zh-CN" w:bidi="ar"/>
              </w:rPr>
              <w:t>装饰</w:t>
            </w:r>
            <w:r>
              <w:rPr>
                <w:rFonts w:hint="eastAsia" w:ascii="仿宋" w:hAnsi="仿宋" w:eastAsia="仿宋" w:cs="仿宋"/>
                <w:b/>
                <w:color w:val="auto"/>
                <w:sz w:val="20"/>
                <w:szCs w:val="20"/>
                <w:highlight w:val="none"/>
                <w:lang w:eastAsia="zh-CN" w:bidi="ar"/>
              </w:rPr>
              <w:t>工程</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59B39">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0D304">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C1D38">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99BDF">
            <w:pPr>
              <w:spacing w:line="360" w:lineRule="auto"/>
              <w:jc w:val="center"/>
              <w:rPr>
                <w:rFonts w:ascii="仿宋" w:hAnsi="仿宋" w:eastAsia="仿宋" w:cs="仿宋"/>
                <w:color w:val="auto"/>
                <w:sz w:val="20"/>
                <w:szCs w:val="20"/>
                <w:highlight w:val="none"/>
              </w:rPr>
            </w:pPr>
          </w:p>
        </w:tc>
      </w:tr>
      <w:tr w14:paraId="7370AEB5">
        <w:tblPrEx>
          <w:tblCellMar>
            <w:top w:w="0" w:type="dxa"/>
            <w:left w:w="108" w:type="dxa"/>
            <w:bottom w:w="0" w:type="dxa"/>
            <w:right w:w="108" w:type="dxa"/>
          </w:tblCellMar>
        </w:tblPrEx>
        <w:trPr>
          <w:trHeight w:val="357" w:hRule="atLeast"/>
        </w:trPr>
        <w:tc>
          <w:tcPr>
            <w:tcW w:w="4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458EFA">
            <w:pPr>
              <w:spacing w:line="360" w:lineRule="auto"/>
              <w:textAlignment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eastAsia="zh-CN" w:bidi="ar"/>
              </w:rPr>
              <w:t>二、墙体工程</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AC252">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D91CB">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ECF97">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ED290">
            <w:pPr>
              <w:spacing w:line="360" w:lineRule="auto"/>
              <w:jc w:val="center"/>
              <w:rPr>
                <w:rFonts w:ascii="仿宋" w:hAnsi="仿宋" w:eastAsia="仿宋" w:cs="仿宋"/>
                <w:color w:val="auto"/>
                <w:sz w:val="20"/>
                <w:szCs w:val="20"/>
                <w:highlight w:val="none"/>
              </w:rPr>
            </w:pPr>
          </w:p>
        </w:tc>
      </w:tr>
      <w:tr w14:paraId="7BCC355E">
        <w:tblPrEx>
          <w:tblCellMar>
            <w:top w:w="0" w:type="dxa"/>
            <w:left w:w="108" w:type="dxa"/>
            <w:bottom w:w="0" w:type="dxa"/>
            <w:right w:w="108" w:type="dxa"/>
          </w:tblCellMar>
        </w:tblPrEx>
        <w:trPr>
          <w:trHeight w:val="357"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B5223">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1</w:t>
            </w:r>
          </w:p>
        </w:tc>
        <w:tc>
          <w:tcPr>
            <w:tcW w:w="4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AD046">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提供并安装双面双层石膏板隔墙至结构顶</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4D2D1">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8570C">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 xml:space="preserve">30.70 </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026E5">
            <w:pPr>
              <w:spacing w:line="360" w:lineRule="auto"/>
              <w:jc w:val="center"/>
              <w:textAlignment w:val="center"/>
              <w:rPr>
                <w:rFonts w:ascii="仿宋" w:hAnsi="仿宋" w:eastAsia="仿宋" w:cs="仿宋"/>
                <w:color w:val="auto"/>
                <w:sz w:val="20"/>
                <w:szCs w:val="20"/>
                <w:highlight w:val="none"/>
                <w:lang w:eastAsia="zh-CN" w:bidi="ar"/>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12098">
            <w:pPr>
              <w:spacing w:line="360" w:lineRule="auto"/>
              <w:jc w:val="center"/>
              <w:textAlignment w:val="center"/>
              <w:rPr>
                <w:rFonts w:ascii="仿宋" w:hAnsi="仿宋" w:eastAsia="仿宋" w:cs="仿宋"/>
                <w:color w:val="auto"/>
                <w:sz w:val="20"/>
                <w:szCs w:val="20"/>
                <w:highlight w:val="none"/>
                <w:lang w:eastAsia="zh-CN" w:bidi="ar"/>
              </w:rPr>
            </w:pPr>
          </w:p>
        </w:tc>
      </w:tr>
      <w:tr w14:paraId="6195FD22">
        <w:tblPrEx>
          <w:tblCellMar>
            <w:top w:w="0" w:type="dxa"/>
            <w:left w:w="108" w:type="dxa"/>
            <w:bottom w:w="0" w:type="dxa"/>
            <w:right w:w="108" w:type="dxa"/>
          </w:tblCellMar>
        </w:tblPrEx>
        <w:trPr>
          <w:trHeight w:val="357" w:hRule="atLeast"/>
        </w:trPr>
        <w:tc>
          <w:tcPr>
            <w:tcW w:w="4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28424B">
            <w:pPr>
              <w:spacing w:line="360" w:lineRule="auto"/>
              <w:textAlignment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eastAsia="zh-CN" w:bidi="ar"/>
              </w:rPr>
              <w:t>三、门扇及五金工程</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42DDB">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01901">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C0B50">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ACEA2">
            <w:pPr>
              <w:spacing w:line="360" w:lineRule="auto"/>
              <w:jc w:val="center"/>
              <w:rPr>
                <w:rFonts w:ascii="仿宋" w:hAnsi="仿宋" w:eastAsia="仿宋" w:cs="仿宋"/>
                <w:color w:val="auto"/>
                <w:sz w:val="20"/>
                <w:szCs w:val="20"/>
                <w:highlight w:val="none"/>
              </w:rPr>
            </w:pPr>
          </w:p>
        </w:tc>
      </w:tr>
      <w:tr w14:paraId="0B222051">
        <w:tblPrEx>
          <w:tblCellMar>
            <w:top w:w="0" w:type="dxa"/>
            <w:left w:w="108" w:type="dxa"/>
            <w:bottom w:w="0" w:type="dxa"/>
            <w:right w:w="108" w:type="dxa"/>
          </w:tblCellMar>
        </w:tblPrEx>
        <w:trPr>
          <w:trHeight w:val="357"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CEADA">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1</w:t>
            </w:r>
          </w:p>
        </w:tc>
        <w:tc>
          <w:tcPr>
            <w:tcW w:w="4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A7D72">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提供并安装木门含五金</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B467F">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个</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C45F0">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 xml:space="preserve">5.00 </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3CCD2">
            <w:pPr>
              <w:spacing w:line="360" w:lineRule="auto"/>
              <w:jc w:val="center"/>
              <w:textAlignment w:val="center"/>
              <w:rPr>
                <w:rFonts w:ascii="仿宋" w:hAnsi="仿宋" w:eastAsia="仿宋" w:cs="仿宋"/>
                <w:color w:val="auto"/>
                <w:sz w:val="20"/>
                <w:szCs w:val="20"/>
                <w:highlight w:val="none"/>
                <w:lang w:eastAsia="zh-CN" w:bidi="ar"/>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57CD1">
            <w:pPr>
              <w:spacing w:line="360" w:lineRule="auto"/>
              <w:jc w:val="center"/>
              <w:textAlignment w:val="center"/>
              <w:rPr>
                <w:rFonts w:ascii="仿宋" w:hAnsi="仿宋" w:eastAsia="仿宋" w:cs="仿宋"/>
                <w:color w:val="auto"/>
                <w:sz w:val="20"/>
                <w:szCs w:val="20"/>
                <w:highlight w:val="none"/>
                <w:lang w:eastAsia="zh-CN" w:bidi="ar"/>
              </w:rPr>
            </w:pPr>
          </w:p>
        </w:tc>
      </w:tr>
      <w:tr w14:paraId="56161FD4">
        <w:tblPrEx>
          <w:tblCellMar>
            <w:top w:w="0" w:type="dxa"/>
            <w:left w:w="108" w:type="dxa"/>
            <w:bottom w:w="0" w:type="dxa"/>
            <w:right w:w="108" w:type="dxa"/>
          </w:tblCellMar>
        </w:tblPrEx>
        <w:trPr>
          <w:trHeight w:val="357"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E745B">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2</w:t>
            </w:r>
          </w:p>
        </w:tc>
        <w:tc>
          <w:tcPr>
            <w:tcW w:w="4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291FC">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提供并安装木质窗套</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762F6">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米</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C5F4C">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 xml:space="preserve">73.10 </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0979C">
            <w:pPr>
              <w:spacing w:line="360" w:lineRule="auto"/>
              <w:jc w:val="center"/>
              <w:textAlignment w:val="center"/>
              <w:rPr>
                <w:rFonts w:ascii="仿宋" w:hAnsi="仿宋" w:eastAsia="仿宋" w:cs="仿宋"/>
                <w:color w:val="auto"/>
                <w:sz w:val="20"/>
                <w:szCs w:val="20"/>
                <w:highlight w:val="none"/>
                <w:lang w:eastAsia="zh-CN" w:bidi="ar"/>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533EF">
            <w:pPr>
              <w:spacing w:line="360" w:lineRule="auto"/>
              <w:jc w:val="center"/>
              <w:textAlignment w:val="center"/>
              <w:rPr>
                <w:rFonts w:ascii="仿宋" w:hAnsi="仿宋" w:eastAsia="仿宋" w:cs="仿宋"/>
                <w:color w:val="auto"/>
                <w:sz w:val="20"/>
                <w:szCs w:val="20"/>
                <w:highlight w:val="none"/>
                <w:lang w:eastAsia="zh-CN" w:bidi="ar"/>
              </w:rPr>
            </w:pPr>
          </w:p>
        </w:tc>
      </w:tr>
      <w:tr w14:paraId="745F5D15">
        <w:tblPrEx>
          <w:tblCellMar>
            <w:top w:w="0" w:type="dxa"/>
            <w:left w:w="108" w:type="dxa"/>
            <w:bottom w:w="0" w:type="dxa"/>
            <w:right w:w="108" w:type="dxa"/>
          </w:tblCellMar>
        </w:tblPrEx>
        <w:trPr>
          <w:trHeight w:val="357" w:hRule="atLeast"/>
        </w:trPr>
        <w:tc>
          <w:tcPr>
            <w:tcW w:w="4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CFF736">
            <w:pPr>
              <w:spacing w:line="360" w:lineRule="auto"/>
              <w:textAlignment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eastAsia="zh-CN" w:bidi="ar"/>
              </w:rPr>
              <w:t>四、天花吊顶工程</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B9B60">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473AA">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606AB">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A93A7">
            <w:pPr>
              <w:spacing w:line="360" w:lineRule="auto"/>
              <w:jc w:val="center"/>
              <w:rPr>
                <w:rFonts w:ascii="仿宋" w:hAnsi="仿宋" w:eastAsia="仿宋" w:cs="仿宋"/>
                <w:color w:val="auto"/>
                <w:sz w:val="20"/>
                <w:szCs w:val="20"/>
                <w:highlight w:val="none"/>
              </w:rPr>
            </w:pPr>
          </w:p>
        </w:tc>
      </w:tr>
      <w:tr w14:paraId="1B885665">
        <w:tblPrEx>
          <w:tblCellMar>
            <w:top w:w="0" w:type="dxa"/>
            <w:left w:w="108" w:type="dxa"/>
            <w:bottom w:w="0" w:type="dxa"/>
            <w:right w:w="108" w:type="dxa"/>
          </w:tblCellMar>
        </w:tblPrEx>
        <w:trPr>
          <w:trHeight w:val="357"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2F2BB">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1</w:t>
            </w:r>
          </w:p>
        </w:tc>
        <w:tc>
          <w:tcPr>
            <w:tcW w:w="4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6AC66">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提供并安装造型石膏板天花</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0B54C">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80258">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 xml:space="preserve">246.80 </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ECCBA">
            <w:pPr>
              <w:spacing w:line="360" w:lineRule="auto"/>
              <w:jc w:val="center"/>
              <w:textAlignment w:val="center"/>
              <w:rPr>
                <w:rFonts w:ascii="仿宋" w:hAnsi="仿宋" w:eastAsia="仿宋" w:cs="仿宋"/>
                <w:color w:val="auto"/>
                <w:sz w:val="20"/>
                <w:szCs w:val="20"/>
                <w:highlight w:val="none"/>
                <w:lang w:eastAsia="zh-CN" w:bidi="ar"/>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0BE7B">
            <w:pPr>
              <w:spacing w:line="360" w:lineRule="auto"/>
              <w:jc w:val="center"/>
              <w:textAlignment w:val="center"/>
              <w:rPr>
                <w:rFonts w:ascii="仿宋" w:hAnsi="仿宋" w:eastAsia="仿宋" w:cs="仿宋"/>
                <w:color w:val="auto"/>
                <w:sz w:val="20"/>
                <w:szCs w:val="20"/>
                <w:highlight w:val="none"/>
                <w:lang w:eastAsia="zh-CN" w:bidi="ar"/>
              </w:rPr>
            </w:pPr>
          </w:p>
        </w:tc>
      </w:tr>
      <w:tr w14:paraId="2EC7E553">
        <w:tblPrEx>
          <w:tblCellMar>
            <w:top w:w="0" w:type="dxa"/>
            <w:left w:w="108" w:type="dxa"/>
            <w:bottom w:w="0" w:type="dxa"/>
            <w:right w:w="108" w:type="dxa"/>
          </w:tblCellMar>
        </w:tblPrEx>
        <w:trPr>
          <w:trHeight w:val="357"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70EC5">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2</w:t>
            </w:r>
          </w:p>
        </w:tc>
        <w:tc>
          <w:tcPr>
            <w:tcW w:w="4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E909C">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提供并安装灯槽</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E5982">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米</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CA9D7">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 xml:space="preserve">91.20 </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C803D">
            <w:pPr>
              <w:spacing w:line="360" w:lineRule="auto"/>
              <w:jc w:val="center"/>
              <w:textAlignment w:val="center"/>
              <w:rPr>
                <w:rFonts w:ascii="仿宋" w:hAnsi="仿宋" w:eastAsia="仿宋" w:cs="仿宋"/>
                <w:color w:val="auto"/>
                <w:sz w:val="20"/>
                <w:szCs w:val="20"/>
                <w:highlight w:val="none"/>
                <w:lang w:eastAsia="zh-CN" w:bidi="ar"/>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0638D">
            <w:pPr>
              <w:spacing w:line="360" w:lineRule="auto"/>
              <w:jc w:val="center"/>
              <w:textAlignment w:val="center"/>
              <w:rPr>
                <w:rFonts w:ascii="仿宋" w:hAnsi="仿宋" w:eastAsia="仿宋" w:cs="仿宋"/>
                <w:color w:val="auto"/>
                <w:sz w:val="20"/>
                <w:szCs w:val="20"/>
                <w:highlight w:val="none"/>
                <w:lang w:eastAsia="zh-CN" w:bidi="ar"/>
              </w:rPr>
            </w:pPr>
          </w:p>
        </w:tc>
      </w:tr>
      <w:tr w14:paraId="23A123CB">
        <w:tblPrEx>
          <w:tblCellMar>
            <w:top w:w="0" w:type="dxa"/>
            <w:left w:w="108" w:type="dxa"/>
            <w:bottom w:w="0" w:type="dxa"/>
            <w:right w:w="108" w:type="dxa"/>
          </w:tblCellMar>
        </w:tblPrEx>
        <w:trPr>
          <w:trHeight w:val="357"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57778">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3</w:t>
            </w:r>
          </w:p>
        </w:tc>
        <w:tc>
          <w:tcPr>
            <w:tcW w:w="4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51A06">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石膏板吊顶批嵌刷乳胶漆</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43372">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65908">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 xml:space="preserve">246.80 </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25FBA">
            <w:pPr>
              <w:spacing w:line="360" w:lineRule="auto"/>
              <w:jc w:val="center"/>
              <w:textAlignment w:val="center"/>
              <w:rPr>
                <w:rFonts w:ascii="仿宋" w:hAnsi="仿宋" w:eastAsia="仿宋" w:cs="仿宋"/>
                <w:color w:val="auto"/>
                <w:sz w:val="20"/>
                <w:szCs w:val="20"/>
                <w:highlight w:val="none"/>
                <w:lang w:eastAsia="zh-CN" w:bidi="ar"/>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F118C">
            <w:pPr>
              <w:spacing w:line="360" w:lineRule="auto"/>
              <w:jc w:val="center"/>
              <w:textAlignment w:val="center"/>
              <w:rPr>
                <w:rFonts w:ascii="仿宋" w:hAnsi="仿宋" w:eastAsia="仿宋" w:cs="仿宋"/>
                <w:color w:val="auto"/>
                <w:sz w:val="20"/>
                <w:szCs w:val="20"/>
                <w:highlight w:val="none"/>
                <w:lang w:eastAsia="zh-CN" w:bidi="ar"/>
              </w:rPr>
            </w:pPr>
          </w:p>
        </w:tc>
      </w:tr>
      <w:tr w14:paraId="69BF6559">
        <w:tblPrEx>
          <w:tblCellMar>
            <w:top w:w="0" w:type="dxa"/>
            <w:left w:w="108" w:type="dxa"/>
            <w:bottom w:w="0" w:type="dxa"/>
            <w:right w:w="108" w:type="dxa"/>
          </w:tblCellMar>
        </w:tblPrEx>
        <w:trPr>
          <w:trHeight w:val="357"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6E701">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4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8FD68">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提供并安装检修口于石膏板吊顶</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E7C49">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个</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2DFF4">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 xml:space="preserve">4.00 </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6488A">
            <w:pPr>
              <w:spacing w:line="360" w:lineRule="auto"/>
              <w:jc w:val="center"/>
              <w:textAlignment w:val="center"/>
              <w:rPr>
                <w:rFonts w:ascii="仿宋" w:hAnsi="仿宋" w:eastAsia="仿宋" w:cs="仿宋"/>
                <w:color w:val="auto"/>
                <w:sz w:val="20"/>
                <w:szCs w:val="20"/>
                <w:highlight w:val="none"/>
                <w:lang w:eastAsia="zh-CN" w:bidi="ar"/>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9B91D">
            <w:pPr>
              <w:spacing w:line="360" w:lineRule="auto"/>
              <w:jc w:val="center"/>
              <w:textAlignment w:val="center"/>
              <w:rPr>
                <w:rFonts w:ascii="仿宋" w:hAnsi="仿宋" w:eastAsia="仿宋" w:cs="仿宋"/>
                <w:color w:val="auto"/>
                <w:sz w:val="20"/>
                <w:szCs w:val="20"/>
                <w:highlight w:val="none"/>
                <w:lang w:eastAsia="zh-CN" w:bidi="ar"/>
              </w:rPr>
            </w:pPr>
          </w:p>
        </w:tc>
      </w:tr>
      <w:tr w14:paraId="4A24BA18">
        <w:tblPrEx>
          <w:tblCellMar>
            <w:top w:w="0" w:type="dxa"/>
            <w:left w:w="108" w:type="dxa"/>
            <w:bottom w:w="0" w:type="dxa"/>
            <w:right w:w="108" w:type="dxa"/>
          </w:tblCellMar>
        </w:tblPrEx>
        <w:trPr>
          <w:trHeight w:val="357"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00309">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5</w:t>
            </w:r>
          </w:p>
        </w:tc>
        <w:tc>
          <w:tcPr>
            <w:tcW w:w="4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16C34">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提供安装窗帘箱含乳胶漆</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0CB26">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米</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E5CD9">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 xml:space="preserve">45.80 </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CEE30">
            <w:pPr>
              <w:spacing w:line="360" w:lineRule="auto"/>
              <w:jc w:val="center"/>
              <w:textAlignment w:val="center"/>
              <w:rPr>
                <w:rFonts w:ascii="仿宋" w:hAnsi="仿宋" w:eastAsia="仿宋" w:cs="仿宋"/>
                <w:color w:val="auto"/>
                <w:sz w:val="20"/>
                <w:szCs w:val="20"/>
                <w:highlight w:val="none"/>
                <w:lang w:eastAsia="zh-CN" w:bidi="ar"/>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A7CDB">
            <w:pPr>
              <w:spacing w:line="360" w:lineRule="auto"/>
              <w:jc w:val="center"/>
              <w:textAlignment w:val="center"/>
              <w:rPr>
                <w:rFonts w:ascii="仿宋" w:hAnsi="仿宋" w:eastAsia="仿宋" w:cs="仿宋"/>
                <w:color w:val="auto"/>
                <w:sz w:val="20"/>
                <w:szCs w:val="20"/>
                <w:highlight w:val="none"/>
                <w:lang w:eastAsia="zh-CN" w:bidi="ar"/>
              </w:rPr>
            </w:pPr>
          </w:p>
        </w:tc>
      </w:tr>
      <w:tr w14:paraId="64AD2B93">
        <w:tblPrEx>
          <w:tblCellMar>
            <w:top w:w="0" w:type="dxa"/>
            <w:left w:w="108" w:type="dxa"/>
            <w:bottom w:w="0" w:type="dxa"/>
            <w:right w:w="108" w:type="dxa"/>
          </w:tblCellMar>
        </w:tblPrEx>
        <w:trPr>
          <w:trHeight w:val="357"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41111">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7</w:t>
            </w:r>
          </w:p>
        </w:tc>
        <w:tc>
          <w:tcPr>
            <w:tcW w:w="4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FBE05">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提供并安装遮光窗帘</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9C7F7">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米</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93C34">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 xml:space="preserve">57.10 </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758D4">
            <w:pPr>
              <w:spacing w:line="360" w:lineRule="auto"/>
              <w:jc w:val="center"/>
              <w:textAlignment w:val="center"/>
              <w:rPr>
                <w:rFonts w:ascii="仿宋" w:hAnsi="仿宋" w:eastAsia="仿宋" w:cs="仿宋"/>
                <w:color w:val="auto"/>
                <w:sz w:val="20"/>
                <w:szCs w:val="20"/>
                <w:highlight w:val="none"/>
                <w:lang w:eastAsia="zh-CN" w:bidi="ar"/>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790DD">
            <w:pPr>
              <w:spacing w:line="360" w:lineRule="auto"/>
              <w:jc w:val="center"/>
              <w:textAlignment w:val="center"/>
              <w:rPr>
                <w:rFonts w:ascii="仿宋" w:hAnsi="仿宋" w:eastAsia="仿宋" w:cs="仿宋"/>
                <w:color w:val="auto"/>
                <w:sz w:val="20"/>
                <w:szCs w:val="20"/>
                <w:highlight w:val="none"/>
                <w:lang w:eastAsia="zh-CN" w:bidi="ar"/>
              </w:rPr>
            </w:pPr>
          </w:p>
        </w:tc>
      </w:tr>
      <w:tr w14:paraId="16171886">
        <w:tblPrEx>
          <w:tblCellMar>
            <w:top w:w="0" w:type="dxa"/>
            <w:left w:w="108" w:type="dxa"/>
            <w:bottom w:w="0" w:type="dxa"/>
            <w:right w:w="108" w:type="dxa"/>
          </w:tblCellMar>
        </w:tblPrEx>
        <w:trPr>
          <w:trHeight w:val="357" w:hRule="atLeast"/>
        </w:trPr>
        <w:tc>
          <w:tcPr>
            <w:tcW w:w="4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6D9691">
            <w:pPr>
              <w:spacing w:line="360" w:lineRule="auto"/>
              <w:textAlignment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eastAsia="zh-CN" w:bidi="ar"/>
              </w:rPr>
              <w:t>五、地面工程</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635A9">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546F9">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0893C">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DA747">
            <w:pPr>
              <w:spacing w:line="360" w:lineRule="auto"/>
              <w:jc w:val="center"/>
              <w:rPr>
                <w:rFonts w:ascii="仿宋" w:hAnsi="仿宋" w:eastAsia="仿宋" w:cs="仿宋"/>
                <w:color w:val="auto"/>
                <w:sz w:val="20"/>
                <w:szCs w:val="20"/>
                <w:highlight w:val="none"/>
              </w:rPr>
            </w:pPr>
          </w:p>
        </w:tc>
      </w:tr>
      <w:tr w14:paraId="0839261A">
        <w:tblPrEx>
          <w:tblCellMar>
            <w:top w:w="0" w:type="dxa"/>
            <w:left w:w="108" w:type="dxa"/>
            <w:bottom w:w="0" w:type="dxa"/>
            <w:right w:w="108" w:type="dxa"/>
          </w:tblCellMar>
        </w:tblPrEx>
        <w:trPr>
          <w:trHeight w:val="357"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49C55">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1</w:t>
            </w:r>
          </w:p>
        </w:tc>
        <w:tc>
          <w:tcPr>
            <w:tcW w:w="4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E1F94">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提供安装地面找平层</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E3B2C">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0C89E">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 xml:space="preserve">246.80 </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D5A19">
            <w:pPr>
              <w:spacing w:line="360" w:lineRule="auto"/>
              <w:jc w:val="center"/>
              <w:textAlignment w:val="center"/>
              <w:rPr>
                <w:rFonts w:ascii="仿宋" w:hAnsi="仿宋" w:eastAsia="仿宋" w:cs="仿宋"/>
                <w:color w:val="auto"/>
                <w:sz w:val="20"/>
                <w:szCs w:val="20"/>
                <w:highlight w:val="none"/>
                <w:lang w:eastAsia="zh-CN" w:bidi="ar"/>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63EEE">
            <w:pPr>
              <w:spacing w:line="360" w:lineRule="auto"/>
              <w:jc w:val="center"/>
              <w:textAlignment w:val="center"/>
              <w:rPr>
                <w:rFonts w:ascii="仿宋" w:hAnsi="仿宋" w:eastAsia="仿宋" w:cs="仿宋"/>
                <w:color w:val="auto"/>
                <w:sz w:val="20"/>
                <w:szCs w:val="20"/>
                <w:highlight w:val="none"/>
                <w:lang w:eastAsia="zh-CN" w:bidi="ar"/>
              </w:rPr>
            </w:pPr>
          </w:p>
        </w:tc>
      </w:tr>
      <w:tr w14:paraId="5A2CE380">
        <w:tblPrEx>
          <w:tblCellMar>
            <w:top w:w="0" w:type="dxa"/>
            <w:left w:w="108" w:type="dxa"/>
            <w:bottom w:w="0" w:type="dxa"/>
            <w:right w:w="108" w:type="dxa"/>
          </w:tblCellMar>
        </w:tblPrEx>
        <w:trPr>
          <w:trHeight w:val="357"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76DD1">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2</w:t>
            </w:r>
          </w:p>
        </w:tc>
        <w:tc>
          <w:tcPr>
            <w:tcW w:w="4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CB182">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提供安装木地板</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2A61C">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B70DE">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 xml:space="preserve">246.80 </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5AF51">
            <w:pPr>
              <w:spacing w:line="360" w:lineRule="auto"/>
              <w:jc w:val="center"/>
              <w:textAlignment w:val="center"/>
              <w:rPr>
                <w:rFonts w:ascii="仿宋" w:hAnsi="仿宋" w:eastAsia="仿宋" w:cs="仿宋"/>
                <w:color w:val="auto"/>
                <w:sz w:val="20"/>
                <w:szCs w:val="20"/>
                <w:highlight w:val="none"/>
                <w:lang w:eastAsia="zh-CN" w:bidi="ar"/>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398E1">
            <w:pPr>
              <w:spacing w:line="360" w:lineRule="auto"/>
              <w:jc w:val="center"/>
              <w:textAlignment w:val="center"/>
              <w:rPr>
                <w:rFonts w:ascii="仿宋" w:hAnsi="仿宋" w:eastAsia="仿宋" w:cs="仿宋"/>
                <w:color w:val="auto"/>
                <w:sz w:val="20"/>
                <w:szCs w:val="20"/>
                <w:highlight w:val="none"/>
                <w:lang w:eastAsia="zh-CN" w:bidi="ar"/>
              </w:rPr>
            </w:pPr>
          </w:p>
        </w:tc>
      </w:tr>
      <w:tr w14:paraId="2A50F00D">
        <w:tblPrEx>
          <w:tblCellMar>
            <w:top w:w="0" w:type="dxa"/>
            <w:left w:w="108" w:type="dxa"/>
            <w:bottom w:w="0" w:type="dxa"/>
            <w:right w:w="108" w:type="dxa"/>
          </w:tblCellMar>
        </w:tblPrEx>
        <w:trPr>
          <w:trHeight w:val="357" w:hRule="atLeast"/>
        </w:trPr>
        <w:tc>
          <w:tcPr>
            <w:tcW w:w="4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2097C5">
            <w:pPr>
              <w:spacing w:line="360" w:lineRule="auto"/>
              <w:textAlignment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eastAsia="zh-CN" w:bidi="ar"/>
              </w:rPr>
              <w:t>六、墙面饰面</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B141F">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F9B8B">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ED267">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A8805">
            <w:pPr>
              <w:spacing w:line="360" w:lineRule="auto"/>
              <w:jc w:val="center"/>
              <w:rPr>
                <w:rFonts w:ascii="仿宋" w:hAnsi="仿宋" w:eastAsia="仿宋" w:cs="仿宋"/>
                <w:color w:val="auto"/>
                <w:sz w:val="20"/>
                <w:szCs w:val="20"/>
                <w:highlight w:val="none"/>
              </w:rPr>
            </w:pPr>
          </w:p>
        </w:tc>
      </w:tr>
      <w:tr w14:paraId="33F8F9DE">
        <w:tblPrEx>
          <w:tblCellMar>
            <w:top w:w="0" w:type="dxa"/>
            <w:left w:w="108" w:type="dxa"/>
            <w:bottom w:w="0" w:type="dxa"/>
            <w:right w:w="108" w:type="dxa"/>
          </w:tblCellMar>
        </w:tblPrEx>
        <w:trPr>
          <w:trHeight w:val="357"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5DA17">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1</w:t>
            </w:r>
          </w:p>
        </w:tc>
        <w:tc>
          <w:tcPr>
            <w:tcW w:w="4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CAD7A">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墙面批嵌刷白色乳胶漆</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7E462">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14CE1">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 xml:space="preserve">145.00 </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F464E">
            <w:pPr>
              <w:spacing w:line="360" w:lineRule="auto"/>
              <w:jc w:val="center"/>
              <w:textAlignment w:val="center"/>
              <w:rPr>
                <w:rFonts w:ascii="仿宋" w:hAnsi="仿宋" w:eastAsia="仿宋" w:cs="仿宋"/>
                <w:color w:val="auto"/>
                <w:sz w:val="20"/>
                <w:szCs w:val="20"/>
                <w:highlight w:val="none"/>
                <w:lang w:eastAsia="zh-CN" w:bidi="ar"/>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8EDD5">
            <w:pPr>
              <w:spacing w:line="360" w:lineRule="auto"/>
              <w:jc w:val="center"/>
              <w:textAlignment w:val="center"/>
              <w:rPr>
                <w:rFonts w:ascii="仿宋" w:hAnsi="仿宋" w:eastAsia="仿宋" w:cs="仿宋"/>
                <w:color w:val="auto"/>
                <w:sz w:val="20"/>
                <w:szCs w:val="20"/>
                <w:highlight w:val="none"/>
                <w:lang w:eastAsia="zh-CN" w:bidi="ar"/>
              </w:rPr>
            </w:pPr>
          </w:p>
        </w:tc>
      </w:tr>
      <w:tr w14:paraId="3CC79F5D">
        <w:tblPrEx>
          <w:tblCellMar>
            <w:top w:w="0" w:type="dxa"/>
            <w:left w:w="108" w:type="dxa"/>
            <w:bottom w:w="0" w:type="dxa"/>
            <w:right w:w="108" w:type="dxa"/>
          </w:tblCellMar>
        </w:tblPrEx>
        <w:trPr>
          <w:trHeight w:val="357"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68C4B">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2</w:t>
            </w:r>
          </w:p>
        </w:tc>
        <w:tc>
          <w:tcPr>
            <w:tcW w:w="4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10080">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提供并安装木饰面</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CEDAA">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67151">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 xml:space="preserve">46.70 </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6131B">
            <w:pPr>
              <w:spacing w:line="360" w:lineRule="auto"/>
              <w:jc w:val="center"/>
              <w:textAlignment w:val="center"/>
              <w:rPr>
                <w:rFonts w:ascii="仿宋" w:hAnsi="仿宋" w:eastAsia="仿宋" w:cs="仿宋"/>
                <w:color w:val="auto"/>
                <w:sz w:val="20"/>
                <w:szCs w:val="20"/>
                <w:highlight w:val="none"/>
                <w:lang w:eastAsia="zh-CN" w:bidi="ar"/>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7D51D">
            <w:pPr>
              <w:spacing w:line="360" w:lineRule="auto"/>
              <w:jc w:val="center"/>
              <w:textAlignment w:val="center"/>
              <w:rPr>
                <w:rFonts w:ascii="仿宋" w:hAnsi="仿宋" w:eastAsia="仿宋" w:cs="仿宋"/>
                <w:color w:val="auto"/>
                <w:sz w:val="20"/>
                <w:szCs w:val="20"/>
                <w:highlight w:val="none"/>
                <w:lang w:eastAsia="zh-CN" w:bidi="ar"/>
              </w:rPr>
            </w:pPr>
          </w:p>
        </w:tc>
      </w:tr>
      <w:tr w14:paraId="61AAB821">
        <w:tblPrEx>
          <w:tblCellMar>
            <w:top w:w="0" w:type="dxa"/>
            <w:left w:w="108" w:type="dxa"/>
            <w:bottom w:w="0" w:type="dxa"/>
            <w:right w:w="108" w:type="dxa"/>
          </w:tblCellMar>
        </w:tblPrEx>
        <w:trPr>
          <w:trHeight w:val="357"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986EE">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3</w:t>
            </w:r>
          </w:p>
        </w:tc>
        <w:tc>
          <w:tcPr>
            <w:tcW w:w="4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A31A1">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提供并安装木制吸音板</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EA6CE">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22B50">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 xml:space="preserve">46.50 </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48D48">
            <w:pPr>
              <w:spacing w:line="360" w:lineRule="auto"/>
              <w:jc w:val="center"/>
              <w:textAlignment w:val="center"/>
              <w:rPr>
                <w:rFonts w:ascii="仿宋" w:hAnsi="仿宋" w:eastAsia="仿宋" w:cs="仿宋"/>
                <w:color w:val="auto"/>
                <w:sz w:val="20"/>
                <w:szCs w:val="20"/>
                <w:highlight w:val="none"/>
                <w:lang w:eastAsia="zh-CN" w:bidi="ar"/>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CC83E">
            <w:pPr>
              <w:spacing w:line="360" w:lineRule="auto"/>
              <w:jc w:val="center"/>
              <w:textAlignment w:val="center"/>
              <w:rPr>
                <w:rFonts w:ascii="仿宋" w:hAnsi="仿宋" w:eastAsia="仿宋" w:cs="仿宋"/>
                <w:color w:val="auto"/>
                <w:sz w:val="20"/>
                <w:szCs w:val="20"/>
                <w:highlight w:val="none"/>
                <w:lang w:eastAsia="zh-CN" w:bidi="ar"/>
              </w:rPr>
            </w:pPr>
          </w:p>
        </w:tc>
      </w:tr>
      <w:tr w14:paraId="03C3A554">
        <w:tblPrEx>
          <w:tblCellMar>
            <w:top w:w="0" w:type="dxa"/>
            <w:left w:w="108" w:type="dxa"/>
            <w:bottom w:w="0" w:type="dxa"/>
            <w:right w:w="108" w:type="dxa"/>
          </w:tblCellMar>
        </w:tblPrEx>
        <w:trPr>
          <w:trHeight w:val="357"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6C05F">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4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EFC6B">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提供并安装踢脚线</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64AC0">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米</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E4BDE">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 xml:space="preserve">123.40 </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14C41">
            <w:pPr>
              <w:spacing w:line="360" w:lineRule="auto"/>
              <w:jc w:val="center"/>
              <w:textAlignment w:val="center"/>
              <w:rPr>
                <w:rFonts w:ascii="仿宋" w:hAnsi="仿宋" w:eastAsia="仿宋" w:cs="仿宋"/>
                <w:color w:val="auto"/>
                <w:sz w:val="20"/>
                <w:szCs w:val="20"/>
                <w:highlight w:val="none"/>
                <w:lang w:eastAsia="zh-CN" w:bidi="ar"/>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74233">
            <w:pPr>
              <w:spacing w:line="360" w:lineRule="auto"/>
              <w:jc w:val="center"/>
              <w:textAlignment w:val="center"/>
              <w:rPr>
                <w:rFonts w:ascii="仿宋" w:hAnsi="仿宋" w:eastAsia="仿宋" w:cs="仿宋"/>
                <w:color w:val="auto"/>
                <w:sz w:val="20"/>
                <w:szCs w:val="20"/>
                <w:highlight w:val="none"/>
                <w:lang w:eastAsia="zh-CN" w:bidi="ar"/>
              </w:rPr>
            </w:pPr>
          </w:p>
        </w:tc>
      </w:tr>
      <w:tr w14:paraId="0D94C916">
        <w:tblPrEx>
          <w:tblCellMar>
            <w:top w:w="0" w:type="dxa"/>
            <w:left w:w="108" w:type="dxa"/>
            <w:bottom w:w="0" w:type="dxa"/>
            <w:right w:w="108" w:type="dxa"/>
          </w:tblCellMar>
        </w:tblPrEx>
        <w:trPr>
          <w:trHeight w:val="357" w:hRule="atLeast"/>
        </w:trPr>
        <w:tc>
          <w:tcPr>
            <w:tcW w:w="4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AA324E">
            <w:pPr>
              <w:spacing w:line="360" w:lineRule="auto"/>
              <w:textAlignment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eastAsia="zh-CN" w:bidi="ar"/>
              </w:rPr>
              <w:t>七、准备工作</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882F3">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468FC">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C7B0A">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91343">
            <w:pPr>
              <w:spacing w:line="360" w:lineRule="auto"/>
              <w:jc w:val="center"/>
              <w:rPr>
                <w:rFonts w:ascii="仿宋" w:hAnsi="仿宋" w:eastAsia="仿宋" w:cs="仿宋"/>
                <w:color w:val="auto"/>
                <w:sz w:val="20"/>
                <w:szCs w:val="20"/>
                <w:highlight w:val="none"/>
              </w:rPr>
            </w:pPr>
          </w:p>
        </w:tc>
      </w:tr>
      <w:tr w14:paraId="21212056">
        <w:tblPrEx>
          <w:tblCellMar>
            <w:top w:w="0" w:type="dxa"/>
            <w:left w:w="108" w:type="dxa"/>
            <w:bottom w:w="0" w:type="dxa"/>
            <w:right w:w="108" w:type="dxa"/>
          </w:tblCellMar>
        </w:tblPrEx>
        <w:trPr>
          <w:trHeight w:val="357"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2F902">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1</w:t>
            </w:r>
          </w:p>
        </w:tc>
        <w:tc>
          <w:tcPr>
            <w:tcW w:w="4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7750D">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垃圾清运至指定地点</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25DD3">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项</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622EC">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 xml:space="preserve">4.00 </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68537">
            <w:pPr>
              <w:spacing w:line="360" w:lineRule="auto"/>
              <w:jc w:val="center"/>
              <w:textAlignment w:val="center"/>
              <w:rPr>
                <w:rFonts w:ascii="仿宋" w:hAnsi="仿宋" w:eastAsia="仿宋" w:cs="仿宋"/>
                <w:color w:val="auto"/>
                <w:sz w:val="20"/>
                <w:szCs w:val="20"/>
                <w:highlight w:val="none"/>
                <w:lang w:eastAsia="zh-CN" w:bidi="ar"/>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13B6A">
            <w:pPr>
              <w:spacing w:line="360" w:lineRule="auto"/>
              <w:jc w:val="center"/>
              <w:textAlignment w:val="center"/>
              <w:rPr>
                <w:rFonts w:ascii="仿宋" w:hAnsi="仿宋" w:eastAsia="仿宋" w:cs="仿宋"/>
                <w:color w:val="auto"/>
                <w:sz w:val="20"/>
                <w:szCs w:val="20"/>
                <w:highlight w:val="none"/>
                <w:lang w:eastAsia="zh-CN" w:bidi="ar"/>
              </w:rPr>
            </w:pPr>
          </w:p>
        </w:tc>
      </w:tr>
      <w:tr w14:paraId="2188E703">
        <w:tblPrEx>
          <w:tblCellMar>
            <w:top w:w="0" w:type="dxa"/>
            <w:left w:w="108" w:type="dxa"/>
            <w:bottom w:w="0" w:type="dxa"/>
            <w:right w:w="108" w:type="dxa"/>
          </w:tblCellMar>
        </w:tblPrEx>
        <w:trPr>
          <w:trHeight w:val="357"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23A05">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2</w:t>
            </w:r>
          </w:p>
        </w:tc>
        <w:tc>
          <w:tcPr>
            <w:tcW w:w="4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87CD4">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垃圾外运</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98E88">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项</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DD61E">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 xml:space="preserve">246.80 </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C0727">
            <w:pPr>
              <w:spacing w:line="360" w:lineRule="auto"/>
              <w:jc w:val="center"/>
              <w:textAlignment w:val="center"/>
              <w:rPr>
                <w:rFonts w:ascii="仿宋" w:hAnsi="仿宋" w:eastAsia="仿宋" w:cs="仿宋"/>
                <w:color w:val="auto"/>
                <w:sz w:val="20"/>
                <w:szCs w:val="20"/>
                <w:highlight w:val="none"/>
                <w:lang w:eastAsia="zh-CN" w:bidi="ar"/>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B3D3C">
            <w:pPr>
              <w:spacing w:line="360" w:lineRule="auto"/>
              <w:jc w:val="center"/>
              <w:textAlignment w:val="center"/>
              <w:rPr>
                <w:rFonts w:ascii="仿宋" w:hAnsi="仿宋" w:eastAsia="仿宋" w:cs="仿宋"/>
                <w:color w:val="auto"/>
                <w:sz w:val="20"/>
                <w:szCs w:val="20"/>
                <w:highlight w:val="none"/>
                <w:lang w:eastAsia="zh-CN" w:bidi="ar"/>
              </w:rPr>
            </w:pPr>
          </w:p>
        </w:tc>
      </w:tr>
      <w:tr w14:paraId="06EE8414">
        <w:tblPrEx>
          <w:tblCellMar>
            <w:top w:w="0" w:type="dxa"/>
            <w:left w:w="108" w:type="dxa"/>
            <w:bottom w:w="0" w:type="dxa"/>
            <w:right w:w="108" w:type="dxa"/>
          </w:tblCellMar>
        </w:tblPrEx>
        <w:trPr>
          <w:trHeight w:val="357"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32B1E">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3</w:t>
            </w:r>
          </w:p>
        </w:tc>
        <w:tc>
          <w:tcPr>
            <w:tcW w:w="4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9ED40">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材料运输及搬运</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F7170">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项</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FB093">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 xml:space="preserve">4.00 </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5DDE8">
            <w:pPr>
              <w:spacing w:line="360" w:lineRule="auto"/>
              <w:jc w:val="center"/>
              <w:textAlignment w:val="center"/>
              <w:rPr>
                <w:rFonts w:ascii="仿宋" w:hAnsi="仿宋" w:eastAsia="仿宋" w:cs="仿宋"/>
                <w:color w:val="auto"/>
                <w:sz w:val="20"/>
                <w:szCs w:val="20"/>
                <w:highlight w:val="none"/>
                <w:lang w:eastAsia="zh-CN" w:bidi="ar"/>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ED358">
            <w:pPr>
              <w:spacing w:line="360" w:lineRule="auto"/>
              <w:jc w:val="center"/>
              <w:textAlignment w:val="center"/>
              <w:rPr>
                <w:rFonts w:ascii="仿宋" w:hAnsi="仿宋" w:eastAsia="仿宋" w:cs="仿宋"/>
                <w:color w:val="auto"/>
                <w:sz w:val="20"/>
                <w:szCs w:val="20"/>
                <w:highlight w:val="none"/>
                <w:lang w:eastAsia="zh-CN" w:bidi="ar"/>
              </w:rPr>
            </w:pPr>
          </w:p>
        </w:tc>
      </w:tr>
      <w:tr w14:paraId="17064C4C">
        <w:tblPrEx>
          <w:tblCellMar>
            <w:top w:w="0" w:type="dxa"/>
            <w:left w:w="108" w:type="dxa"/>
            <w:bottom w:w="0" w:type="dxa"/>
            <w:right w:w="108" w:type="dxa"/>
          </w:tblCellMar>
        </w:tblPrEx>
        <w:trPr>
          <w:trHeight w:val="357"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DB415">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4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241AD">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施工水电费</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E5E98">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项</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FB167">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 xml:space="preserve">4.00 </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5A17E">
            <w:pPr>
              <w:spacing w:line="360" w:lineRule="auto"/>
              <w:jc w:val="center"/>
              <w:textAlignment w:val="center"/>
              <w:rPr>
                <w:rFonts w:ascii="仿宋" w:hAnsi="仿宋" w:eastAsia="仿宋" w:cs="仿宋"/>
                <w:color w:val="auto"/>
                <w:sz w:val="20"/>
                <w:szCs w:val="20"/>
                <w:highlight w:val="none"/>
                <w:lang w:eastAsia="zh-CN" w:bidi="ar"/>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16041">
            <w:pPr>
              <w:spacing w:line="360" w:lineRule="auto"/>
              <w:jc w:val="center"/>
              <w:textAlignment w:val="center"/>
              <w:rPr>
                <w:rFonts w:ascii="仿宋" w:hAnsi="仿宋" w:eastAsia="仿宋" w:cs="仿宋"/>
                <w:color w:val="auto"/>
                <w:sz w:val="20"/>
                <w:szCs w:val="20"/>
                <w:highlight w:val="none"/>
                <w:lang w:eastAsia="zh-CN" w:bidi="ar"/>
              </w:rPr>
            </w:pPr>
          </w:p>
        </w:tc>
      </w:tr>
      <w:tr w14:paraId="3D16999B">
        <w:tblPrEx>
          <w:tblCellMar>
            <w:top w:w="0" w:type="dxa"/>
            <w:left w:w="108" w:type="dxa"/>
            <w:bottom w:w="0" w:type="dxa"/>
            <w:right w:w="108" w:type="dxa"/>
          </w:tblCellMar>
        </w:tblPrEx>
        <w:trPr>
          <w:trHeight w:val="357" w:hRule="atLeast"/>
        </w:trPr>
        <w:tc>
          <w:tcPr>
            <w:tcW w:w="4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A9B94D">
            <w:pPr>
              <w:spacing w:line="360" w:lineRule="auto"/>
              <w:jc w:val="center"/>
              <w:textAlignment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eastAsia="zh-CN" w:bidi="ar"/>
              </w:rPr>
              <w:t>电气</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6B9ED">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7BC12">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6EBDD">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33149">
            <w:pPr>
              <w:spacing w:line="360" w:lineRule="auto"/>
              <w:jc w:val="center"/>
              <w:rPr>
                <w:rFonts w:ascii="仿宋" w:hAnsi="仿宋" w:eastAsia="仿宋" w:cs="仿宋"/>
                <w:color w:val="auto"/>
                <w:sz w:val="20"/>
                <w:szCs w:val="20"/>
                <w:highlight w:val="none"/>
              </w:rPr>
            </w:pPr>
          </w:p>
        </w:tc>
      </w:tr>
      <w:tr w14:paraId="0B563FA6">
        <w:tblPrEx>
          <w:tblCellMar>
            <w:top w:w="0" w:type="dxa"/>
            <w:left w:w="108" w:type="dxa"/>
            <w:bottom w:w="0" w:type="dxa"/>
            <w:right w:w="108" w:type="dxa"/>
          </w:tblCellMar>
        </w:tblPrEx>
        <w:trPr>
          <w:trHeight w:val="357"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FB237">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1</w:t>
            </w:r>
          </w:p>
        </w:tc>
        <w:tc>
          <w:tcPr>
            <w:tcW w:w="4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4B8D5">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提供并安装筒灯或者射灯</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3767B">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套</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521E1">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 xml:space="preserve">52.00 </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17C5F">
            <w:pPr>
              <w:spacing w:line="360" w:lineRule="auto"/>
              <w:jc w:val="center"/>
              <w:textAlignment w:val="center"/>
              <w:rPr>
                <w:rFonts w:ascii="仿宋" w:hAnsi="仿宋" w:eastAsia="仿宋" w:cs="仿宋"/>
                <w:color w:val="auto"/>
                <w:sz w:val="20"/>
                <w:szCs w:val="20"/>
                <w:highlight w:val="none"/>
                <w:lang w:eastAsia="zh-CN" w:bidi="ar"/>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D14DD">
            <w:pPr>
              <w:spacing w:line="360" w:lineRule="auto"/>
              <w:jc w:val="center"/>
              <w:textAlignment w:val="center"/>
              <w:rPr>
                <w:rFonts w:ascii="仿宋" w:hAnsi="仿宋" w:eastAsia="仿宋" w:cs="仿宋"/>
                <w:color w:val="auto"/>
                <w:sz w:val="20"/>
                <w:szCs w:val="20"/>
                <w:highlight w:val="none"/>
                <w:lang w:eastAsia="zh-CN" w:bidi="ar"/>
              </w:rPr>
            </w:pPr>
          </w:p>
        </w:tc>
      </w:tr>
      <w:tr w14:paraId="5C71BB6A">
        <w:tblPrEx>
          <w:tblCellMar>
            <w:top w:w="0" w:type="dxa"/>
            <w:left w:w="108" w:type="dxa"/>
            <w:bottom w:w="0" w:type="dxa"/>
            <w:right w:w="108" w:type="dxa"/>
          </w:tblCellMar>
        </w:tblPrEx>
        <w:trPr>
          <w:trHeight w:val="357"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48339">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2</w:t>
            </w:r>
          </w:p>
        </w:tc>
        <w:tc>
          <w:tcPr>
            <w:tcW w:w="4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AD2DD">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提供并安装LED灯带</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821C2">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套</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3CF2A">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 xml:space="preserve">91.40 </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F673B">
            <w:pPr>
              <w:spacing w:line="360" w:lineRule="auto"/>
              <w:jc w:val="center"/>
              <w:textAlignment w:val="center"/>
              <w:rPr>
                <w:rFonts w:ascii="仿宋" w:hAnsi="仿宋" w:eastAsia="仿宋" w:cs="仿宋"/>
                <w:color w:val="auto"/>
                <w:sz w:val="20"/>
                <w:szCs w:val="20"/>
                <w:highlight w:val="none"/>
                <w:lang w:eastAsia="zh-CN" w:bidi="ar"/>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82EA2">
            <w:pPr>
              <w:spacing w:line="360" w:lineRule="auto"/>
              <w:jc w:val="center"/>
              <w:textAlignment w:val="center"/>
              <w:rPr>
                <w:rFonts w:ascii="仿宋" w:hAnsi="仿宋" w:eastAsia="仿宋" w:cs="仿宋"/>
                <w:color w:val="auto"/>
                <w:sz w:val="20"/>
                <w:szCs w:val="20"/>
                <w:highlight w:val="none"/>
                <w:lang w:eastAsia="zh-CN" w:bidi="ar"/>
              </w:rPr>
            </w:pPr>
          </w:p>
        </w:tc>
      </w:tr>
      <w:tr w14:paraId="07BD88FF">
        <w:tblPrEx>
          <w:tblCellMar>
            <w:top w:w="0" w:type="dxa"/>
            <w:left w:w="108" w:type="dxa"/>
            <w:bottom w:w="0" w:type="dxa"/>
            <w:right w:w="108" w:type="dxa"/>
          </w:tblCellMar>
        </w:tblPrEx>
        <w:trPr>
          <w:trHeight w:val="357"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FC50D">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3</w:t>
            </w:r>
          </w:p>
        </w:tc>
        <w:tc>
          <w:tcPr>
            <w:tcW w:w="4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73AA5">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提供安装照明灯开关</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1AB41">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开</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391E3">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 xml:space="preserve">6.00 </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090EC">
            <w:pPr>
              <w:spacing w:line="360" w:lineRule="auto"/>
              <w:jc w:val="center"/>
              <w:textAlignment w:val="center"/>
              <w:rPr>
                <w:rFonts w:ascii="仿宋" w:hAnsi="仿宋" w:eastAsia="仿宋" w:cs="仿宋"/>
                <w:color w:val="auto"/>
                <w:sz w:val="20"/>
                <w:szCs w:val="20"/>
                <w:highlight w:val="none"/>
                <w:lang w:eastAsia="zh-CN" w:bidi="ar"/>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4974F">
            <w:pPr>
              <w:spacing w:line="360" w:lineRule="auto"/>
              <w:jc w:val="center"/>
              <w:textAlignment w:val="center"/>
              <w:rPr>
                <w:rFonts w:ascii="仿宋" w:hAnsi="仿宋" w:eastAsia="仿宋" w:cs="仿宋"/>
                <w:color w:val="auto"/>
                <w:sz w:val="20"/>
                <w:szCs w:val="20"/>
                <w:highlight w:val="none"/>
                <w:lang w:eastAsia="zh-CN" w:bidi="ar"/>
              </w:rPr>
            </w:pPr>
          </w:p>
        </w:tc>
      </w:tr>
      <w:tr w14:paraId="1FEB1AB9">
        <w:tblPrEx>
          <w:tblCellMar>
            <w:top w:w="0" w:type="dxa"/>
            <w:left w:w="108" w:type="dxa"/>
            <w:bottom w:w="0" w:type="dxa"/>
            <w:right w:w="108" w:type="dxa"/>
          </w:tblCellMar>
        </w:tblPrEx>
        <w:trPr>
          <w:trHeight w:val="357"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D4335">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4</w:t>
            </w:r>
          </w:p>
        </w:tc>
        <w:tc>
          <w:tcPr>
            <w:tcW w:w="4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7EDF2">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提供安装2+3/10A多功能电源插座</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01E67">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只</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B25D1">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 xml:space="preserve">17.00 </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6AFF1">
            <w:pPr>
              <w:spacing w:line="360" w:lineRule="auto"/>
              <w:jc w:val="center"/>
              <w:textAlignment w:val="center"/>
              <w:rPr>
                <w:rFonts w:ascii="仿宋" w:hAnsi="仿宋" w:eastAsia="仿宋" w:cs="仿宋"/>
                <w:color w:val="auto"/>
                <w:sz w:val="20"/>
                <w:szCs w:val="20"/>
                <w:highlight w:val="none"/>
                <w:lang w:eastAsia="zh-CN" w:bidi="ar"/>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8BBD9">
            <w:pPr>
              <w:spacing w:line="360" w:lineRule="auto"/>
              <w:jc w:val="center"/>
              <w:textAlignment w:val="center"/>
              <w:rPr>
                <w:rFonts w:ascii="仿宋" w:hAnsi="仿宋" w:eastAsia="仿宋" w:cs="仿宋"/>
                <w:color w:val="auto"/>
                <w:sz w:val="20"/>
                <w:szCs w:val="20"/>
                <w:highlight w:val="none"/>
                <w:lang w:eastAsia="zh-CN" w:bidi="ar"/>
              </w:rPr>
            </w:pPr>
          </w:p>
        </w:tc>
      </w:tr>
      <w:tr w14:paraId="77996D61">
        <w:tblPrEx>
          <w:tblCellMar>
            <w:top w:w="0" w:type="dxa"/>
            <w:left w:w="108" w:type="dxa"/>
            <w:bottom w:w="0" w:type="dxa"/>
            <w:right w:w="108" w:type="dxa"/>
          </w:tblCellMar>
        </w:tblPrEx>
        <w:trPr>
          <w:trHeight w:val="357" w:hRule="atLeast"/>
        </w:trPr>
        <w:tc>
          <w:tcPr>
            <w:tcW w:w="4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6CE91A">
            <w:pPr>
              <w:spacing w:line="360" w:lineRule="auto"/>
              <w:jc w:val="center"/>
              <w:textAlignment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eastAsia="zh-CN" w:bidi="ar"/>
              </w:rPr>
              <w:t>弱电</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73F46">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31615">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2D934">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38BDC">
            <w:pPr>
              <w:spacing w:line="360" w:lineRule="auto"/>
              <w:jc w:val="center"/>
              <w:rPr>
                <w:rFonts w:ascii="仿宋" w:hAnsi="仿宋" w:eastAsia="仿宋" w:cs="仿宋"/>
                <w:color w:val="auto"/>
                <w:sz w:val="20"/>
                <w:szCs w:val="20"/>
                <w:highlight w:val="none"/>
              </w:rPr>
            </w:pPr>
          </w:p>
        </w:tc>
      </w:tr>
      <w:tr w14:paraId="6DB0164A">
        <w:tblPrEx>
          <w:tblCellMar>
            <w:top w:w="0" w:type="dxa"/>
            <w:left w:w="108" w:type="dxa"/>
            <w:bottom w:w="0" w:type="dxa"/>
            <w:right w:w="108" w:type="dxa"/>
          </w:tblCellMar>
        </w:tblPrEx>
        <w:trPr>
          <w:trHeight w:val="357" w:hRule="atLeast"/>
        </w:trPr>
        <w:tc>
          <w:tcPr>
            <w:tcW w:w="4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06291C">
            <w:pPr>
              <w:spacing w:line="360" w:lineRule="auto"/>
              <w:textAlignment w:val="center"/>
              <w:rPr>
                <w:rFonts w:ascii="仿宋" w:hAnsi="仿宋" w:eastAsia="仿宋" w:cs="仿宋"/>
                <w:b/>
                <w:bCs/>
                <w:color w:val="auto"/>
                <w:sz w:val="20"/>
                <w:szCs w:val="20"/>
                <w:highlight w:val="none"/>
                <w:lang w:eastAsia="zh-CN"/>
              </w:rPr>
            </w:pPr>
            <w:r>
              <w:rPr>
                <w:rFonts w:hint="eastAsia" w:ascii="仿宋" w:hAnsi="仿宋" w:eastAsia="仿宋" w:cs="仿宋"/>
                <w:b/>
                <w:bCs/>
                <w:color w:val="auto"/>
                <w:sz w:val="20"/>
                <w:szCs w:val="20"/>
                <w:highlight w:val="none"/>
                <w:lang w:eastAsia="zh-CN" w:bidi="ar"/>
              </w:rPr>
              <w:t>一、综合布线系统 桌面子系统</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3EF37">
            <w:pPr>
              <w:spacing w:line="360" w:lineRule="auto"/>
              <w:jc w:val="center"/>
              <w:rPr>
                <w:rFonts w:ascii="仿宋" w:hAnsi="仿宋" w:eastAsia="仿宋" w:cs="仿宋"/>
                <w:color w:val="auto"/>
                <w:sz w:val="20"/>
                <w:szCs w:val="20"/>
                <w:highlight w:val="none"/>
                <w:lang w:eastAsia="zh-CN"/>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CD4DE">
            <w:pPr>
              <w:spacing w:line="360" w:lineRule="auto"/>
              <w:jc w:val="center"/>
              <w:rPr>
                <w:rFonts w:ascii="仿宋" w:hAnsi="仿宋" w:eastAsia="仿宋" w:cs="仿宋"/>
                <w:color w:val="auto"/>
                <w:sz w:val="20"/>
                <w:szCs w:val="20"/>
                <w:highlight w:val="none"/>
                <w:lang w:eastAsia="zh-CN"/>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F11DB">
            <w:pPr>
              <w:spacing w:line="360" w:lineRule="auto"/>
              <w:jc w:val="center"/>
              <w:rPr>
                <w:rFonts w:ascii="仿宋" w:hAnsi="仿宋" w:eastAsia="仿宋" w:cs="仿宋"/>
                <w:color w:val="auto"/>
                <w:sz w:val="20"/>
                <w:szCs w:val="20"/>
                <w:highlight w:val="none"/>
                <w:lang w:eastAsia="zh-CN"/>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CC3CB">
            <w:pPr>
              <w:spacing w:line="360" w:lineRule="auto"/>
              <w:jc w:val="center"/>
              <w:rPr>
                <w:rFonts w:ascii="仿宋" w:hAnsi="仿宋" w:eastAsia="仿宋" w:cs="仿宋"/>
                <w:color w:val="auto"/>
                <w:sz w:val="20"/>
                <w:szCs w:val="20"/>
                <w:highlight w:val="none"/>
                <w:lang w:eastAsia="zh-CN"/>
              </w:rPr>
            </w:pPr>
          </w:p>
        </w:tc>
      </w:tr>
      <w:tr w14:paraId="72DC97FB">
        <w:tblPrEx>
          <w:tblCellMar>
            <w:top w:w="0" w:type="dxa"/>
            <w:left w:w="108" w:type="dxa"/>
            <w:bottom w:w="0" w:type="dxa"/>
            <w:right w:w="108" w:type="dxa"/>
          </w:tblCellMar>
        </w:tblPrEx>
        <w:trPr>
          <w:trHeight w:val="357"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40308">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2</w:t>
            </w:r>
          </w:p>
        </w:tc>
        <w:tc>
          <w:tcPr>
            <w:tcW w:w="4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4FDFC">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双孔型防尘面板</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0693E">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个</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227F2">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 xml:space="preserve">8.00 </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34024">
            <w:pPr>
              <w:spacing w:line="360" w:lineRule="auto"/>
              <w:jc w:val="center"/>
              <w:textAlignment w:val="center"/>
              <w:rPr>
                <w:rFonts w:ascii="仿宋" w:hAnsi="仿宋" w:eastAsia="仿宋" w:cs="仿宋"/>
                <w:color w:val="auto"/>
                <w:sz w:val="20"/>
                <w:szCs w:val="20"/>
                <w:highlight w:val="none"/>
                <w:lang w:eastAsia="zh-CN" w:bidi="ar"/>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054A9">
            <w:pPr>
              <w:spacing w:line="360" w:lineRule="auto"/>
              <w:jc w:val="center"/>
              <w:textAlignment w:val="center"/>
              <w:rPr>
                <w:rFonts w:ascii="仿宋" w:hAnsi="仿宋" w:eastAsia="仿宋" w:cs="仿宋"/>
                <w:color w:val="auto"/>
                <w:sz w:val="20"/>
                <w:szCs w:val="20"/>
                <w:highlight w:val="none"/>
                <w:lang w:eastAsia="zh-CN" w:bidi="ar"/>
              </w:rPr>
            </w:pPr>
          </w:p>
        </w:tc>
      </w:tr>
      <w:tr w14:paraId="17DCFA6D">
        <w:tblPrEx>
          <w:tblCellMar>
            <w:top w:w="0" w:type="dxa"/>
            <w:left w:w="108" w:type="dxa"/>
            <w:bottom w:w="0" w:type="dxa"/>
            <w:right w:w="108" w:type="dxa"/>
          </w:tblCellMar>
        </w:tblPrEx>
        <w:trPr>
          <w:trHeight w:val="357" w:hRule="atLeast"/>
        </w:trPr>
        <w:tc>
          <w:tcPr>
            <w:tcW w:w="4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BF680E">
            <w:pPr>
              <w:spacing w:line="360" w:lineRule="auto"/>
              <w:textAlignment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eastAsia="zh-CN" w:bidi="ar"/>
              </w:rPr>
              <w:t>二、水平子系统</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79BE8">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4DD50">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B0B39">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A5649">
            <w:pPr>
              <w:spacing w:line="360" w:lineRule="auto"/>
              <w:jc w:val="center"/>
              <w:rPr>
                <w:rFonts w:ascii="仿宋" w:hAnsi="仿宋" w:eastAsia="仿宋" w:cs="仿宋"/>
                <w:color w:val="auto"/>
                <w:sz w:val="20"/>
                <w:szCs w:val="20"/>
                <w:highlight w:val="none"/>
              </w:rPr>
            </w:pPr>
          </w:p>
        </w:tc>
      </w:tr>
      <w:tr w14:paraId="65429D41">
        <w:tblPrEx>
          <w:tblCellMar>
            <w:top w:w="0" w:type="dxa"/>
            <w:left w:w="108" w:type="dxa"/>
            <w:bottom w:w="0" w:type="dxa"/>
            <w:right w:w="108" w:type="dxa"/>
          </w:tblCellMar>
        </w:tblPrEx>
        <w:trPr>
          <w:trHeight w:val="357"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FDB27">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1</w:t>
            </w:r>
          </w:p>
        </w:tc>
        <w:tc>
          <w:tcPr>
            <w:tcW w:w="42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71972">
            <w:pPr>
              <w:spacing w:line="360" w:lineRule="auto"/>
              <w:textAlignment w:val="center"/>
              <w:rPr>
                <w:rFonts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bidi="ar"/>
              </w:rPr>
              <w:t>Cat6 4对非屏蔽双绞线电缆</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7FFAF">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箱</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8AB2D">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 xml:space="preserve">8.00 </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BA594">
            <w:pPr>
              <w:spacing w:line="360" w:lineRule="auto"/>
              <w:jc w:val="center"/>
              <w:textAlignment w:val="center"/>
              <w:rPr>
                <w:rFonts w:ascii="仿宋" w:hAnsi="仿宋" w:eastAsia="仿宋" w:cs="仿宋"/>
                <w:color w:val="auto"/>
                <w:sz w:val="20"/>
                <w:szCs w:val="20"/>
                <w:highlight w:val="none"/>
                <w:lang w:eastAsia="zh-CN" w:bidi="ar"/>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BFC80">
            <w:pPr>
              <w:spacing w:line="360" w:lineRule="auto"/>
              <w:jc w:val="center"/>
              <w:textAlignment w:val="center"/>
              <w:rPr>
                <w:rFonts w:ascii="仿宋" w:hAnsi="仿宋" w:eastAsia="仿宋" w:cs="仿宋"/>
                <w:color w:val="auto"/>
                <w:sz w:val="20"/>
                <w:szCs w:val="20"/>
                <w:highlight w:val="none"/>
                <w:lang w:eastAsia="zh-CN" w:bidi="ar"/>
              </w:rPr>
            </w:pPr>
          </w:p>
        </w:tc>
      </w:tr>
      <w:tr w14:paraId="43B2871F">
        <w:tblPrEx>
          <w:tblCellMar>
            <w:top w:w="0" w:type="dxa"/>
            <w:left w:w="108" w:type="dxa"/>
            <w:bottom w:w="0" w:type="dxa"/>
            <w:right w:w="108" w:type="dxa"/>
          </w:tblCellMar>
        </w:tblPrEx>
        <w:trPr>
          <w:trHeight w:val="357" w:hRule="atLeast"/>
        </w:trPr>
        <w:tc>
          <w:tcPr>
            <w:tcW w:w="4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97AFE3">
            <w:pPr>
              <w:spacing w:line="360" w:lineRule="auto"/>
              <w:jc w:val="center"/>
              <w:textAlignment w:val="center"/>
              <w:rPr>
                <w:rFonts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eastAsia="zh-CN" w:bidi="ar"/>
              </w:rPr>
              <w:t>空调</w:t>
            </w:r>
          </w:p>
        </w:tc>
        <w:tc>
          <w:tcPr>
            <w:tcW w:w="8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3792C">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C616E">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287A4">
            <w:pPr>
              <w:spacing w:line="360" w:lineRule="auto"/>
              <w:jc w:val="center"/>
              <w:rPr>
                <w:rFonts w:ascii="仿宋" w:hAnsi="仿宋" w:eastAsia="仿宋" w:cs="仿宋"/>
                <w:color w:val="auto"/>
                <w:sz w:val="20"/>
                <w:szCs w:val="20"/>
                <w:highlight w:val="none"/>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A476B">
            <w:pPr>
              <w:spacing w:line="360" w:lineRule="auto"/>
              <w:jc w:val="center"/>
              <w:rPr>
                <w:rFonts w:ascii="仿宋" w:hAnsi="仿宋" w:eastAsia="仿宋" w:cs="仿宋"/>
                <w:color w:val="auto"/>
                <w:sz w:val="20"/>
                <w:szCs w:val="20"/>
                <w:highlight w:val="none"/>
              </w:rPr>
            </w:pPr>
          </w:p>
        </w:tc>
      </w:tr>
      <w:tr w14:paraId="0BAAB7F1">
        <w:tblPrEx>
          <w:tblCellMar>
            <w:top w:w="0" w:type="dxa"/>
            <w:left w:w="108" w:type="dxa"/>
            <w:bottom w:w="0" w:type="dxa"/>
            <w:right w:w="108" w:type="dxa"/>
          </w:tblCellMar>
        </w:tblPrEx>
        <w:trPr>
          <w:trHeight w:val="372" w:hRule="atLeast"/>
        </w:trPr>
        <w:tc>
          <w:tcPr>
            <w:tcW w:w="7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69365">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1</w:t>
            </w:r>
          </w:p>
        </w:tc>
        <w:tc>
          <w:tcPr>
            <w:tcW w:w="42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14915">
            <w:pPr>
              <w:spacing w:line="360" w:lineRule="auto"/>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空调（3P）</w:t>
            </w:r>
          </w:p>
        </w:tc>
        <w:tc>
          <w:tcPr>
            <w:tcW w:w="8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D77BB">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台</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71741">
            <w:pPr>
              <w:spacing w:line="360" w:lineRule="auto"/>
              <w:jc w:val="center"/>
              <w:textAlignment w:val="center"/>
              <w:rPr>
                <w:rFonts w:ascii="仿宋" w:hAnsi="仿宋" w:eastAsia="仿宋" w:cs="仿宋"/>
                <w:color w:val="auto"/>
                <w:sz w:val="20"/>
                <w:szCs w:val="20"/>
                <w:highlight w:val="none"/>
              </w:rPr>
            </w:pPr>
            <w:r>
              <w:rPr>
                <w:rFonts w:hint="eastAsia" w:ascii="仿宋" w:hAnsi="仿宋" w:eastAsia="仿宋" w:cs="仿宋"/>
                <w:color w:val="auto"/>
                <w:sz w:val="20"/>
                <w:szCs w:val="20"/>
                <w:highlight w:val="none"/>
                <w:lang w:eastAsia="zh-CN" w:bidi="ar"/>
              </w:rPr>
              <w:t xml:space="preserve">4.00 </w:t>
            </w: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3D5AE">
            <w:pPr>
              <w:spacing w:line="360" w:lineRule="auto"/>
              <w:jc w:val="center"/>
              <w:textAlignment w:val="center"/>
              <w:rPr>
                <w:rFonts w:ascii="仿宋" w:hAnsi="仿宋" w:eastAsia="仿宋" w:cs="仿宋"/>
                <w:color w:val="auto"/>
                <w:sz w:val="20"/>
                <w:szCs w:val="20"/>
                <w:highlight w:val="none"/>
                <w:lang w:eastAsia="zh-CN" w:bidi="ar"/>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94F7A">
            <w:pPr>
              <w:spacing w:line="360" w:lineRule="auto"/>
              <w:jc w:val="center"/>
              <w:textAlignment w:val="center"/>
              <w:rPr>
                <w:rFonts w:ascii="仿宋" w:hAnsi="仿宋" w:eastAsia="仿宋" w:cs="仿宋"/>
                <w:color w:val="auto"/>
                <w:sz w:val="20"/>
                <w:szCs w:val="20"/>
                <w:highlight w:val="none"/>
                <w:lang w:eastAsia="zh-CN" w:bidi="ar"/>
              </w:rPr>
            </w:pPr>
          </w:p>
        </w:tc>
      </w:tr>
      <w:tr w14:paraId="1D943E53">
        <w:tblPrEx>
          <w:tblCellMar>
            <w:top w:w="0" w:type="dxa"/>
            <w:left w:w="108" w:type="dxa"/>
            <w:bottom w:w="0" w:type="dxa"/>
            <w:right w:w="108" w:type="dxa"/>
          </w:tblCellMar>
        </w:tblPrEx>
        <w:trPr>
          <w:trHeight w:val="764" w:hRule="atLeast"/>
        </w:trPr>
        <w:tc>
          <w:tcPr>
            <w:tcW w:w="6941"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F4A01">
            <w:pPr>
              <w:spacing w:line="360" w:lineRule="auto"/>
              <w:jc w:val="center"/>
              <w:textAlignment w:val="center"/>
              <w:rPr>
                <w:rFonts w:ascii="仿宋" w:hAnsi="仿宋" w:eastAsia="仿宋" w:cs="仿宋"/>
                <w:color w:val="auto"/>
                <w:sz w:val="20"/>
                <w:szCs w:val="20"/>
                <w:highlight w:val="none"/>
                <w:lang w:eastAsia="zh-CN" w:bidi="ar"/>
              </w:rPr>
            </w:pPr>
            <w:r>
              <w:rPr>
                <w:rFonts w:hint="eastAsia" w:ascii="仿宋" w:hAnsi="仿宋" w:eastAsia="仿宋" w:cs="仿宋"/>
                <w:color w:val="auto"/>
                <w:sz w:val="20"/>
                <w:szCs w:val="20"/>
                <w:highlight w:val="none"/>
                <w:lang w:eastAsia="zh-CN" w:bidi="ar"/>
              </w:rPr>
              <w:t>装饰装修部分合计（元）</w:t>
            </w:r>
          </w:p>
        </w:tc>
        <w:tc>
          <w:tcPr>
            <w:tcW w:w="219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6DDB4">
            <w:pPr>
              <w:spacing w:line="360" w:lineRule="auto"/>
              <w:jc w:val="center"/>
              <w:textAlignment w:val="center"/>
              <w:rPr>
                <w:rFonts w:ascii="仿宋" w:hAnsi="仿宋" w:eastAsia="仿宋" w:cs="仿宋"/>
                <w:color w:val="auto"/>
                <w:sz w:val="20"/>
                <w:szCs w:val="20"/>
                <w:highlight w:val="none"/>
                <w:lang w:eastAsia="zh-CN" w:bidi="ar"/>
              </w:rPr>
            </w:pPr>
          </w:p>
        </w:tc>
      </w:tr>
    </w:tbl>
    <w:p w14:paraId="5B27BA69">
      <w:pPr>
        <w:spacing w:line="360" w:lineRule="auto"/>
        <w:rPr>
          <w:rFonts w:ascii="仿宋" w:hAnsi="仿宋" w:eastAsia="仿宋" w:cs="仿宋"/>
          <w:color w:val="auto"/>
          <w:sz w:val="24"/>
          <w:highlight w:val="none"/>
          <w:lang w:eastAsia="zh-CN"/>
        </w:rPr>
      </w:pPr>
    </w:p>
    <w:p w14:paraId="1E273A32">
      <w:pPr>
        <w:spacing w:line="360" w:lineRule="auto"/>
        <w:rPr>
          <w:rFonts w:ascii="仿宋" w:hAnsi="仿宋" w:eastAsia="仿宋" w:cs="仿宋"/>
          <w:color w:val="auto"/>
          <w:sz w:val="24"/>
          <w:highlight w:val="none"/>
          <w:lang w:eastAsia="zh-CN"/>
        </w:rPr>
      </w:pPr>
    </w:p>
    <w:p w14:paraId="61F040CA">
      <w:pPr>
        <w:spacing w:line="360" w:lineRule="auto"/>
        <w:rPr>
          <w:rFonts w:ascii="仿宋" w:hAnsi="仿宋" w:eastAsia="仿宋" w:cs="仿宋"/>
          <w:color w:val="auto"/>
          <w:sz w:val="24"/>
          <w:szCs w:val="24"/>
          <w:highlight w:val="none"/>
          <w:lang w:eastAsia="zh-CN"/>
        </w:rPr>
      </w:pPr>
      <w:r>
        <w:rPr>
          <w:rFonts w:hint="eastAsia" w:ascii="仿宋" w:hAnsi="仿宋" w:eastAsia="仿宋" w:cs="仿宋"/>
          <w:color w:val="auto"/>
          <w:sz w:val="24"/>
          <w:highlight w:val="none"/>
          <w:lang w:eastAsia="zh-CN"/>
        </w:rPr>
        <w:t>供应商名称(公章)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（盖章）</w:t>
      </w:r>
    </w:p>
    <w:p w14:paraId="58F2812A">
      <w:pPr>
        <w:spacing w:line="360" w:lineRule="auto"/>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法定代表人或</w:t>
      </w:r>
      <w:r>
        <w:rPr>
          <w:rFonts w:hint="eastAsia" w:ascii="仿宋" w:hAnsi="仿宋" w:eastAsia="仿宋" w:cs="仿宋"/>
          <w:color w:val="auto"/>
          <w:spacing w:val="4"/>
          <w:sz w:val="24"/>
          <w:szCs w:val="24"/>
          <w:highlight w:val="none"/>
          <w:lang w:eastAsia="zh-CN"/>
        </w:rPr>
        <w:t>被授权人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（签字或盖章）</w:t>
      </w:r>
    </w:p>
    <w:p w14:paraId="6A5204CB">
      <w:pPr>
        <w:pStyle w:val="14"/>
        <w:spacing w:line="360" w:lineRule="auto"/>
        <w:ind w:firstLine="0" w:firstLineChars="0"/>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日        期：</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日</w:t>
      </w:r>
    </w:p>
    <w:p w14:paraId="678EC619">
      <w:pPr>
        <w:spacing w:line="360" w:lineRule="auto"/>
        <w:jc w:val="center"/>
        <w:rPr>
          <w:rFonts w:ascii="仿宋" w:hAnsi="仿宋" w:eastAsia="仿宋" w:cs="仿宋"/>
          <w:color w:val="auto"/>
          <w:highlight w:val="none"/>
          <w:lang w:eastAsia="zh-CN"/>
        </w:rPr>
      </w:pPr>
      <w:r>
        <w:rPr>
          <w:rFonts w:hint="eastAsia" w:ascii="仿宋" w:hAnsi="仿宋" w:eastAsia="仿宋" w:cs="仿宋"/>
          <w:b/>
          <w:bCs/>
          <w:color w:val="auto"/>
          <w:sz w:val="28"/>
          <w:szCs w:val="28"/>
          <w:highlight w:val="none"/>
          <w:lang w:eastAsia="zh-CN"/>
        </w:rPr>
        <w:br w:type="page"/>
      </w:r>
    </w:p>
    <w:p w14:paraId="35BE56A8">
      <w:pPr>
        <w:keepNext/>
        <w:keepLines/>
        <w:pageBreakBefore w:val="0"/>
        <w:widowControl w:val="0"/>
        <w:numPr>
          <w:ilvl w:val="4"/>
          <w:numId w:val="0"/>
        </w:numPr>
        <w:tabs>
          <w:tab w:val="left" w:pos="1152"/>
        </w:tabs>
        <w:kinsoku/>
        <w:wordWrap/>
        <w:overflowPunct/>
        <w:topLinePunct w:val="0"/>
        <w:autoSpaceDE/>
        <w:autoSpaceDN/>
        <w:bidi w:val="0"/>
        <w:adjustRightInd w:val="0"/>
        <w:snapToGrid/>
        <w:spacing w:line="416" w:lineRule="atLeast"/>
        <w:ind w:leftChars="0"/>
        <w:jc w:val="center"/>
        <w:textAlignment w:val="baseline"/>
        <w:outlineLvl w:val="9"/>
        <w:rPr>
          <w:rFonts w:hint="eastAsia" w:ascii="仿宋" w:hAnsi="仿宋" w:eastAsia="仿宋" w:cs="仿宋"/>
          <w:b w:val="0"/>
          <w:bCs w:val="0"/>
          <w:snapToGrid w:val="0"/>
          <w:color w:val="auto"/>
          <w:kern w:val="0"/>
          <w:sz w:val="32"/>
          <w:szCs w:val="32"/>
          <w:highlight w:val="none"/>
          <w:lang w:val="en-US" w:eastAsia="zh-CN" w:bidi="ar-SA"/>
        </w:rPr>
      </w:pPr>
      <w:r>
        <w:rPr>
          <w:rFonts w:hint="eastAsia" w:ascii="仿宋" w:hAnsi="仿宋" w:eastAsia="仿宋" w:cs="仿宋"/>
          <w:b w:val="0"/>
          <w:bCs w:val="0"/>
          <w:snapToGrid w:val="0"/>
          <w:color w:val="auto"/>
          <w:kern w:val="0"/>
          <w:sz w:val="32"/>
          <w:szCs w:val="32"/>
          <w:highlight w:val="none"/>
          <w:lang w:val="en-US" w:eastAsia="zh-CN" w:bidi="ar-SA"/>
        </w:rPr>
        <w:t>设备采购部分简要说明一览表</w:t>
      </w:r>
    </w:p>
    <w:p w14:paraId="58C11563">
      <w:pPr>
        <w:spacing w:line="360" w:lineRule="auto"/>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项目名称：                      </w:t>
      </w:r>
    </w:p>
    <w:p w14:paraId="025E5D65">
      <w:pPr>
        <w:spacing w:line="360" w:lineRule="auto"/>
        <w:rPr>
          <w:rFonts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 xml:space="preserve">项目编号：             </w:t>
      </w:r>
    </w:p>
    <w:tbl>
      <w:tblPr>
        <w:tblStyle w:val="10"/>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429"/>
        <w:gridCol w:w="2732"/>
        <w:gridCol w:w="640"/>
        <w:gridCol w:w="640"/>
        <w:gridCol w:w="1085"/>
        <w:gridCol w:w="640"/>
        <w:gridCol w:w="1652"/>
      </w:tblGrid>
      <w:tr w14:paraId="66624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noWrap/>
            <w:vAlign w:val="center"/>
          </w:tcPr>
          <w:p w14:paraId="7931AAC7">
            <w:pPr>
              <w:spacing w:line="360" w:lineRule="auto"/>
              <w:jc w:val="center"/>
              <w:rPr>
                <w:rFonts w:ascii="仿宋" w:hAnsi="仿宋" w:eastAsia="仿宋" w:cs="仿宋"/>
                <w:color w:val="auto"/>
                <w:sz w:val="22"/>
                <w:szCs w:val="22"/>
                <w:highlight w:val="none"/>
                <w:lang w:eastAsia="zh-CN"/>
              </w:rPr>
            </w:pPr>
          </w:p>
        </w:tc>
        <w:tc>
          <w:tcPr>
            <w:tcW w:w="251" w:type="pct"/>
            <w:noWrap/>
            <w:vAlign w:val="center"/>
          </w:tcPr>
          <w:p w14:paraId="01719241">
            <w:pPr>
              <w:spacing w:line="360" w:lineRule="auto"/>
              <w:jc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603" w:type="pct"/>
            <w:noWrap/>
            <w:vAlign w:val="center"/>
          </w:tcPr>
          <w:p w14:paraId="7D0478B0">
            <w:pPr>
              <w:spacing w:line="360" w:lineRule="auto"/>
              <w:jc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rPr>
              <w:t>货物名称</w:t>
            </w:r>
          </w:p>
        </w:tc>
        <w:tc>
          <w:tcPr>
            <w:tcW w:w="376" w:type="pct"/>
            <w:noWrap/>
            <w:vAlign w:val="center"/>
          </w:tcPr>
          <w:p w14:paraId="2F96F72B">
            <w:pPr>
              <w:spacing w:line="360" w:lineRule="auto"/>
              <w:jc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376" w:type="pct"/>
            <w:noWrap/>
            <w:vAlign w:val="center"/>
          </w:tcPr>
          <w:p w14:paraId="4D94FBF8">
            <w:pPr>
              <w:spacing w:line="360" w:lineRule="auto"/>
              <w:jc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rPr>
              <w:t>型号</w:t>
            </w:r>
          </w:p>
        </w:tc>
        <w:tc>
          <w:tcPr>
            <w:tcW w:w="636" w:type="pct"/>
            <w:noWrap/>
            <w:vAlign w:val="center"/>
          </w:tcPr>
          <w:p w14:paraId="679340A4">
            <w:pPr>
              <w:spacing w:line="360" w:lineRule="auto"/>
              <w:jc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rPr>
              <w:t>制造厂家</w:t>
            </w:r>
          </w:p>
        </w:tc>
        <w:tc>
          <w:tcPr>
            <w:tcW w:w="376" w:type="pct"/>
            <w:noWrap/>
            <w:vAlign w:val="center"/>
          </w:tcPr>
          <w:p w14:paraId="1723D4D5">
            <w:pPr>
              <w:spacing w:line="360" w:lineRule="auto"/>
              <w:jc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rPr>
              <w:t>产地</w:t>
            </w:r>
          </w:p>
        </w:tc>
        <w:tc>
          <w:tcPr>
            <w:tcW w:w="969" w:type="pct"/>
            <w:noWrap/>
            <w:vAlign w:val="center"/>
          </w:tcPr>
          <w:p w14:paraId="54A8AF84">
            <w:pPr>
              <w:spacing w:line="360" w:lineRule="auto"/>
              <w:jc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rPr>
              <w:t>技术参数</w:t>
            </w:r>
          </w:p>
        </w:tc>
      </w:tr>
      <w:tr w14:paraId="4851B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restart"/>
            <w:noWrap/>
            <w:vAlign w:val="center"/>
          </w:tcPr>
          <w:p w14:paraId="63590158">
            <w:pPr>
              <w:jc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监控大屏系统工程</w:t>
            </w:r>
          </w:p>
        </w:tc>
        <w:tc>
          <w:tcPr>
            <w:tcW w:w="251" w:type="pct"/>
            <w:noWrap/>
            <w:vAlign w:val="center"/>
          </w:tcPr>
          <w:p w14:paraId="68957425">
            <w:pPr>
              <w:spacing w:line="360" w:lineRule="auto"/>
              <w:jc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603" w:type="pct"/>
            <w:noWrap/>
            <w:vAlign w:val="center"/>
          </w:tcPr>
          <w:p w14:paraId="48958DDA">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LED条屏</w:t>
            </w:r>
          </w:p>
        </w:tc>
        <w:tc>
          <w:tcPr>
            <w:tcW w:w="376" w:type="pct"/>
            <w:noWrap/>
            <w:vAlign w:val="center"/>
          </w:tcPr>
          <w:p w14:paraId="2C6FB8F1">
            <w:pPr>
              <w:spacing w:line="360" w:lineRule="auto"/>
              <w:jc w:val="center"/>
              <w:rPr>
                <w:rFonts w:ascii="仿宋" w:hAnsi="仿宋" w:eastAsia="仿宋" w:cs="仿宋"/>
                <w:color w:val="auto"/>
                <w:sz w:val="22"/>
                <w:szCs w:val="22"/>
                <w:highlight w:val="none"/>
              </w:rPr>
            </w:pPr>
          </w:p>
        </w:tc>
        <w:tc>
          <w:tcPr>
            <w:tcW w:w="376" w:type="pct"/>
            <w:noWrap/>
            <w:vAlign w:val="center"/>
          </w:tcPr>
          <w:p w14:paraId="5516B9BC">
            <w:pPr>
              <w:spacing w:line="360" w:lineRule="auto"/>
              <w:jc w:val="center"/>
              <w:rPr>
                <w:rFonts w:ascii="仿宋" w:hAnsi="仿宋" w:eastAsia="仿宋" w:cs="仿宋"/>
                <w:color w:val="auto"/>
                <w:sz w:val="22"/>
                <w:szCs w:val="22"/>
                <w:highlight w:val="none"/>
              </w:rPr>
            </w:pPr>
          </w:p>
        </w:tc>
        <w:tc>
          <w:tcPr>
            <w:tcW w:w="636" w:type="pct"/>
            <w:noWrap/>
            <w:vAlign w:val="center"/>
          </w:tcPr>
          <w:p w14:paraId="63E04660">
            <w:pPr>
              <w:spacing w:line="360" w:lineRule="auto"/>
              <w:jc w:val="center"/>
              <w:rPr>
                <w:rFonts w:ascii="仿宋" w:hAnsi="仿宋" w:eastAsia="仿宋" w:cs="仿宋"/>
                <w:color w:val="auto"/>
                <w:sz w:val="22"/>
                <w:szCs w:val="22"/>
                <w:highlight w:val="none"/>
              </w:rPr>
            </w:pPr>
          </w:p>
        </w:tc>
        <w:tc>
          <w:tcPr>
            <w:tcW w:w="376" w:type="pct"/>
            <w:noWrap/>
            <w:vAlign w:val="center"/>
          </w:tcPr>
          <w:p w14:paraId="2DF8ABFD">
            <w:pPr>
              <w:spacing w:line="360" w:lineRule="auto"/>
              <w:jc w:val="center"/>
              <w:rPr>
                <w:rFonts w:ascii="仿宋" w:hAnsi="仿宋" w:eastAsia="仿宋" w:cs="仿宋"/>
                <w:color w:val="auto"/>
                <w:sz w:val="22"/>
                <w:szCs w:val="22"/>
                <w:highlight w:val="none"/>
              </w:rPr>
            </w:pPr>
          </w:p>
        </w:tc>
        <w:tc>
          <w:tcPr>
            <w:tcW w:w="969" w:type="pct"/>
            <w:noWrap/>
            <w:vAlign w:val="center"/>
          </w:tcPr>
          <w:p w14:paraId="37EADDF4">
            <w:pPr>
              <w:spacing w:line="360" w:lineRule="auto"/>
              <w:jc w:val="center"/>
              <w:rPr>
                <w:rFonts w:ascii="仿宋" w:hAnsi="仿宋" w:eastAsia="仿宋" w:cs="仿宋"/>
                <w:color w:val="auto"/>
                <w:sz w:val="22"/>
                <w:szCs w:val="22"/>
                <w:highlight w:val="none"/>
              </w:rPr>
            </w:pPr>
          </w:p>
        </w:tc>
      </w:tr>
      <w:tr w14:paraId="0D55A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continue"/>
            <w:noWrap/>
            <w:vAlign w:val="center"/>
          </w:tcPr>
          <w:p w14:paraId="024DDCA0">
            <w:pPr>
              <w:jc w:val="center"/>
              <w:rPr>
                <w:rFonts w:ascii="仿宋" w:hAnsi="仿宋" w:eastAsia="仿宋" w:cs="仿宋"/>
                <w:color w:val="auto"/>
                <w:sz w:val="22"/>
                <w:szCs w:val="22"/>
                <w:highlight w:val="none"/>
                <w:lang w:eastAsia="zh-CN"/>
              </w:rPr>
            </w:pPr>
          </w:p>
        </w:tc>
        <w:tc>
          <w:tcPr>
            <w:tcW w:w="251" w:type="pct"/>
            <w:noWrap/>
            <w:vAlign w:val="center"/>
          </w:tcPr>
          <w:p w14:paraId="00159C61">
            <w:pPr>
              <w:spacing w:line="360" w:lineRule="auto"/>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w:t>
            </w:r>
          </w:p>
        </w:tc>
        <w:tc>
          <w:tcPr>
            <w:tcW w:w="1603" w:type="pct"/>
            <w:noWrap/>
            <w:vAlign w:val="center"/>
          </w:tcPr>
          <w:p w14:paraId="581CD5D5">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55寸液晶监视器</w:t>
            </w:r>
          </w:p>
        </w:tc>
        <w:tc>
          <w:tcPr>
            <w:tcW w:w="376" w:type="pct"/>
            <w:noWrap/>
            <w:vAlign w:val="center"/>
          </w:tcPr>
          <w:p w14:paraId="65443DBD">
            <w:pPr>
              <w:spacing w:line="360" w:lineRule="auto"/>
              <w:jc w:val="center"/>
              <w:rPr>
                <w:rFonts w:ascii="仿宋" w:hAnsi="仿宋" w:eastAsia="仿宋" w:cs="仿宋"/>
                <w:color w:val="auto"/>
                <w:sz w:val="22"/>
                <w:szCs w:val="22"/>
                <w:highlight w:val="none"/>
              </w:rPr>
            </w:pPr>
          </w:p>
        </w:tc>
        <w:tc>
          <w:tcPr>
            <w:tcW w:w="376" w:type="pct"/>
            <w:noWrap/>
            <w:vAlign w:val="center"/>
          </w:tcPr>
          <w:p w14:paraId="0601641D">
            <w:pPr>
              <w:spacing w:line="360" w:lineRule="auto"/>
              <w:jc w:val="center"/>
              <w:rPr>
                <w:rFonts w:ascii="仿宋" w:hAnsi="仿宋" w:eastAsia="仿宋" w:cs="仿宋"/>
                <w:color w:val="auto"/>
                <w:sz w:val="22"/>
                <w:szCs w:val="22"/>
                <w:highlight w:val="none"/>
              </w:rPr>
            </w:pPr>
          </w:p>
        </w:tc>
        <w:tc>
          <w:tcPr>
            <w:tcW w:w="636" w:type="pct"/>
            <w:noWrap/>
            <w:vAlign w:val="center"/>
          </w:tcPr>
          <w:p w14:paraId="7E6A67F3">
            <w:pPr>
              <w:spacing w:line="360" w:lineRule="auto"/>
              <w:jc w:val="center"/>
              <w:rPr>
                <w:rFonts w:ascii="仿宋" w:hAnsi="仿宋" w:eastAsia="仿宋" w:cs="仿宋"/>
                <w:color w:val="auto"/>
                <w:sz w:val="22"/>
                <w:szCs w:val="22"/>
                <w:highlight w:val="none"/>
              </w:rPr>
            </w:pPr>
          </w:p>
        </w:tc>
        <w:tc>
          <w:tcPr>
            <w:tcW w:w="376" w:type="pct"/>
            <w:noWrap/>
            <w:vAlign w:val="center"/>
          </w:tcPr>
          <w:p w14:paraId="5322D70D">
            <w:pPr>
              <w:spacing w:line="360" w:lineRule="auto"/>
              <w:jc w:val="center"/>
              <w:rPr>
                <w:rFonts w:ascii="仿宋" w:hAnsi="仿宋" w:eastAsia="仿宋" w:cs="仿宋"/>
                <w:color w:val="auto"/>
                <w:sz w:val="22"/>
                <w:szCs w:val="22"/>
                <w:highlight w:val="none"/>
              </w:rPr>
            </w:pPr>
          </w:p>
        </w:tc>
        <w:tc>
          <w:tcPr>
            <w:tcW w:w="969" w:type="pct"/>
            <w:noWrap/>
            <w:vAlign w:val="center"/>
          </w:tcPr>
          <w:p w14:paraId="7AA0FEA3">
            <w:pPr>
              <w:spacing w:line="360" w:lineRule="auto"/>
              <w:jc w:val="center"/>
              <w:rPr>
                <w:rFonts w:ascii="仿宋" w:hAnsi="仿宋" w:eastAsia="仿宋" w:cs="仿宋"/>
                <w:color w:val="auto"/>
                <w:sz w:val="22"/>
                <w:szCs w:val="22"/>
                <w:highlight w:val="none"/>
              </w:rPr>
            </w:pPr>
          </w:p>
        </w:tc>
      </w:tr>
      <w:tr w14:paraId="2C70D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continue"/>
            <w:noWrap/>
            <w:vAlign w:val="center"/>
          </w:tcPr>
          <w:p w14:paraId="2A471369">
            <w:pPr>
              <w:jc w:val="center"/>
              <w:rPr>
                <w:rFonts w:ascii="仿宋" w:hAnsi="仿宋" w:eastAsia="仿宋" w:cs="仿宋"/>
                <w:color w:val="auto"/>
                <w:sz w:val="22"/>
                <w:szCs w:val="22"/>
                <w:highlight w:val="none"/>
                <w:lang w:eastAsia="zh-CN"/>
              </w:rPr>
            </w:pPr>
          </w:p>
        </w:tc>
        <w:tc>
          <w:tcPr>
            <w:tcW w:w="251" w:type="pct"/>
            <w:noWrap/>
            <w:vAlign w:val="center"/>
          </w:tcPr>
          <w:p w14:paraId="03C07F9C">
            <w:pPr>
              <w:spacing w:line="360" w:lineRule="auto"/>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w:t>
            </w:r>
          </w:p>
        </w:tc>
        <w:tc>
          <w:tcPr>
            <w:tcW w:w="1603" w:type="pct"/>
            <w:noWrap/>
            <w:vAlign w:val="center"/>
          </w:tcPr>
          <w:p w14:paraId="0AEC3CB2">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电视墙支架</w:t>
            </w:r>
          </w:p>
        </w:tc>
        <w:tc>
          <w:tcPr>
            <w:tcW w:w="376" w:type="pct"/>
            <w:noWrap/>
            <w:vAlign w:val="center"/>
          </w:tcPr>
          <w:p w14:paraId="23E134E9">
            <w:pPr>
              <w:spacing w:line="360" w:lineRule="auto"/>
              <w:jc w:val="center"/>
              <w:rPr>
                <w:rFonts w:ascii="仿宋" w:hAnsi="仿宋" w:eastAsia="仿宋" w:cs="仿宋"/>
                <w:color w:val="auto"/>
                <w:sz w:val="22"/>
                <w:szCs w:val="22"/>
                <w:highlight w:val="none"/>
              </w:rPr>
            </w:pPr>
          </w:p>
        </w:tc>
        <w:tc>
          <w:tcPr>
            <w:tcW w:w="376" w:type="pct"/>
            <w:noWrap/>
            <w:vAlign w:val="center"/>
          </w:tcPr>
          <w:p w14:paraId="11B7839F">
            <w:pPr>
              <w:spacing w:line="360" w:lineRule="auto"/>
              <w:jc w:val="center"/>
              <w:rPr>
                <w:rFonts w:ascii="仿宋" w:hAnsi="仿宋" w:eastAsia="仿宋" w:cs="仿宋"/>
                <w:color w:val="auto"/>
                <w:sz w:val="22"/>
                <w:szCs w:val="22"/>
                <w:highlight w:val="none"/>
              </w:rPr>
            </w:pPr>
          </w:p>
        </w:tc>
        <w:tc>
          <w:tcPr>
            <w:tcW w:w="636" w:type="pct"/>
            <w:noWrap/>
            <w:vAlign w:val="center"/>
          </w:tcPr>
          <w:p w14:paraId="48412E59">
            <w:pPr>
              <w:spacing w:line="360" w:lineRule="auto"/>
              <w:jc w:val="center"/>
              <w:rPr>
                <w:rFonts w:ascii="仿宋" w:hAnsi="仿宋" w:eastAsia="仿宋" w:cs="仿宋"/>
                <w:color w:val="auto"/>
                <w:sz w:val="22"/>
                <w:szCs w:val="22"/>
                <w:highlight w:val="none"/>
              </w:rPr>
            </w:pPr>
          </w:p>
        </w:tc>
        <w:tc>
          <w:tcPr>
            <w:tcW w:w="376" w:type="pct"/>
            <w:noWrap/>
            <w:vAlign w:val="center"/>
          </w:tcPr>
          <w:p w14:paraId="079BE008">
            <w:pPr>
              <w:spacing w:line="360" w:lineRule="auto"/>
              <w:jc w:val="center"/>
              <w:rPr>
                <w:rFonts w:ascii="仿宋" w:hAnsi="仿宋" w:eastAsia="仿宋" w:cs="仿宋"/>
                <w:color w:val="auto"/>
                <w:sz w:val="22"/>
                <w:szCs w:val="22"/>
                <w:highlight w:val="none"/>
              </w:rPr>
            </w:pPr>
          </w:p>
        </w:tc>
        <w:tc>
          <w:tcPr>
            <w:tcW w:w="969" w:type="pct"/>
            <w:noWrap/>
            <w:vAlign w:val="center"/>
          </w:tcPr>
          <w:p w14:paraId="01EE4244">
            <w:pPr>
              <w:spacing w:line="360" w:lineRule="auto"/>
              <w:jc w:val="center"/>
              <w:rPr>
                <w:rFonts w:ascii="仿宋" w:hAnsi="仿宋" w:eastAsia="仿宋" w:cs="仿宋"/>
                <w:color w:val="auto"/>
                <w:sz w:val="22"/>
                <w:szCs w:val="22"/>
                <w:highlight w:val="none"/>
              </w:rPr>
            </w:pPr>
          </w:p>
        </w:tc>
      </w:tr>
      <w:tr w14:paraId="0C87B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continue"/>
            <w:noWrap/>
            <w:vAlign w:val="center"/>
          </w:tcPr>
          <w:p w14:paraId="7FDD69D5">
            <w:pPr>
              <w:jc w:val="center"/>
              <w:rPr>
                <w:rFonts w:ascii="仿宋" w:hAnsi="仿宋" w:eastAsia="仿宋" w:cs="仿宋"/>
                <w:color w:val="auto"/>
                <w:sz w:val="22"/>
                <w:szCs w:val="22"/>
                <w:highlight w:val="none"/>
                <w:lang w:eastAsia="zh-CN"/>
              </w:rPr>
            </w:pPr>
          </w:p>
        </w:tc>
        <w:tc>
          <w:tcPr>
            <w:tcW w:w="251" w:type="pct"/>
            <w:noWrap/>
            <w:vAlign w:val="center"/>
          </w:tcPr>
          <w:p w14:paraId="6C32075D">
            <w:pPr>
              <w:spacing w:line="360" w:lineRule="auto"/>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4</w:t>
            </w:r>
          </w:p>
        </w:tc>
        <w:tc>
          <w:tcPr>
            <w:tcW w:w="1603" w:type="pct"/>
            <w:noWrap/>
            <w:vAlign w:val="center"/>
          </w:tcPr>
          <w:p w14:paraId="565165B5">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视频综合平台</w:t>
            </w:r>
          </w:p>
        </w:tc>
        <w:tc>
          <w:tcPr>
            <w:tcW w:w="376" w:type="pct"/>
            <w:noWrap/>
            <w:vAlign w:val="center"/>
          </w:tcPr>
          <w:p w14:paraId="0BB7B264">
            <w:pPr>
              <w:spacing w:line="360" w:lineRule="auto"/>
              <w:jc w:val="center"/>
              <w:rPr>
                <w:rFonts w:ascii="仿宋" w:hAnsi="仿宋" w:eastAsia="仿宋" w:cs="仿宋"/>
                <w:color w:val="auto"/>
                <w:sz w:val="22"/>
                <w:szCs w:val="22"/>
                <w:highlight w:val="none"/>
              </w:rPr>
            </w:pPr>
          </w:p>
        </w:tc>
        <w:tc>
          <w:tcPr>
            <w:tcW w:w="376" w:type="pct"/>
            <w:noWrap/>
            <w:vAlign w:val="center"/>
          </w:tcPr>
          <w:p w14:paraId="21434D71">
            <w:pPr>
              <w:spacing w:line="360" w:lineRule="auto"/>
              <w:jc w:val="center"/>
              <w:rPr>
                <w:rFonts w:ascii="仿宋" w:hAnsi="仿宋" w:eastAsia="仿宋" w:cs="仿宋"/>
                <w:color w:val="auto"/>
                <w:sz w:val="22"/>
                <w:szCs w:val="22"/>
                <w:highlight w:val="none"/>
              </w:rPr>
            </w:pPr>
          </w:p>
        </w:tc>
        <w:tc>
          <w:tcPr>
            <w:tcW w:w="636" w:type="pct"/>
            <w:noWrap/>
            <w:vAlign w:val="center"/>
          </w:tcPr>
          <w:p w14:paraId="2DFEBAD9">
            <w:pPr>
              <w:spacing w:line="360" w:lineRule="auto"/>
              <w:jc w:val="center"/>
              <w:rPr>
                <w:rFonts w:ascii="仿宋" w:hAnsi="仿宋" w:eastAsia="仿宋" w:cs="仿宋"/>
                <w:color w:val="auto"/>
                <w:sz w:val="22"/>
                <w:szCs w:val="22"/>
                <w:highlight w:val="none"/>
              </w:rPr>
            </w:pPr>
          </w:p>
        </w:tc>
        <w:tc>
          <w:tcPr>
            <w:tcW w:w="376" w:type="pct"/>
            <w:noWrap/>
            <w:vAlign w:val="center"/>
          </w:tcPr>
          <w:p w14:paraId="2052E5A9">
            <w:pPr>
              <w:spacing w:line="360" w:lineRule="auto"/>
              <w:jc w:val="center"/>
              <w:rPr>
                <w:rFonts w:ascii="仿宋" w:hAnsi="仿宋" w:eastAsia="仿宋" w:cs="仿宋"/>
                <w:color w:val="auto"/>
                <w:sz w:val="22"/>
                <w:szCs w:val="22"/>
                <w:highlight w:val="none"/>
              </w:rPr>
            </w:pPr>
          </w:p>
        </w:tc>
        <w:tc>
          <w:tcPr>
            <w:tcW w:w="969" w:type="pct"/>
            <w:noWrap/>
            <w:vAlign w:val="center"/>
          </w:tcPr>
          <w:p w14:paraId="27413B2B">
            <w:pPr>
              <w:spacing w:line="360" w:lineRule="auto"/>
              <w:jc w:val="center"/>
              <w:rPr>
                <w:rFonts w:ascii="仿宋" w:hAnsi="仿宋" w:eastAsia="仿宋" w:cs="仿宋"/>
                <w:color w:val="auto"/>
                <w:sz w:val="22"/>
                <w:szCs w:val="22"/>
                <w:highlight w:val="none"/>
              </w:rPr>
            </w:pPr>
          </w:p>
        </w:tc>
      </w:tr>
      <w:tr w14:paraId="30A72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restart"/>
            <w:noWrap/>
            <w:vAlign w:val="center"/>
          </w:tcPr>
          <w:p w14:paraId="4CC44127">
            <w:pPr>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bidi="ar"/>
              </w:rPr>
              <w:t>视频会议系统工程</w:t>
            </w:r>
          </w:p>
        </w:tc>
        <w:tc>
          <w:tcPr>
            <w:tcW w:w="251" w:type="pct"/>
            <w:noWrap/>
            <w:vAlign w:val="center"/>
          </w:tcPr>
          <w:p w14:paraId="200453E1">
            <w:pPr>
              <w:spacing w:line="360" w:lineRule="auto"/>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w:t>
            </w:r>
          </w:p>
        </w:tc>
        <w:tc>
          <w:tcPr>
            <w:tcW w:w="1603" w:type="pct"/>
            <w:noWrap/>
            <w:vAlign w:val="center"/>
          </w:tcPr>
          <w:p w14:paraId="6112A8FE">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高清视频会议终端</w:t>
            </w:r>
          </w:p>
        </w:tc>
        <w:tc>
          <w:tcPr>
            <w:tcW w:w="376" w:type="pct"/>
            <w:noWrap/>
            <w:vAlign w:val="center"/>
          </w:tcPr>
          <w:p w14:paraId="23E9F257">
            <w:pPr>
              <w:spacing w:line="360" w:lineRule="auto"/>
              <w:jc w:val="center"/>
              <w:rPr>
                <w:rFonts w:ascii="仿宋" w:hAnsi="仿宋" w:eastAsia="仿宋" w:cs="仿宋"/>
                <w:color w:val="auto"/>
                <w:sz w:val="22"/>
                <w:szCs w:val="22"/>
                <w:highlight w:val="none"/>
              </w:rPr>
            </w:pPr>
          </w:p>
        </w:tc>
        <w:tc>
          <w:tcPr>
            <w:tcW w:w="376" w:type="pct"/>
            <w:noWrap/>
            <w:vAlign w:val="center"/>
          </w:tcPr>
          <w:p w14:paraId="6102B3D1">
            <w:pPr>
              <w:spacing w:line="360" w:lineRule="auto"/>
              <w:jc w:val="center"/>
              <w:rPr>
                <w:rFonts w:ascii="仿宋" w:hAnsi="仿宋" w:eastAsia="仿宋" w:cs="仿宋"/>
                <w:color w:val="auto"/>
                <w:sz w:val="22"/>
                <w:szCs w:val="22"/>
                <w:highlight w:val="none"/>
              </w:rPr>
            </w:pPr>
          </w:p>
        </w:tc>
        <w:tc>
          <w:tcPr>
            <w:tcW w:w="636" w:type="pct"/>
            <w:noWrap/>
            <w:vAlign w:val="center"/>
          </w:tcPr>
          <w:p w14:paraId="3FB94C51">
            <w:pPr>
              <w:spacing w:line="360" w:lineRule="auto"/>
              <w:jc w:val="center"/>
              <w:rPr>
                <w:rFonts w:ascii="仿宋" w:hAnsi="仿宋" w:eastAsia="仿宋" w:cs="仿宋"/>
                <w:color w:val="auto"/>
                <w:sz w:val="22"/>
                <w:szCs w:val="22"/>
                <w:highlight w:val="none"/>
              </w:rPr>
            </w:pPr>
          </w:p>
        </w:tc>
        <w:tc>
          <w:tcPr>
            <w:tcW w:w="376" w:type="pct"/>
            <w:noWrap/>
            <w:vAlign w:val="center"/>
          </w:tcPr>
          <w:p w14:paraId="42B18EC6">
            <w:pPr>
              <w:spacing w:line="360" w:lineRule="auto"/>
              <w:jc w:val="center"/>
              <w:rPr>
                <w:rFonts w:ascii="仿宋" w:hAnsi="仿宋" w:eastAsia="仿宋" w:cs="仿宋"/>
                <w:color w:val="auto"/>
                <w:sz w:val="22"/>
                <w:szCs w:val="22"/>
                <w:highlight w:val="none"/>
              </w:rPr>
            </w:pPr>
          </w:p>
        </w:tc>
        <w:tc>
          <w:tcPr>
            <w:tcW w:w="969" w:type="pct"/>
            <w:noWrap/>
            <w:vAlign w:val="center"/>
          </w:tcPr>
          <w:p w14:paraId="30BF297B">
            <w:pPr>
              <w:spacing w:line="360" w:lineRule="auto"/>
              <w:jc w:val="center"/>
              <w:rPr>
                <w:rFonts w:ascii="仿宋" w:hAnsi="仿宋" w:eastAsia="仿宋" w:cs="仿宋"/>
                <w:color w:val="auto"/>
                <w:sz w:val="22"/>
                <w:szCs w:val="22"/>
                <w:highlight w:val="none"/>
              </w:rPr>
            </w:pPr>
          </w:p>
        </w:tc>
      </w:tr>
      <w:tr w14:paraId="18140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continue"/>
            <w:noWrap/>
            <w:vAlign w:val="center"/>
          </w:tcPr>
          <w:p w14:paraId="18B27D8B">
            <w:pPr>
              <w:spacing w:line="360" w:lineRule="auto"/>
              <w:jc w:val="center"/>
              <w:rPr>
                <w:rFonts w:ascii="仿宋" w:hAnsi="仿宋" w:eastAsia="仿宋" w:cs="仿宋"/>
                <w:color w:val="auto"/>
                <w:sz w:val="22"/>
                <w:szCs w:val="22"/>
                <w:highlight w:val="none"/>
                <w:lang w:eastAsia="zh-CN"/>
              </w:rPr>
            </w:pPr>
          </w:p>
        </w:tc>
        <w:tc>
          <w:tcPr>
            <w:tcW w:w="251" w:type="pct"/>
            <w:noWrap/>
            <w:vAlign w:val="center"/>
          </w:tcPr>
          <w:p w14:paraId="1287038F">
            <w:pPr>
              <w:spacing w:line="360" w:lineRule="auto"/>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w:t>
            </w:r>
          </w:p>
        </w:tc>
        <w:tc>
          <w:tcPr>
            <w:tcW w:w="1603" w:type="pct"/>
            <w:noWrap/>
            <w:vAlign w:val="center"/>
          </w:tcPr>
          <w:p w14:paraId="60A0320E">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视频会议摄像机</w:t>
            </w:r>
          </w:p>
        </w:tc>
        <w:tc>
          <w:tcPr>
            <w:tcW w:w="376" w:type="pct"/>
            <w:noWrap/>
            <w:vAlign w:val="center"/>
          </w:tcPr>
          <w:p w14:paraId="7CAD2A42">
            <w:pPr>
              <w:spacing w:line="360" w:lineRule="auto"/>
              <w:jc w:val="center"/>
              <w:rPr>
                <w:rFonts w:ascii="仿宋" w:hAnsi="仿宋" w:eastAsia="仿宋" w:cs="仿宋"/>
                <w:color w:val="auto"/>
                <w:sz w:val="22"/>
                <w:szCs w:val="22"/>
                <w:highlight w:val="none"/>
              </w:rPr>
            </w:pPr>
          </w:p>
        </w:tc>
        <w:tc>
          <w:tcPr>
            <w:tcW w:w="376" w:type="pct"/>
            <w:noWrap/>
            <w:vAlign w:val="center"/>
          </w:tcPr>
          <w:p w14:paraId="1A3B2AC1">
            <w:pPr>
              <w:spacing w:line="360" w:lineRule="auto"/>
              <w:jc w:val="center"/>
              <w:rPr>
                <w:rFonts w:ascii="仿宋" w:hAnsi="仿宋" w:eastAsia="仿宋" w:cs="仿宋"/>
                <w:color w:val="auto"/>
                <w:sz w:val="22"/>
                <w:szCs w:val="22"/>
                <w:highlight w:val="none"/>
              </w:rPr>
            </w:pPr>
          </w:p>
        </w:tc>
        <w:tc>
          <w:tcPr>
            <w:tcW w:w="636" w:type="pct"/>
            <w:noWrap/>
            <w:vAlign w:val="center"/>
          </w:tcPr>
          <w:p w14:paraId="6AE3DC7E">
            <w:pPr>
              <w:spacing w:line="360" w:lineRule="auto"/>
              <w:jc w:val="center"/>
              <w:rPr>
                <w:rFonts w:ascii="仿宋" w:hAnsi="仿宋" w:eastAsia="仿宋" w:cs="仿宋"/>
                <w:color w:val="auto"/>
                <w:sz w:val="22"/>
                <w:szCs w:val="22"/>
                <w:highlight w:val="none"/>
              </w:rPr>
            </w:pPr>
          </w:p>
        </w:tc>
        <w:tc>
          <w:tcPr>
            <w:tcW w:w="376" w:type="pct"/>
            <w:noWrap/>
            <w:vAlign w:val="center"/>
          </w:tcPr>
          <w:p w14:paraId="428EB852">
            <w:pPr>
              <w:spacing w:line="360" w:lineRule="auto"/>
              <w:jc w:val="center"/>
              <w:rPr>
                <w:rFonts w:ascii="仿宋" w:hAnsi="仿宋" w:eastAsia="仿宋" w:cs="仿宋"/>
                <w:color w:val="auto"/>
                <w:sz w:val="22"/>
                <w:szCs w:val="22"/>
                <w:highlight w:val="none"/>
              </w:rPr>
            </w:pPr>
          </w:p>
        </w:tc>
        <w:tc>
          <w:tcPr>
            <w:tcW w:w="969" w:type="pct"/>
            <w:noWrap/>
            <w:vAlign w:val="center"/>
          </w:tcPr>
          <w:p w14:paraId="78420704">
            <w:pPr>
              <w:spacing w:line="360" w:lineRule="auto"/>
              <w:jc w:val="center"/>
              <w:rPr>
                <w:rFonts w:ascii="仿宋" w:hAnsi="仿宋" w:eastAsia="仿宋" w:cs="仿宋"/>
                <w:color w:val="auto"/>
                <w:sz w:val="22"/>
                <w:szCs w:val="22"/>
                <w:highlight w:val="none"/>
              </w:rPr>
            </w:pPr>
          </w:p>
        </w:tc>
      </w:tr>
      <w:tr w14:paraId="3BE02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restart"/>
            <w:noWrap/>
            <w:vAlign w:val="center"/>
          </w:tcPr>
          <w:p w14:paraId="5456DAD0">
            <w:pPr>
              <w:spacing w:line="360" w:lineRule="auto"/>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bidi="ar"/>
              </w:rPr>
              <w:t>拾音扩音系统工程</w:t>
            </w:r>
          </w:p>
        </w:tc>
        <w:tc>
          <w:tcPr>
            <w:tcW w:w="251" w:type="pct"/>
            <w:noWrap/>
            <w:vAlign w:val="center"/>
          </w:tcPr>
          <w:p w14:paraId="23154C4F">
            <w:pPr>
              <w:spacing w:line="360" w:lineRule="auto"/>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w:t>
            </w:r>
          </w:p>
        </w:tc>
        <w:tc>
          <w:tcPr>
            <w:tcW w:w="1603" w:type="pct"/>
            <w:noWrap/>
            <w:vAlign w:val="center"/>
          </w:tcPr>
          <w:p w14:paraId="031D3803">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吸顶扬声器（100W）</w:t>
            </w:r>
          </w:p>
        </w:tc>
        <w:tc>
          <w:tcPr>
            <w:tcW w:w="376" w:type="pct"/>
            <w:noWrap/>
            <w:vAlign w:val="center"/>
          </w:tcPr>
          <w:p w14:paraId="12FA7F3E">
            <w:pPr>
              <w:spacing w:line="360" w:lineRule="auto"/>
              <w:jc w:val="center"/>
              <w:rPr>
                <w:rFonts w:ascii="仿宋" w:hAnsi="仿宋" w:eastAsia="仿宋" w:cs="仿宋"/>
                <w:color w:val="auto"/>
                <w:sz w:val="22"/>
                <w:szCs w:val="22"/>
                <w:highlight w:val="none"/>
              </w:rPr>
            </w:pPr>
          </w:p>
        </w:tc>
        <w:tc>
          <w:tcPr>
            <w:tcW w:w="376" w:type="pct"/>
            <w:noWrap/>
            <w:vAlign w:val="center"/>
          </w:tcPr>
          <w:p w14:paraId="2EF03130">
            <w:pPr>
              <w:spacing w:line="360" w:lineRule="auto"/>
              <w:jc w:val="center"/>
              <w:rPr>
                <w:rFonts w:ascii="仿宋" w:hAnsi="仿宋" w:eastAsia="仿宋" w:cs="仿宋"/>
                <w:color w:val="auto"/>
                <w:sz w:val="22"/>
                <w:szCs w:val="22"/>
                <w:highlight w:val="none"/>
              </w:rPr>
            </w:pPr>
          </w:p>
        </w:tc>
        <w:tc>
          <w:tcPr>
            <w:tcW w:w="636" w:type="pct"/>
            <w:noWrap/>
            <w:vAlign w:val="center"/>
          </w:tcPr>
          <w:p w14:paraId="4F9BC9BD">
            <w:pPr>
              <w:spacing w:line="360" w:lineRule="auto"/>
              <w:jc w:val="center"/>
              <w:rPr>
                <w:rFonts w:ascii="仿宋" w:hAnsi="仿宋" w:eastAsia="仿宋" w:cs="仿宋"/>
                <w:color w:val="auto"/>
                <w:sz w:val="22"/>
                <w:szCs w:val="22"/>
                <w:highlight w:val="none"/>
              </w:rPr>
            </w:pPr>
          </w:p>
        </w:tc>
        <w:tc>
          <w:tcPr>
            <w:tcW w:w="376" w:type="pct"/>
            <w:noWrap/>
            <w:vAlign w:val="center"/>
          </w:tcPr>
          <w:p w14:paraId="2697468E">
            <w:pPr>
              <w:spacing w:line="360" w:lineRule="auto"/>
              <w:jc w:val="center"/>
              <w:rPr>
                <w:rFonts w:ascii="仿宋" w:hAnsi="仿宋" w:eastAsia="仿宋" w:cs="仿宋"/>
                <w:color w:val="auto"/>
                <w:sz w:val="22"/>
                <w:szCs w:val="22"/>
                <w:highlight w:val="none"/>
              </w:rPr>
            </w:pPr>
          </w:p>
        </w:tc>
        <w:tc>
          <w:tcPr>
            <w:tcW w:w="969" w:type="pct"/>
            <w:noWrap/>
            <w:vAlign w:val="center"/>
          </w:tcPr>
          <w:p w14:paraId="147A88D6">
            <w:pPr>
              <w:spacing w:line="360" w:lineRule="auto"/>
              <w:jc w:val="center"/>
              <w:rPr>
                <w:rFonts w:ascii="仿宋" w:hAnsi="仿宋" w:eastAsia="仿宋" w:cs="仿宋"/>
                <w:color w:val="auto"/>
                <w:sz w:val="22"/>
                <w:szCs w:val="22"/>
                <w:highlight w:val="none"/>
              </w:rPr>
            </w:pPr>
          </w:p>
        </w:tc>
      </w:tr>
      <w:tr w14:paraId="331DF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 w:hRule="atLeast"/>
          <w:jc w:val="center"/>
        </w:trPr>
        <w:tc>
          <w:tcPr>
            <w:tcW w:w="409" w:type="pct"/>
            <w:vMerge w:val="continue"/>
            <w:noWrap/>
            <w:vAlign w:val="center"/>
          </w:tcPr>
          <w:p w14:paraId="21113C14">
            <w:pPr>
              <w:spacing w:line="360" w:lineRule="auto"/>
              <w:jc w:val="center"/>
              <w:rPr>
                <w:rFonts w:ascii="仿宋" w:hAnsi="仿宋" w:eastAsia="仿宋" w:cs="仿宋"/>
                <w:color w:val="auto"/>
                <w:sz w:val="22"/>
                <w:szCs w:val="22"/>
                <w:highlight w:val="none"/>
                <w:lang w:eastAsia="zh-CN"/>
              </w:rPr>
            </w:pPr>
          </w:p>
        </w:tc>
        <w:tc>
          <w:tcPr>
            <w:tcW w:w="251" w:type="pct"/>
            <w:noWrap/>
            <w:vAlign w:val="center"/>
          </w:tcPr>
          <w:p w14:paraId="2D3A9EE3">
            <w:pPr>
              <w:spacing w:line="360" w:lineRule="auto"/>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w:t>
            </w:r>
          </w:p>
        </w:tc>
        <w:tc>
          <w:tcPr>
            <w:tcW w:w="1603" w:type="pct"/>
            <w:noWrap/>
            <w:vAlign w:val="center"/>
          </w:tcPr>
          <w:p w14:paraId="3CEE3937">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吸顶扬声器（60W）</w:t>
            </w:r>
          </w:p>
        </w:tc>
        <w:tc>
          <w:tcPr>
            <w:tcW w:w="376" w:type="pct"/>
            <w:noWrap/>
            <w:vAlign w:val="center"/>
          </w:tcPr>
          <w:p w14:paraId="1A15C927">
            <w:pPr>
              <w:spacing w:line="360" w:lineRule="auto"/>
              <w:jc w:val="center"/>
              <w:rPr>
                <w:rFonts w:ascii="仿宋" w:hAnsi="仿宋" w:eastAsia="仿宋" w:cs="仿宋"/>
                <w:color w:val="auto"/>
                <w:sz w:val="22"/>
                <w:szCs w:val="22"/>
                <w:highlight w:val="none"/>
              </w:rPr>
            </w:pPr>
          </w:p>
        </w:tc>
        <w:tc>
          <w:tcPr>
            <w:tcW w:w="376" w:type="pct"/>
            <w:noWrap/>
            <w:vAlign w:val="center"/>
          </w:tcPr>
          <w:p w14:paraId="50D28C4C">
            <w:pPr>
              <w:spacing w:line="360" w:lineRule="auto"/>
              <w:jc w:val="center"/>
              <w:rPr>
                <w:rFonts w:ascii="仿宋" w:hAnsi="仿宋" w:eastAsia="仿宋" w:cs="仿宋"/>
                <w:color w:val="auto"/>
                <w:sz w:val="22"/>
                <w:szCs w:val="22"/>
                <w:highlight w:val="none"/>
              </w:rPr>
            </w:pPr>
          </w:p>
        </w:tc>
        <w:tc>
          <w:tcPr>
            <w:tcW w:w="636" w:type="pct"/>
            <w:noWrap/>
            <w:vAlign w:val="center"/>
          </w:tcPr>
          <w:p w14:paraId="385D231D">
            <w:pPr>
              <w:spacing w:line="360" w:lineRule="auto"/>
              <w:jc w:val="center"/>
              <w:rPr>
                <w:rFonts w:ascii="仿宋" w:hAnsi="仿宋" w:eastAsia="仿宋" w:cs="仿宋"/>
                <w:color w:val="auto"/>
                <w:sz w:val="22"/>
                <w:szCs w:val="22"/>
                <w:highlight w:val="none"/>
              </w:rPr>
            </w:pPr>
          </w:p>
        </w:tc>
        <w:tc>
          <w:tcPr>
            <w:tcW w:w="376" w:type="pct"/>
            <w:noWrap/>
            <w:vAlign w:val="center"/>
          </w:tcPr>
          <w:p w14:paraId="6818F1C4">
            <w:pPr>
              <w:spacing w:line="360" w:lineRule="auto"/>
              <w:jc w:val="center"/>
              <w:rPr>
                <w:rFonts w:ascii="仿宋" w:hAnsi="仿宋" w:eastAsia="仿宋" w:cs="仿宋"/>
                <w:color w:val="auto"/>
                <w:sz w:val="22"/>
                <w:szCs w:val="22"/>
                <w:highlight w:val="none"/>
              </w:rPr>
            </w:pPr>
          </w:p>
        </w:tc>
        <w:tc>
          <w:tcPr>
            <w:tcW w:w="969" w:type="pct"/>
            <w:noWrap/>
            <w:vAlign w:val="center"/>
          </w:tcPr>
          <w:p w14:paraId="1FFFCB11">
            <w:pPr>
              <w:spacing w:line="360" w:lineRule="auto"/>
              <w:jc w:val="center"/>
              <w:rPr>
                <w:rFonts w:ascii="仿宋" w:hAnsi="仿宋" w:eastAsia="仿宋" w:cs="仿宋"/>
                <w:color w:val="auto"/>
                <w:sz w:val="22"/>
                <w:szCs w:val="22"/>
                <w:highlight w:val="none"/>
              </w:rPr>
            </w:pPr>
          </w:p>
        </w:tc>
      </w:tr>
      <w:tr w14:paraId="69C6A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continue"/>
            <w:noWrap/>
            <w:vAlign w:val="center"/>
          </w:tcPr>
          <w:p w14:paraId="207FE130">
            <w:pPr>
              <w:spacing w:line="360" w:lineRule="auto"/>
              <w:jc w:val="center"/>
              <w:rPr>
                <w:rFonts w:ascii="仿宋" w:hAnsi="仿宋" w:eastAsia="仿宋" w:cs="仿宋"/>
                <w:color w:val="auto"/>
                <w:sz w:val="22"/>
                <w:szCs w:val="22"/>
                <w:highlight w:val="none"/>
                <w:lang w:eastAsia="zh-CN"/>
              </w:rPr>
            </w:pPr>
          </w:p>
        </w:tc>
        <w:tc>
          <w:tcPr>
            <w:tcW w:w="251" w:type="pct"/>
            <w:noWrap/>
            <w:vAlign w:val="center"/>
          </w:tcPr>
          <w:p w14:paraId="64EEAF66">
            <w:pPr>
              <w:spacing w:line="360" w:lineRule="auto"/>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w:t>
            </w:r>
          </w:p>
        </w:tc>
        <w:tc>
          <w:tcPr>
            <w:tcW w:w="1603" w:type="pct"/>
            <w:noWrap/>
            <w:vAlign w:val="center"/>
          </w:tcPr>
          <w:p w14:paraId="33CBC867">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功率放大器</w:t>
            </w:r>
          </w:p>
        </w:tc>
        <w:tc>
          <w:tcPr>
            <w:tcW w:w="376" w:type="pct"/>
            <w:noWrap/>
            <w:vAlign w:val="center"/>
          </w:tcPr>
          <w:p w14:paraId="2BD3E3EC">
            <w:pPr>
              <w:spacing w:line="360" w:lineRule="auto"/>
              <w:jc w:val="center"/>
              <w:rPr>
                <w:rFonts w:ascii="仿宋" w:hAnsi="仿宋" w:eastAsia="仿宋" w:cs="仿宋"/>
                <w:color w:val="auto"/>
                <w:sz w:val="22"/>
                <w:szCs w:val="22"/>
                <w:highlight w:val="none"/>
              </w:rPr>
            </w:pPr>
          </w:p>
        </w:tc>
        <w:tc>
          <w:tcPr>
            <w:tcW w:w="376" w:type="pct"/>
            <w:noWrap/>
            <w:vAlign w:val="center"/>
          </w:tcPr>
          <w:p w14:paraId="7ADB99AA">
            <w:pPr>
              <w:spacing w:line="360" w:lineRule="auto"/>
              <w:jc w:val="center"/>
              <w:rPr>
                <w:rFonts w:ascii="仿宋" w:hAnsi="仿宋" w:eastAsia="仿宋" w:cs="仿宋"/>
                <w:color w:val="auto"/>
                <w:sz w:val="22"/>
                <w:szCs w:val="22"/>
                <w:highlight w:val="none"/>
              </w:rPr>
            </w:pPr>
          </w:p>
        </w:tc>
        <w:tc>
          <w:tcPr>
            <w:tcW w:w="636" w:type="pct"/>
            <w:noWrap/>
            <w:vAlign w:val="center"/>
          </w:tcPr>
          <w:p w14:paraId="55A31328">
            <w:pPr>
              <w:spacing w:line="360" w:lineRule="auto"/>
              <w:jc w:val="center"/>
              <w:rPr>
                <w:rFonts w:ascii="仿宋" w:hAnsi="仿宋" w:eastAsia="仿宋" w:cs="仿宋"/>
                <w:color w:val="auto"/>
                <w:sz w:val="22"/>
                <w:szCs w:val="22"/>
                <w:highlight w:val="none"/>
              </w:rPr>
            </w:pPr>
          </w:p>
        </w:tc>
        <w:tc>
          <w:tcPr>
            <w:tcW w:w="376" w:type="pct"/>
            <w:noWrap/>
            <w:vAlign w:val="center"/>
          </w:tcPr>
          <w:p w14:paraId="6C22BDDF">
            <w:pPr>
              <w:spacing w:line="360" w:lineRule="auto"/>
              <w:jc w:val="center"/>
              <w:rPr>
                <w:rFonts w:ascii="仿宋" w:hAnsi="仿宋" w:eastAsia="仿宋" w:cs="仿宋"/>
                <w:color w:val="auto"/>
                <w:sz w:val="22"/>
                <w:szCs w:val="22"/>
                <w:highlight w:val="none"/>
              </w:rPr>
            </w:pPr>
          </w:p>
        </w:tc>
        <w:tc>
          <w:tcPr>
            <w:tcW w:w="969" w:type="pct"/>
            <w:noWrap/>
            <w:vAlign w:val="center"/>
          </w:tcPr>
          <w:p w14:paraId="0BDAF3C6">
            <w:pPr>
              <w:spacing w:line="360" w:lineRule="auto"/>
              <w:jc w:val="center"/>
              <w:rPr>
                <w:rFonts w:ascii="仿宋" w:hAnsi="仿宋" w:eastAsia="仿宋" w:cs="仿宋"/>
                <w:color w:val="auto"/>
                <w:sz w:val="22"/>
                <w:szCs w:val="22"/>
                <w:highlight w:val="none"/>
              </w:rPr>
            </w:pPr>
          </w:p>
        </w:tc>
      </w:tr>
      <w:tr w14:paraId="7934D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continue"/>
            <w:noWrap/>
            <w:vAlign w:val="center"/>
          </w:tcPr>
          <w:p w14:paraId="05B9AC25">
            <w:pPr>
              <w:spacing w:line="360" w:lineRule="auto"/>
              <w:jc w:val="center"/>
              <w:rPr>
                <w:rFonts w:ascii="仿宋" w:hAnsi="仿宋" w:eastAsia="仿宋" w:cs="仿宋"/>
                <w:color w:val="auto"/>
                <w:sz w:val="22"/>
                <w:szCs w:val="22"/>
                <w:highlight w:val="none"/>
                <w:lang w:eastAsia="zh-CN"/>
              </w:rPr>
            </w:pPr>
          </w:p>
        </w:tc>
        <w:tc>
          <w:tcPr>
            <w:tcW w:w="251" w:type="pct"/>
            <w:noWrap/>
            <w:vAlign w:val="center"/>
          </w:tcPr>
          <w:p w14:paraId="3F0DC4A9">
            <w:pPr>
              <w:spacing w:line="360" w:lineRule="auto"/>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w:t>
            </w:r>
          </w:p>
        </w:tc>
        <w:tc>
          <w:tcPr>
            <w:tcW w:w="1603" w:type="pct"/>
            <w:noWrap/>
            <w:vAlign w:val="center"/>
          </w:tcPr>
          <w:p w14:paraId="0E3E4A3C">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8路调音台两编组</w:t>
            </w:r>
          </w:p>
        </w:tc>
        <w:tc>
          <w:tcPr>
            <w:tcW w:w="376" w:type="pct"/>
            <w:noWrap/>
            <w:vAlign w:val="center"/>
          </w:tcPr>
          <w:p w14:paraId="06B2942D">
            <w:pPr>
              <w:spacing w:line="360" w:lineRule="auto"/>
              <w:jc w:val="center"/>
              <w:rPr>
                <w:rFonts w:ascii="仿宋" w:hAnsi="仿宋" w:eastAsia="仿宋" w:cs="仿宋"/>
                <w:color w:val="auto"/>
                <w:sz w:val="22"/>
                <w:szCs w:val="22"/>
                <w:highlight w:val="none"/>
              </w:rPr>
            </w:pPr>
          </w:p>
        </w:tc>
        <w:tc>
          <w:tcPr>
            <w:tcW w:w="376" w:type="pct"/>
            <w:noWrap/>
            <w:vAlign w:val="center"/>
          </w:tcPr>
          <w:p w14:paraId="0BEB348E">
            <w:pPr>
              <w:spacing w:line="360" w:lineRule="auto"/>
              <w:jc w:val="center"/>
              <w:rPr>
                <w:rFonts w:ascii="仿宋" w:hAnsi="仿宋" w:eastAsia="仿宋" w:cs="仿宋"/>
                <w:color w:val="auto"/>
                <w:sz w:val="22"/>
                <w:szCs w:val="22"/>
                <w:highlight w:val="none"/>
              </w:rPr>
            </w:pPr>
          </w:p>
        </w:tc>
        <w:tc>
          <w:tcPr>
            <w:tcW w:w="636" w:type="pct"/>
            <w:noWrap/>
            <w:vAlign w:val="center"/>
          </w:tcPr>
          <w:p w14:paraId="594BD386">
            <w:pPr>
              <w:spacing w:line="360" w:lineRule="auto"/>
              <w:jc w:val="center"/>
              <w:rPr>
                <w:rFonts w:ascii="仿宋" w:hAnsi="仿宋" w:eastAsia="仿宋" w:cs="仿宋"/>
                <w:color w:val="auto"/>
                <w:sz w:val="22"/>
                <w:szCs w:val="22"/>
                <w:highlight w:val="none"/>
              </w:rPr>
            </w:pPr>
          </w:p>
        </w:tc>
        <w:tc>
          <w:tcPr>
            <w:tcW w:w="376" w:type="pct"/>
            <w:noWrap/>
            <w:vAlign w:val="center"/>
          </w:tcPr>
          <w:p w14:paraId="4CFE8E66">
            <w:pPr>
              <w:spacing w:line="360" w:lineRule="auto"/>
              <w:jc w:val="center"/>
              <w:rPr>
                <w:rFonts w:ascii="仿宋" w:hAnsi="仿宋" w:eastAsia="仿宋" w:cs="仿宋"/>
                <w:color w:val="auto"/>
                <w:sz w:val="22"/>
                <w:szCs w:val="22"/>
                <w:highlight w:val="none"/>
              </w:rPr>
            </w:pPr>
          </w:p>
        </w:tc>
        <w:tc>
          <w:tcPr>
            <w:tcW w:w="969" w:type="pct"/>
            <w:noWrap/>
            <w:vAlign w:val="center"/>
          </w:tcPr>
          <w:p w14:paraId="5CA9CD46">
            <w:pPr>
              <w:spacing w:line="360" w:lineRule="auto"/>
              <w:jc w:val="center"/>
              <w:rPr>
                <w:rFonts w:ascii="仿宋" w:hAnsi="仿宋" w:eastAsia="仿宋" w:cs="仿宋"/>
                <w:color w:val="auto"/>
                <w:sz w:val="22"/>
                <w:szCs w:val="22"/>
                <w:highlight w:val="none"/>
              </w:rPr>
            </w:pPr>
          </w:p>
        </w:tc>
      </w:tr>
      <w:tr w14:paraId="63B8C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continue"/>
            <w:noWrap/>
            <w:vAlign w:val="center"/>
          </w:tcPr>
          <w:p w14:paraId="7B434BEF">
            <w:pPr>
              <w:spacing w:line="360" w:lineRule="auto"/>
              <w:jc w:val="center"/>
              <w:rPr>
                <w:rFonts w:ascii="仿宋" w:hAnsi="仿宋" w:eastAsia="仿宋" w:cs="仿宋"/>
                <w:color w:val="auto"/>
                <w:sz w:val="22"/>
                <w:szCs w:val="22"/>
                <w:highlight w:val="none"/>
                <w:lang w:eastAsia="zh-CN"/>
              </w:rPr>
            </w:pPr>
          </w:p>
        </w:tc>
        <w:tc>
          <w:tcPr>
            <w:tcW w:w="251" w:type="pct"/>
            <w:noWrap/>
            <w:vAlign w:val="center"/>
          </w:tcPr>
          <w:p w14:paraId="5FC4F74C">
            <w:pPr>
              <w:spacing w:line="360" w:lineRule="auto"/>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4</w:t>
            </w:r>
          </w:p>
        </w:tc>
        <w:tc>
          <w:tcPr>
            <w:tcW w:w="1603" w:type="pct"/>
            <w:noWrap/>
            <w:vAlign w:val="center"/>
          </w:tcPr>
          <w:p w14:paraId="225018F8">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8进8出数字音频处理器</w:t>
            </w:r>
          </w:p>
        </w:tc>
        <w:tc>
          <w:tcPr>
            <w:tcW w:w="376" w:type="pct"/>
            <w:noWrap/>
            <w:vAlign w:val="center"/>
          </w:tcPr>
          <w:p w14:paraId="75DAAD52">
            <w:pPr>
              <w:spacing w:line="360" w:lineRule="auto"/>
              <w:jc w:val="center"/>
              <w:rPr>
                <w:rFonts w:ascii="仿宋" w:hAnsi="仿宋" w:eastAsia="仿宋" w:cs="仿宋"/>
                <w:color w:val="auto"/>
                <w:sz w:val="22"/>
                <w:szCs w:val="22"/>
                <w:highlight w:val="none"/>
              </w:rPr>
            </w:pPr>
          </w:p>
        </w:tc>
        <w:tc>
          <w:tcPr>
            <w:tcW w:w="376" w:type="pct"/>
            <w:noWrap/>
            <w:vAlign w:val="center"/>
          </w:tcPr>
          <w:p w14:paraId="61380AB7">
            <w:pPr>
              <w:spacing w:line="360" w:lineRule="auto"/>
              <w:jc w:val="center"/>
              <w:rPr>
                <w:rFonts w:ascii="仿宋" w:hAnsi="仿宋" w:eastAsia="仿宋" w:cs="仿宋"/>
                <w:color w:val="auto"/>
                <w:sz w:val="22"/>
                <w:szCs w:val="22"/>
                <w:highlight w:val="none"/>
              </w:rPr>
            </w:pPr>
          </w:p>
        </w:tc>
        <w:tc>
          <w:tcPr>
            <w:tcW w:w="636" w:type="pct"/>
            <w:noWrap/>
            <w:vAlign w:val="center"/>
          </w:tcPr>
          <w:p w14:paraId="3DFFE5EC">
            <w:pPr>
              <w:spacing w:line="360" w:lineRule="auto"/>
              <w:jc w:val="center"/>
              <w:rPr>
                <w:rFonts w:ascii="仿宋" w:hAnsi="仿宋" w:eastAsia="仿宋" w:cs="仿宋"/>
                <w:color w:val="auto"/>
                <w:sz w:val="22"/>
                <w:szCs w:val="22"/>
                <w:highlight w:val="none"/>
              </w:rPr>
            </w:pPr>
          </w:p>
        </w:tc>
        <w:tc>
          <w:tcPr>
            <w:tcW w:w="376" w:type="pct"/>
            <w:noWrap/>
            <w:vAlign w:val="center"/>
          </w:tcPr>
          <w:p w14:paraId="1D24679A">
            <w:pPr>
              <w:spacing w:line="360" w:lineRule="auto"/>
              <w:jc w:val="center"/>
              <w:rPr>
                <w:rFonts w:ascii="仿宋" w:hAnsi="仿宋" w:eastAsia="仿宋" w:cs="仿宋"/>
                <w:color w:val="auto"/>
                <w:sz w:val="22"/>
                <w:szCs w:val="22"/>
                <w:highlight w:val="none"/>
              </w:rPr>
            </w:pPr>
          </w:p>
        </w:tc>
        <w:tc>
          <w:tcPr>
            <w:tcW w:w="969" w:type="pct"/>
            <w:noWrap/>
            <w:vAlign w:val="center"/>
          </w:tcPr>
          <w:p w14:paraId="18A742C2">
            <w:pPr>
              <w:spacing w:line="360" w:lineRule="auto"/>
              <w:jc w:val="center"/>
              <w:rPr>
                <w:rFonts w:ascii="仿宋" w:hAnsi="仿宋" w:eastAsia="仿宋" w:cs="仿宋"/>
                <w:color w:val="auto"/>
                <w:sz w:val="22"/>
                <w:szCs w:val="22"/>
                <w:highlight w:val="none"/>
              </w:rPr>
            </w:pPr>
          </w:p>
        </w:tc>
      </w:tr>
      <w:tr w14:paraId="107A1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continue"/>
            <w:noWrap/>
            <w:vAlign w:val="center"/>
          </w:tcPr>
          <w:p w14:paraId="43DF0BD6">
            <w:pPr>
              <w:spacing w:line="360" w:lineRule="auto"/>
              <w:jc w:val="center"/>
              <w:rPr>
                <w:rFonts w:ascii="仿宋" w:hAnsi="仿宋" w:eastAsia="仿宋" w:cs="仿宋"/>
                <w:color w:val="auto"/>
                <w:sz w:val="22"/>
                <w:szCs w:val="22"/>
                <w:highlight w:val="none"/>
                <w:lang w:eastAsia="zh-CN"/>
              </w:rPr>
            </w:pPr>
          </w:p>
        </w:tc>
        <w:tc>
          <w:tcPr>
            <w:tcW w:w="251" w:type="pct"/>
            <w:noWrap/>
            <w:vAlign w:val="center"/>
          </w:tcPr>
          <w:p w14:paraId="5ED5E3E9">
            <w:pPr>
              <w:spacing w:line="360" w:lineRule="auto"/>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5</w:t>
            </w:r>
          </w:p>
        </w:tc>
        <w:tc>
          <w:tcPr>
            <w:tcW w:w="1603" w:type="pct"/>
            <w:noWrap/>
            <w:vAlign w:val="center"/>
          </w:tcPr>
          <w:p w14:paraId="4E95534F">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自动反馈抑制器</w:t>
            </w:r>
          </w:p>
        </w:tc>
        <w:tc>
          <w:tcPr>
            <w:tcW w:w="376" w:type="pct"/>
            <w:noWrap/>
            <w:vAlign w:val="center"/>
          </w:tcPr>
          <w:p w14:paraId="51A9EC98">
            <w:pPr>
              <w:spacing w:line="360" w:lineRule="auto"/>
              <w:jc w:val="center"/>
              <w:rPr>
                <w:rFonts w:ascii="仿宋" w:hAnsi="仿宋" w:eastAsia="仿宋" w:cs="仿宋"/>
                <w:color w:val="auto"/>
                <w:sz w:val="22"/>
                <w:szCs w:val="22"/>
                <w:highlight w:val="none"/>
              </w:rPr>
            </w:pPr>
          </w:p>
        </w:tc>
        <w:tc>
          <w:tcPr>
            <w:tcW w:w="376" w:type="pct"/>
            <w:noWrap/>
            <w:vAlign w:val="center"/>
          </w:tcPr>
          <w:p w14:paraId="7EE65676">
            <w:pPr>
              <w:spacing w:line="360" w:lineRule="auto"/>
              <w:jc w:val="center"/>
              <w:rPr>
                <w:rFonts w:ascii="仿宋" w:hAnsi="仿宋" w:eastAsia="仿宋" w:cs="仿宋"/>
                <w:color w:val="auto"/>
                <w:sz w:val="22"/>
                <w:szCs w:val="22"/>
                <w:highlight w:val="none"/>
              </w:rPr>
            </w:pPr>
          </w:p>
        </w:tc>
        <w:tc>
          <w:tcPr>
            <w:tcW w:w="636" w:type="pct"/>
            <w:noWrap/>
            <w:vAlign w:val="center"/>
          </w:tcPr>
          <w:p w14:paraId="658FE580">
            <w:pPr>
              <w:spacing w:line="360" w:lineRule="auto"/>
              <w:jc w:val="center"/>
              <w:rPr>
                <w:rFonts w:ascii="仿宋" w:hAnsi="仿宋" w:eastAsia="仿宋" w:cs="仿宋"/>
                <w:color w:val="auto"/>
                <w:sz w:val="22"/>
                <w:szCs w:val="22"/>
                <w:highlight w:val="none"/>
              </w:rPr>
            </w:pPr>
          </w:p>
        </w:tc>
        <w:tc>
          <w:tcPr>
            <w:tcW w:w="376" w:type="pct"/>
            <w:noWrap/>
            <w:vAlign w:val="center"/>
          </w:tcPr>
          <w:p w14:paraId="5C644A6C">
            <w:pPr>
              <w:spacing w:line="360" w:lineRule="auto"/>
              <w:jc w:val="center"/>
              <w:rPr>
                <w:rFonts w:ascii="仿宋" w:hAnsi="仿宋" w:eastAsia="仿宋" w:cs="仿宋"/>
                <w:color w:val="auto"/>
                <w:sz w:val="22"/>
                <w:szCs w:val="22"/>
                <w:highlight w:val="none"/>
              </w:rPr>
            </w:pPr>
          </w:p>
        </w:tc>
        <w:tc>
          <w:tcPr>
            <w:tcW w:w="969" w:type="pct"/>
            <w:noWrap/>
            <w:vAlign w:val="center"/>
          </w:tcPr>
          <w:p w14:paraId="0E87F2CB">
            <w:pPr>
              <w:spacing w:line="360" w:lineRule="auto"/>
              <w:jc w:val="center"/>
              <w:rPr>
                <w:rFonts w:ascii="仿宋" w:hAnsi="仿宋" w:eastAsia="仿宋" w:cs="仿宋"/>
                <w:color w:val="auto"/>
                <w:sz w:val="22"/>
                <w:szCs w:val="22"/>
                <w:highlight w:val="none"/>
              </w:rPr>
            </w:pPr>
          </w:p>
        </w:tc>
      </w:tr>
      <w:tr w14:paraId="44768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continue"/>
            <w:noWrap/>
            <w:vAlign w:val="center"/>
          </w:tcPr>
          <w:p w14:paraId="379AC088">
            <w:pPr>
              <w:spacing w:line="360" w:lineRule="auto"/>
              <w:jc w:val="center"/>
              <w:rPr>
                <w:rFonts w:ascii="仿宋" w:hAnsi="仿宋" w:eastAsia="仿宋" w:cs="仿宋"/>
                <w:color w:val="auto"/>
                <w:sz w:val="22"/>
                <w:szCs w:val="22"/>
                <w:highlight w:val="none"/>
                <w:lang w:eastAsia="zh-CN"/>
              </w:rPr>
            </w:pPr>
          </w:p>
        </w:tc>
        <w:tc>
          <w:tcPr>
            <w:tcW w:w="251" w:type="pct"/>
            <w:noWrap/>
            <w:vAlign w:val="center"/>
          </w:tcPr>
          <w:p w14:paraId="46D8EFDB">
            <w:pPr>
              <w:spacing w:line="360" w:lineRule="auto"/>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6</w:t>
            </w:r>
          </w:p>
        </w:tc>
        <w:tc>
          <w:tcPr>
            <w:tcW w:w="1603" w:type="pct"/>
            <w:noWrap/>
            <w:vAlign w:val="center"/>
          </w:tcPr>
          <w:p w14:paraId="0B768538">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8路专业电源时序器</w:t>
            </w:r>
          </w:p>
        </w:tc>
        <w:tc>
          <w:tcPr>
            <w:tcW w:w="376" w:type="pct"/>
            <w:noWrap/>
            <w:vAlign w:val="center"/>
          </w:tcPr>
          <w:p w14:paraId="5CE174F5">
            <w:pPr>
              <w:spacing w:line="360" w:lineRule="auto"/>
              <w:jc w:val="center"/>
              <w:rPr>
                <w:rFonts w:ascii="仿宋" w:hAnsi="仿宋" w:eastAsia="仿宋" w:cs="仿宋"/>
                <w:color w:val="auto"/>
                <w:sz w:val="22"/>
                <w:szCs w:val="22"/>
                <w:highlight w:val="none"/>
              </w:rPr>
            </w:pPr>
          </w:p>
        </w:tc>
        <w:tc>
          <w:tcPr>
            <w:tcW w:w="376" w:type="pct"/>
            <w:noWrap/>
            <w:vAlign w:val="center"/>
          </w:tcPr>
          <w:p w14:paraId="5050BD02">
            <w:pPr>
              <w:spacing w:line="360" w:lineRule="auto"/>
              <w:jc w:val="center"/>
              <w:rPr>
                <w:rFonts w:ascii="仿宋" w:hAnsi="仿宋" w:eastAsia="仿宋" w:cs="仿宋"/>
                <w:color w:val="auto"/>
                <w:sz w:val="22"/>
                <w:szCs w:val="22"/>
                <w:highlight w:val="none"/>
              </w:rPr>
            </w:pPr>
          </w:p>
        </w:tc>
        <w:tc>
          <w:tcPr>
            <w:tcW w:w="636" w:type="pct"/>
            <w:noWrap/>
            <w:vAlign w:val="center"/>
          </w:tcPr>
          <w:p w14:paraId="446FE60B">
            <w:pPr>
              <w:spacing w:line="360" w:lineRule="auto"/>
              <w:jc w:val="center"/>
              <w:rPr>
                <w:rFonts w:ascii="仿宋" w:hAnsi="仿宋" w:eastAsia="仿宋" w:cs="仿宋"/>
                <w:color w:val="auto"/>
                <w:sz w:val="22"/>
                <w:szCs w:val="22"/>
                <w:highlight w:val="none"/>
              </w:rPr>
            </w:pPr>
          </w:p>
        </w:tc>
        <w:tc>
          <w:tcPr>
            <w:tcW w:w="376" w:type="pct"/>
            <w:noWrap/>
            <w:vAlign w:val="center"/>
          </w:tcPr>
          <w:p w14:paraId="13D9188E">
            <w:pPr>
              <w:spacing w:line="360" w:lineRule="auto"/>
              <w:jc w:val="center"/>
              <w:rPr>
                <w:rFonts w:ascii="仿宋" w:hAnsi="仿宋" w:eastAsia="仿宋" w:cs="仿宋"/>
                <w:color w:val="auto"/>
                <w:sz w:val="22"/>
                <w:szCs w:val="22"/>
                <w:highlight w:val="none"/>
              </w:rPr>
            </w:pPr>
          </w:p>
        </w:tc>
        <w:tc>
          <w:tcPr>
            <w:tcW w:w="969" w:type="pct"/>
            <w:noWrap/>
            <w:vAlign w:val="center"/>
          </w:tcPr>
          <w:p w14:paraId="0A8FA9ED">
            <w:pPr>
              <w:spacing w:line="360" w:lineRule="auto"/>
              <w:jc w:val="center"/>
              <w:rPr>
                <w:rFonts w:ascii="仿宋" w:hAnsi="仿宋" w:eastAsia="仿宋" w:cs="仿宋"/>
                <w:color w:val="auto"/>
                <w:sz w:val="22"/>
                <w:szCs w:val="22"/>
                <w:highlight w:val="none"/>
              </w:rPr>
            </w:pPr>
          </w:p>
        </w:tc>
      </w:tr>
      <w:tr w14:paraId="2EDFD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continue"/>
            <w:noWrap/>
            <w:vAlign w:val="center"/>
          </w:tcPr>
          <w:p w14:paraId="133C7DC7">
            <w:pPr>
              <w:spacing w:line="360" w:lineRule="auto"/>
              <w:jc w:val="center"/>
              <w:rPr>
                <w:rFonts w:ascii="仿宋" w:hAnsi="仿宋" w:eastAsia="仿宋" w:cs="仿宋"/>
                <w:color w:val="auto"/>
                <w:sz w:val="22"/>
                <w:szCs w:val="22"/>
                <w:highlight w:val="none"/>
                <w:lang w:eastAsia="zh-CN"/>
              </w:rPr>
            </w:pPr>
          </w:p>
        </w:tc>
        <w:tc>
          <w:tcPr>
            <w:tcW w:w="251" w:type="pct"/>
            <w:noWrap/>
            <w:vAlign w:val="center"/>
          </w:tcPr>
          <w:p w14:paraId="12B2022E">
            <w:pPr>
              <w:spacing w:line="360" w:lineRule="auto"/>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7</w:t>
            </w:r>
          </w:p>
        </w:tc>
        <w:tc>
          <w:tcPr>
            <w:tcW w:w="1603" w:type="pct"/>
            <w:noWrap/>
            <w:vAlign w:val="center"/>
          </w:tcPr>
          <w:p w14:paraId="520A4BBE">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数字会议主机</w:t>
            </w:r>
          </w:p>
        </w:tc>
        <w:tc>
          <w:tcPr>
            <w:tcW w:w="376" w:type="pct"/>
            <w:noWrap/>
            <w:vAlign w:val="center"/>
          </w:tcPr>
          <w:p w14:paraId="7008983B">
            <w:pPr>
              <w:spacing w:line="360" w:lineRule="auto"/>
              <w:jc w:val="center"/>
              <w:rPr>
                <w:rFonts w:ascii="仿宋" w:hAnsi="仿宋" w:eastAsia="仿宋" w:cs="仿宋"/>
                <w:color w:val="auto"/>
                <w:sz w:val="22"/>
                <w:szCs w:val="22"/>
                <w:highlight w:val="none"/>
              </w:rPr>
            </w:pPr>
          </w:p>
        </w:tc>
        <w:tc>
          <w:tcPr>
            <w:tcW w:w="376" w:type="pct"/>
            <w:noWrap/>
            <w:vAlign w:val="center"/>
          </w:tcPr>
          <w:p w14:paraId="14C4F1F8">
            <w:pPr>
              <w:spacing w:line="360" w:lineRule="auto"/>
              <w:jc w:val="center"/>
              <w:rPr>
                <w:rFonts w:ascii="仿宋" w:hAnsi="仿宋" w:eastAsia="仿宋" w:cs="仿宋"/>
                <w:color w:val="auto"/>
                <w:sz w:val="22"/>
                <w:szCs w:val="22"/>
                <w:highlight w:val="none"/>
              </w:rPr>
            </w:pPr>
          </w:p>
        </w:tc>
        <w:tc>
          <w:tcPr>
            <w:tcW w:w="636" w:type="pct"/>
            <w:noWrap/>
            <w:vAlign w:val="center"/>
          </w:tcPr>
          <w:p w14:paraId="6283652C">
            <w:pPr>
              <w:spacing w:line="360" w:lineRule="auto"/>
              <w:jc w:val="center"/>
              <w:rPr>
                <w:rFonts w:ascii="仿宋" w:hAnsi="仿宋" w:eastAsia="仿宋" w:cs="仿宋"/>
                <w:color w:val="auto"/>
                <w:sz w:val="22"/>
                <w:szCs w:val="22"/>
                <w:highlight w:val="none"/>
              </w:rPr>
            </w:pPr>
          </w:p>
        </w:tc>
        <w:tc>
          <w:tcPr>
            <w:tcW w:w="376" w:type="pct"/>
            <w:noWrap/>
            <w:vAlign w:val="center"/>
          </w:tcPr>
          <w:p w14:paraId="65CD3E05">
            <w:pPr>
              <w:spacing w:line="360" w:lineRule="auto"/>
              <w:jc w:val="center"/>
              <w:rPr>
                <w:rFonts w:ascii="仿宋" w:hAnsi="仿宋" w:eastAsia="仿宋" w:cs="仿宋"/>
                <w:color w:val="auto"/>
                <w:sz w:val="22"/>
                <w:szCs w:val="22"/>
                <w:highlight w:val="none"/>
              </w:rPr>
            </w:pPr>
          </w:p>
        </w:tc>
        <w:tc>
          <w:tcPr>
            <w:tcW w:w="969" w:type="pct"/>
            <w:noWrap/>
            <w:vAlign w:val="center"/>
          </w:tcPr>
          <w:p w14:paraId="0DD13B62">
            <w:pPr>
              <w:spacing w:line="360" w:lineRule="auto"/>
              <w:jc w:val="center"/>
              <w:rPr>
                <w:rFonts w:ascii="仿宋" w:hAnsi="仿宋" w:eastAsia="仿宋" w:cs="仿宋"/>
                <w:color w:val="auto"/>
                <w:sz w:val="22"/>
                <w:szCs w:val="22"/>
                <w:highlight w:val="none"/>
              </w:rPr>
            </w:pPr>
          </w:p>
        </w:tc>
      </w:tr>
      <w:tr w14:paraId="146C6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continue"/>
            <w:noWrap/>
            <w:vAlign w:val="center"/>
          </w:tcPr>
          <w:p w14:paraId="5B827B53">
            <w:pPr>
              <w:spacing w:line="360" w:lineRule="auto"/>
              <w:jc w:val="center"/>
              <w:rPr>
                <w:rFonts w:ascii="仿宋" w:hAnsi="仿宋" w:eastAsia="仿宋" w:cs="仿宋"/>
                <w:color w:val="auto"/>
                <w:sz w:val="22"/>
                <w:szCs w:val="22"/>
                <w:highlight w:val="none"/>
                <w:lang w:eastAsia="zh-CN"/>
              </w:rPr>
            </w:pPr>
          </w:p>
        </w:tc>
        <w:tc>
          <w:tcPr>
            <w:tcW w:w="251" w:type="pct"/>
            <w:noWrap/>
            <w:vAlign w:val="center"/>
          </w:tcPr>
          <w:p w14:paraId="37C204E8">
            <w:pPr>
              <w:spacing w:line="360" w:lineRule="auto"/>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8</w:t>
            </w:r>
          </w:p>
        </w:tc>
        <w:tc>
          <w:tcPr>
            <w:tcW w:w="1603" w:type="pct"/>
            <w:noWrap/>
            <w:vAlign w:val="center"/>
          </w:tcPr>
          <w:p w14:paraId="29430562">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主席发言单元</w:t>
            </w:r>
          </w:p>
        </w:tc>
        <w:tc>
          <w:tcPr>
            <w:tcW w:w="376" w:type="pct"/>
            <w:noWrap/>
            <w:vAlign w:val="center"/>
          </w:tcPr>
          <w:p w14:paraId="0B3256EC">
            <w:pPr>
              <w:spacing w:line="360" w:lineRule="auto"/>
              <w:jc w:val="center"/>
              <w:rPr>
                <w:rFonts w:ascii="仿宋" w:hAnsi="仿宋" w:eastAsia="仿宋" w:cs="仿宋"/>
                <w:color w:val="auto"/>
                <w:sz w:val="22"/>
                <w:szCs w:val="22"/>
                <w:highlight w:val="none"/>
              </w:rPr>
            </w:pPr>
          </w:p>
        </w:tc>
        <w:tc>
          <w:tcPr>
            <w:tcW w:w="376" w:type="pct"/>
            <w:noWrap/>
            <w:vAlign w:val="center"/>
          </w:tcPr>
          <w:p w14:paraId="253D58CE">
            <w:pPr>
              <w:spacing w:line="360" w:lineRule="auto"/>
              <w:jc w:val="center"/>
              <w:rPr>
                <w:rFonts w:ascii="仿宋" w:hAnsi="仿宋" w:eastAsia="仿宋" w:cs="仿宋"/>
                <w:color w:val="auto"/>
                <w:sz w:val="22"/>
                <w:szCs w:val="22"/>
                <w:highlight w:val="none"/>
              </w:rPr>
            </w:pPr>
          </w:p>
        </w:tc>
        <w:tc>
          <w:tcPr>
            <w:tcW w:w="636" w:type="pct"/>
            <w:noWrap/>
            <w:vAlign w:val="center"/>
          </w:tcPr>
          <w:p w14:paraId="3D848BBC">
            <w:pPr>
              <w:spacing w:line="360" w:lineRule="auto"/>
              <w:jc w:val="center"/>
              <w:rPr>
                <w:rFonts w:ascii="仿宋" w:hAnsi="仿宋" w:eastAsia="仿宋" w:cs="仿宋"/>
                <w:color w:val="auto"/>
                <w:sz w:val="22"/>
                <w:szCs w:val="22"/>
                <w:highlight w:val="none"/>
              </w:rPr>
            </w:pPr>
          </w:p>
        </w:tc>
        <w:tc>
          <w:tcPr>
            <w:tcW w:w="376" w:type="pct"/>
            <w:noWrap/>
            <w:vAlign w:val="center"/>
          </w:tcPr>
          <w:p w14:paraId="20F18E48">
            <w:pPr>
              <w:spacing w:line="360" w:lineRule="auto"/>
              <w:jc w:val="center"/>
              <w:rPr>
                <w:rFonts w:ascii="仿宋" w:hAnsi="仿宋" w:eastAsia="仿宋" w:cs="仿宋"/>
                <w:color w:val="auto"/>
                <w:sz w:val="22"/>
                <w:szCs w:val="22"/>
                <w:highlight w:val="none"/>
              </w:rPr>
            </w:pPr>
          </w:p>
        </w:tc>
        <w:tc>
          <w:tcPr>
            <w:tcW w:w="969" w:type="pct"/>
            <w:noWrap/>
            <w:vAlign w:val="center"/>
          </w:tcPr>
          <w:p w14:paraId="6DEC119B">
            <w:pPr>
              <w:spacing w:line="360" w:lineRule="auto"/>
              <w:jc w:val="center"/>
              <w:rPr>
                <w:rFonts w:ascii="仿宋" w:hAnsi="仿宋" w:eastAsia="仿宋" w:cs="仿宋"/>
                <w:color w:val="auto"/>
                <w:sz w:val="22"/>
                <w:szCs w:val="22"/>
                <w:highlight w:val="none"/>
              </w:rPr>
            </w:pPr>
          </w:p>
        </w:tc>
      </w:tr>
      <w:tr w14:paraId="753CA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continue"/>
            <w:noWrap/>
            <w:vAlign w:val="center"/>
          </w:tcPr>
          <w:p w14:paraId="1D1F6619">
            <w:pPr>
              <w:spacing w:line="360" w:lineRule="auto"/>
              <w:jc w:val="center"/>
              <w:rPr>
                <w:rFonts w:ascii="仿宋" w:hAnsi="仿宋" w:eastAsia="仿宋" w:cs="仿宋"/>
                <w:color w:val="auto"/>
                <w:sz w:val="22"/>
                <w:szCs w:val="22"/>
                <w:highlight w:val="none"/>
                <w:lang w:eastAsia="zh-CN"/>
              </w:rPr>
            </w:pPr>
          </w:p>
        </w:tc>
        <w:tc>
          <w:tcPr>
            <w:tcW w:w="251" w:type="pct"/>
            <w:noWrap/>
            <w:vAlign w:val="center"/>
          </w:tcPr>
          <w:p w14:paraId="589C9829">
            <w:pPr>
              <w:spacing w:line="360" w:lineRule="auto"/>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9</w:t>
            </w:r>
          </w:p>
        </w:tc>
        <w:tc>
          <w:tcPr>
            <w:tcW w:w="1603" w:type="pct"/>
            <w:noWrap/>
            <w:vAlign w:val="center"/>
          </w:tcPr>
          <w:p w14:paraId="0A8636E3">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代表发言单元</w:t>
            </w:r>
          </w:p>
        </w:tc>
        <w:tc>
          <w:tcPr>
            <w:tcW w:w="376" w:type="pct"/>
            <w:noWrap/>
            <w:vAlign w:val="center"/>
          </w:tcPr>
          <w:p w14:paraId="59F45BB5">
            <w:pPr>
              <w:spacing w:line="360" w:lineRule="auto"/>
              <w:jc w:val="center"/>
              <w:rPr>
                <w:rFonts w:ascii="仿宋" w:hAnsi="仿宋" w:eastAsia="仿宋" w:cs="仿宋"/>
                <w:color w:val="auto"/>
                <w:sz w:val="22"/>
                <w:szCs w:val="22"/>
                <w:highlight w:val="none"/>
              </w:rPr>
            </w:pPr>
          </w:p>
        </w:tc>
        <w:tc>
          <w:tcPr>
            <w:tcW w:w="376" w:type="pct"/>
            <w:noWrap/>
            <w:vAlign w:val="center"/>
          </w:tcPr>
          <w:p w14:paraId="0E6F2645">
            <w:pPr>
              <w:spacing w:line="360" w:lineRule="auto"/>
              <w:jc w:val="center"/>
              <w:rPr>
                <w:rFonts w:ascii="仿宋" w:hAnsi="仿宋" w:eastAsia="仿宋" w:cs="仿宋"/>
                <w:color w:val="auto"/>
                <w:sz w:val="22"/>
                <w:szCs w:val="22"/>
                <w:highlight w:val="none"/>
              </w:rPr>
            </w:pPr>
          </w:p>
        </w:tc>
        <w:tc>
          <w:tcPr>
            <w:tcW w:w="636" w:type="pct"/>
            <w:noWrap/>
            <w:vAlign w:val="center"/>
          </w:tcPr>
          <w:p w14:paraId="591BCDAD">
            <w:pPr>
              <w:spacing w:line="360" w:lineRule="auto"/>
              <w:jc w:val="center"/>
              <w:rPr>
                <w:rFonts w:ascii="仿宋" w:hAnsi="仿宋" w:eastAsia="仿宋" w:cs="仿宋"/>
                <w:color w:val="auto"/>
                <w:sz w:val="22"/>
                <w:szCs w:val="22"/>
                <w:highlight w:val="none"/>
              </w:rPr>
            </w:pPr>
          </w:p>
        </w:tc>
        <w:tc>
          <w:tcPr>
            <w:tcW w:w="376" w:type="pct"/>
            <w:noWrap/>
            <w:vAlign w:val="center"/>
          </w:tcPr>
          <w:p w14:paraId="1AAE50EC">
            <w:pPr>
              <w:spacing w:line="360" w:lineRule="auto"/>
              <w:jc w:val="center"/>
              <w:rPr>
                <w:rFonts w:ascii="仿宋" w:hAnsi="仿宋" w:eastAsia="仿宋" w:cs="仿宋"/>
                <w:color w:val="auto"/>
                <w:sz w:val="22"/>
                <w:szCs w:val="22"/>
                <w:highlight w:val="none"/>
              </w:rPr>
            </w:pPr>
          </w:p>
        </w:tc>
        <w:tc>
          <w:tcPr>
            <w:tcW w:w="969" w:type="pct"/>
            <w:noWrap/>
            <w:vAlign w:val="center"/>
          </w:tcPr>
          <w:p w14:paraId="2C6336DE">
            <w:pPr>
              <w:spacing w:line="360" w:lineRule="auto"/>
              <w:jc w:val="center"/>
              <w:rPr>
                <w:rFonts w:ascii="仿宋" w:hAnsi="仿宋" w:eastAsia="仿宋" w:cs="仿宋"/>
                <w:color w:val="auto"/>
                <w:sz w:val="22"/>
                <w:szCs w:val="22"/>
                <w:highlight w:val="none"/>
              </w:rPr>
            </w:pPr>
          </w:p>
        </w:tc>
      </w:tr>
      <w:tr w14:paraId="52F90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continue"/>
            <w:noWrap/>
            <w:vAlign w:val="center"/>
          </w:tcPr>
          <w:p w14:paraId="31F608AD">
            <w:pPr>
              <w:spacing w:line="360" w:lineRule="auto"/>
              <w:jc w:val="center"/>
              <w:rPr>
                <w:rFonts w:ascii="仿宋" w:hAnsi="仿宋" w:eastAsia="仿宋" w:cs="仿宋"/>
                <w:color w:val="auto"/>
                <w:sz w:val="22"/>
                <w:szCs w:val="22"/>
                <w:highlight w:val="none"/>
                <w:lang w:eastAsia="zh-CN"/>
              </w:rPr>
            </w:pPr>
          </w:p>
        </w:tc>
        <w:tc>
          <w:tcPr>
            <w:tcW w:w="251" w:type="pct"/>
            <w:noWrap/>
            <w:vAlign w:val="center"/>
          </w:tcPr>
          <w:p w14:paraId="46B79C67">
            <w:pPr>
              <w:spacing w:line="360" w:lineRule="auto"/>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10</w:t>
            </w:r>
          </w:p>
        </w:tc>
        <w:tc>
          <w:tcPr>
            <w:tcW w:w="1603" w:type="pct"/>
            <w:noWrap/>
            <w:vAlign w:val="center"/>
          </w:tcPr>
          <w:p w14:paraId="0CF8072B">
            <w:pPr>
              <w:spacing w:line="360" w:lineRule="auto"/>
              <w:jc w:val="both"/>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拾音扩音设备机柜</w:t>
            </w:r>
          </w:p>
        </w:tc>
        <w:tc>
          <w:tcPr>
            <w:tcW w:w="376" w:type="pct"/>
            <w:noWrap/>
            <w:vAlign w:val="center"/>
          </w:tcPr>
          <w:p w14:paraId="2237B7BE">
            <w:pPr>
              <w:spacing w:line="360" w:lineRule="auto"/>
              <w:jc w:val="center"/>
              <w:rPr>
                <w:rFonts w:ascii="仿宋" w:hAnsi="仿宋" w:eastAsia="仿宋" w:cs="仿宋"/>
                <w:color w:val="auto"/>
                <w:sz w:val="22"/>
                <w:szCs w:val="22"/>
                <w:highlight w:val="none"/>
              </w:rPr>
            </w:pPr>
          </w:p>
        </w:tc>
        <w:tc>
          <w:tcPr>
            <w:tcW w:w="376" w:type="pct"/>
            <w:noWrap/>
            <w:vAlign w:val="center"/>
          </w:tcPr>
          <w:p w14:paraId="4E90B390">
            <w:pPr>
              <w:spacing w:line="360" w:lineRule="auto"/>
              <w:jc w:val="center"/>
              <w:rPr>
                <w:rFonts w:ascii="仿宋" w:hAnsi="仿宋" w:eastAsia="仿宋" w:cs="仿宋"/>
                <w:color w:val="auto"/>
                <w:sz w:val="22"/>
                <w:szCs w:val="22"/>
                <w:highlight w:val="none"/>
              </w:rPr>
            </w:pPr>
          </w:p>
        </w:tc>
        <w:tc>
          <w:tcPr>
            <w:tcW w:w="636" w:type="pct"/>
            <w:noWrap/>
            <w:vAlign w:val="center"/>
          </w:tcPr>
          <w:p w14:paraId="2045765A">
            <w:pPr>
              <w:spacing w:line="360" w:lineRule="auto"/>
              <w:jc w:val="center"/>
              <w:rPr>
                <w:rFonts w:ascii="仿宋" w:hAnsi="仿宋" w:eastAsia="仿宋" w:cs="仿宋"/>
                <w:color w:val="auto"/>
                <w:sz w:val="22"/>
                <w:szCs w:val="22"/>
                <w:highlight w:val="none"/>
              </w:rPr>
            </w:pPr>
          </w:p>
        </w:tc>
        <w:tc>
          <w:tcPr>
            <w:tcW w:w="376" w:type="pct"/>
            <w:noWrap/>
            <w:vAlign w:val="center"/>
          </w:tcPr>
          <w:p w14:paraId="23DA28C6">
            <w:pPr>
              <w:spacing w:line="360" w:lineRule="auto"/>
              <w:jc w:val="center"/>
              <w:rPr>
                <w:rFonts w:ascii="仿宋" w:hAnsi="仿宋" w:eastAsia="仿宋" w:cs="仿宋"/>
                <w:color w:val="auto"/>
                <w:sz w:val="22"/>
                <w:szCs w:val="22"/>
                <w:highlight w:val="none"/>
              </w:rPr>
            </w:pPr>
          </w:p>
        </w:tc>
        <w:tc>
          <w:tcPr>
            <w:tcW w:w="969" w:type="pct"/>
            <w:noWrap/>
            <w:vAlign w:val="center"/>
          </w:tcPr>
          <w:p w14:paraId="035AF1C0">
            <w:pPr>
              <w:spacing w:line="360" w:lineRule="auto"/>
              <w:jc w:val="center"/>
              <w:rPr>
                <w:rFonts w:ascii="仿宋" w:hAnsi="仿宋" w:eastAsia="仿宋" w:cs="仿宋"/>
                <w:color w:val="auto"/>
                <w:sz w:val="22"/>
                <w:szCs w:val="22"/>
                <w:highlight w:val="none"/>
              </w:rPr>
            </w:pPr>
          </w:p>
        </w:tc>
      </w:tr>
      <w:tr w14:paraId="694E4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restart"/>
            <w:noWrap/>
            <w:vAlign w:val="center"/>
          </w:tcPr>
          <w:p w14:paraId="35991A71">
            <w:pPr>
              <w:spacing w:line="360" w:lineRule="auto"/>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bidi="ar"/>
              </w:rPr>
              <w:t>坐席</w:t>
            </w:r>
          </w:p>
        </w:tc>
        <w:tc>
          <w:tcPr>
            <w:tcW w:w="251" w:type="pct"/>
            <w:noWrap/>
            <w:vAlign w:val="center"/>
          </w:tcPr>
          <w:p w14:paraId="4D983C9D">
            <w:pPr>
              <w:spacing w:line="360" w:lineRule="auto"/>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w:t>
            </w:r>
          </w:p>
        </w:tc>
        <w:tc>
          <w:tcPr>
            <w:tcW w:w="1603" w:type="pct"/>
            <w:shd w:val="clear" w:color="auto" w:fill="auto"/>
            <w:noWrap/>
            <w:vAlign w:val="center"/>
          </w:tcPr>
          <w:p w14:paraId="645A2B86">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监控员控制台</w:t>
            </w:r>
          </w:p>
        </w:tc>
        <w:tc>
          <w:tcPr>
            <w:tcW w:w="376" w:type="pct"/>
            <w:noWrap/>
            <w:vAlign w:val="center"/>
          </w:tcPr>
          <w:p w14:paraId="7244A15F">
            <w:pPr>
              <w:spacing w:line="360" w:lineRule="auto"/>
              <w:jc w:val="center"/>
              <w:rPr>
                <w:rFonts w:ascii="仿宋" w:hAnsi="仿宋" w:eastAsia="仿宋" w:cs="仿宋"/>
                <w:color w:val="auto"/>
                <w:sz w:val="22"/>
                <w:szCs w:val="22"/>
                <w:highlight w:val="none"/>
              </w:rPr>
            </w:pPr>
          </w:p>
        </w:tc>
        <w:tc>
          <w:tcPr>
            <w:tcW w:w="376" w:type="pct"/>
            <w:noWrap/>
            <w:vAlign w:val="center"/>
          </w:tcPr>
          <w:p w14:paraId="4DEFB6B7">
            <w:pPr>
              <w:spacing w:line="360" w:lineRule="auto"/>
              <w:jc w:val="center"/>
              <w:rPr>
                <w:rFonts w:ascii="仿宋" w:hAnsi="仿宋" w:eastAsia="仿宋" w:cs="仿宋"/>
                <w:color w:val="auto"/>
                <w:sz w:val="22"/>
                <w:szCs w:val="22"/>
                <w:highlight w:val="none"/>
              </w:rPr>
            </w:pPr>
          </w:p>
        </w:tc>
        <w:tc>
          <w:tcPr>
            <w:tcW w:w="636" w:type="pct"/>
            <w:noWrap/>
            <w:vAlign w:val="center"/>
          </w:tcPr>
          <w:p w14:paraId="00417868">
            <w:pPr>
              <w:spacing w:line="360" w:lineRule="auto"/>
              <w:jc w:val="center"/>
              <w:rPr>
                <w:rFonts w:ascii="仿宋" w:hAnsi="仿宋" w:eastAsia="仿宋" w:cs="仿宋"/>
                <w:color w:val="auto"/>
                <w:sz w:val="22"/>
                <w:szCs w:val="22"/>
                <w:highlight w:val="none"/>
              </w:rPr>
            </w:pPr>
          </w:p>
        </w:tc>
        <w:tc>
          <w:tcPr>
            <w:tcW w:w="376" w:type="pct"/>
            <w:noWrap/>
            <w:vAlign w:val="center"/>
          </w:tcPr>
          <w:p w14:paraId="6AB4CCCD">
            <w:pPr>
              <w:spacing w:line="360" w:lineRule="auto"/>
              <w:jc w:val="center"/>
              <w:rPr>
                <w:rFonts w:ascii="仿宋" w:hAnsi="仿宋" w:eastAsia="仿宋" w:cs="仿宋"/>
                <w:color w:val="auto"/>
                <w:sz w:val="22"/>
                <w:szCs w:val="22"/>
                <w:highlight w:val="none"/>
              </w:rPr>
            </w:pPr>
          </w:p>
        </w:tc>
        <w:tc>
          <w:tcPr>
            <w:tcW w:w="969" w:type="pct"/>
            <w:noWrap/>
            <w:vAlign w:val="center"/>
          </w:tcPr>
          <w:p w14:paraId="3521B5F5">
            <w:pPr>
              <w:spacing w:line="360" w:lineRule="auto"/>
              <w:jc w:val="center"/>
              <w:rPr>
                <w:rFonts w:ascii="仿宋" w:hAnsi="仿宋" w:eastAsia="仿宋" w:cs="仿宋"/>
                <w:color w:val="auto"/>
                <w:sz w:val="22"/>
                <w:szCs w:val="22"/>
                <w:highlight w:val="none"/>
              </w:rPr>
            </w:pPr>
          </w:p>
        </w:tc>
      </w:tr>
      <w:tr w14:paraId="48E20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continue"/>
            <w:noWrap/>
            <w:vAlign w:val="center"/>
          </w:tcPr>
          <w:p w14:paraId="7ADD91B3">
            <w:pPr>
              <w:spacing w:line="360" w:lineRule="auto"/>
              <w:jc w:val="center"/>
              <w:rPr>
                <w:rFonts w:ascii="仿宋" w:hAnsi="仿宋" w:eastAsia="仿宋" w:cs="仿宋"/>
                <w:color w:val="auto"/>
                <w:sz w:val="22"/>
                <w:szCs w:val="22"/>
                <w:highlight w:val="none"/>
                <w:lang w:eastAsia="zh-CN"/>
              </w:rPr>
            </w:pPr>
          </w:p>
        </w:tc>
        <w:tc>
          <w:tcPr>
            <w:tcW w:w="251" w:type="pct"/>
            <w:noWrap/>
            <w:vAlign w:val="center"/>
          </w:tcPr>
          <w:p w14:paraId="212B82DB">
            <w:pPr>
              <w:spacing w:line="360" w:lineRule="auto"/>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w:t>
            </w:r>
          </w:p>
        </w:tc>
        <w:tc>
          <w:tcPr>
            <w:tcW w:w="1603" w:type="pct"/>
            <w:shd w:val="clear" w:color="auto" w:fill="auto"/>
            <w:noWrap/>
            <w:vAlign w:val="center"/>
          </w:tcPr>
          <w:p w14:paraId="1D47C4BB">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视频管理工作站</w:t>
            </w:r>
          </w:p>
        </w:tc>
        <w:tc>
          <w:tcPr>
            <w:tcW w:w="376" w:type="pct"/>
            <w:noWrap/>
            <w:vAlign w:val="center"/>
          </w:tcPr>
          <w:p w14:paraId="6553041C">
            <w:pPr>
              <w:spacing w:line="360" w:lineRule="auto"/>
              <w:jc w:val="center"/>
              <w:rPr>
                <w:rFonts w:ascii="仿宋" w:hAnsi="仿宋" w:eastAsia="仿宋" w:cs="仿宋"/>
                <w:color w:val="auto"/>
                <w:sz w:val="22"/>
                <w:szCs w:val="22"/>
                <w:highlight w:val="none"/>
              </w:rPr>
            </w:pPr>
          </w:p>
        </w:tc>
        <w:tc>
          <w:tcPr>
            <w:tcW w:w="376" w:type="pct"/>
            <w:noWrap/>
            <w:vAlign w:val="center"/>
          </w:tcPr>
          <w:p w14:paraId="3CD19FA2">
            <w:pPr>
              <w:spacing w:line="360" w:lineRule="auto"/>
              <w:jc w:val="center"/>
              <w:rPr>
                <w:rFonts w:ascii="仿宋" w:hAnsi="仿宋" w:eastAsia="仿宋" w:cs="仿宋"/>
                <w:color w:val="auto"/>
                <w:sz w:val="22"/>
                <w:szCs w:val="22"/>
                <w:highlight w:val="none"/>
              </w:rPr>
            </w:pPr>
          </w:p>
        </w:tc>
        <w:tc>
          <w:tcPr>
            <w:tcW w:w="636" w:type="pct"/>
            <w:noWrap/>
            <w:vAlign w:val="center"/>
          </w:tcPr>
          <w:p w14:paraId="50E5CE2F">
            <w:pPr>
              <w:spacing w:line="360" w:lineRule="auto"/>
              <w:jc w:val="center"/>
              <w:rPr>
                <w:rFonts w:ascii="仿宋" w:hAnsi="仿宋" w:eastAsia="仿宋" w:cs="仿宋"/>
                <w:color w:val="auto"/>
                <w:sz w:val="22"/>
                <w:szCs w:val="22"/>
                <w:highlight w:val="none"/>
              </w:rPr>
            </w:pPr>
          </w:p>
        </w:tc>
        <w:tc>
          <w:tcPr>
            <w:tcW w:w="376" w:type="pct"/>
            <w:noWrap/>
            <w:vAlign w:val="center"/>
          </w:tcPr>
          <w:p w14:paraId="1B23D417">
            <w:pPr>
              <w:spacing w:line="360" w:lineRule="auto"/>
              <w:jc w:val="center"/>
              <w:rPr>
                <w:rFonts w:ascii="仿宋" w:hAnsi="仿宋" w:eastAsia="仿宋" w:cs="仿宋"/>
                <w:color w:val="auto"/>
                <w:sz w:val="22"/>
                <w:szCs w:val="22"/>
                <w:highlight w:val="none"/>
              </w:rPr>
            </w:pPr>
          </w:p>
        </w:tc>
        <w:tc>
          <w:tcPr>
            <w:tcW w:w="969" w:type="pct"/>
            <w:noWrap/>
            <w:vAlign w:val="center"/>
          </w:tcPr>
          <w:p w14:paraId="488C493A">
            <w:pPr>
              <w:spacing w:line="360" w:lineRule="auto"/>
              <w:jc w:val="center"/>
              <w:rPr>
                <w:rFonts w:ascii="仿宋" w:hAnsi="仿宋" w:eastAsia="仿宋" w:cs="仿宋"/>
                <w:color w:val="auto"/>
                <w:sz w:val="22"/>
                <w:szCs w:val="22"/>
                <w:highlight w:val="none"/>
              </w:rPr>
            </w:pPr>
          </w:p>
        </w:tc>
      </w:tr>
      <w:tr w14:paraId="6C5E0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continue"/>
            <w:noWrap/>
            <w:vAlign w:val="center"/>
          </w:tcPr>
          <w:p w14:paraId="22EDF64D">
            <w:pPr>
              <w:spacing w:line="360" w:lineRule="auto"/>
              <w:jc w:val="center"/>
              <w:rPr>
                <w:rFonts w:ascii="仿宋" w:hAnsi="仿宋" w:eastAsia="仿宋" w:cs="仿宋"/>
                <w:color w:val="auto"/>
                <w:sz w:val="22"/>
                <w:szCs w:val="22"/>
                <w:highlight w:val="none"/>
                <w:lang w:eastAsia="zh-CN"/>
              </w:rPr>
            </w:pPr>
          </w:p>
        </w:tc>
        <w:tc>
          <w:tcPr>
            <w:tcW w:w="251" w:type="pct"/>
            <w:noWrap/>
            <w:vAlign w:val="center"/>
          </w:tcPr>
          <w:p w14:paraId="1E0EB9B9">
            <w:pPr>
              <w:spacing w:line="360" w:lineRule="auto"/>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w:t>
            </w:r>
          </w:p>
        </w:tc>
        <w:tc>
          <w:tcPr>
            <w:tcW w:w="1603" w:type="pct"/>
            <w:shd w:val="clear" w:color="auto" w:fill="auto"/>
            <w:noWrap/>
            <w:vAlign w:val="center"/>
          </w:tcPr>
          <w:p w14:paraId="35F7A834">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视频会议管理工作站</w:t>
            </w:r>
          </w:p>
        </w:tc>
        <w:tc>
          <w:tcPr>
            <w:tcW w:w="376" w:type="pct"/>
            <w:noWrap/>
            <w:vAlign w:val="center"/>
          </w:tcPr>
          <w:p w14:paraId="78FC9CFE">
            <w:pPr>
              <w:spacing w:line="360" w:lineRule="auto"/>
              <w:jc w:val="center"/>
              <w:rPr>
                <w:rFonts w:ascii="仿宋" w:hAnsi="仿宋" w:eastAsia="仿宋" w:cs="仿宋"/>
                <w:color w:val="auto"/>
                <w:sz w:val="22"/>
                <w:szCs w:val="22"/>
                <w:highlight w:val="none"/>
              </w:rPr>
            </w:pPr>
          </w:p>
        </w:tc>
        <w:tc>
          <w:tcPr>
            <w:tcW w:w="376" w:type="pct"/>
            <w:noWrap/>
            <w:vAlign w:val="center"/>
          </w:tcPr>
          <w:p w14:paraId="0E1FAEC4">
            <w:pPr>
              <w:spacing w:line="360" w:lineRule="auto"/>
              <w:jc w:val="center"/>
              <w:rPr>
                <w:rFonts w:ascii="仿宋" w:hAnsi="仿宋" w:eastAsia="仿宋" w:cs="仿宋"/>
                <w:color w:val="auto"/>
                <w:sz w:val="22"/>
                <w:szCs w:val="22"/>
                <w:highlight w:val="none"/>
              </w:rPr>
            </w:pPr>
          </w:p>
        </w:tc>
        <w:tc>
          <w:tcPr>
            <w:tcW w:w="636" w:type="pct"/>
            <w:noWrap/>
            <w:vAlign w:val="center"/>
          </w:tcPr>
          <w:p w14:paraId="70805DA8">
            <w:pPr>
              <w:spacing w:line="360" w:lineRule="auto"/>
              <w:jc w:val="center"/>
              <w:rPr>
                <w:rFonts w:ascii="仿宋" w:hAnsi="仿宋" w:eastAsia="仿宋" w:cs="仿宋"/>
                <w:color w:val="auto"/>
                <w:sz w:val="22"/>
                <w:szCs w:val="22"/>
                <w:highlight w:val="none"/>
              </w:rPr>
            </w:pPr>
          </w:p>
        </w:tc>
        <w:tc>
          <w:tcPr>
            <w:tcW w:w="376" w:type="pct"/>
            <w:noWrap/>
            <w:vAlign w:val="center"/>
          </w:tcPr>
          <w:p w14:paraId="0795E8AD">
            <w:pPr>
              <w:spacing w:line="360" w:lineRule="auto"/>
              <w:jc w:val="center"/>
              <w:rPr>
                <w:rFonts w:ascii="仿宋" w:hAnsi="仿宋" w:eastAsia="仿宋" w:cs="仿宋"/>
                <w:color w:val="auto"/>
                <w:sz w:val="22"/>
                <w:szCs w:val="22"/>
                <w:highlight w:val="none"/>
              </w:rPr>
            </w:pPr>
          </w:p>
        </w:tc>
        <w:tc>
          <w:tcPr>
            <w:tcW w:w="969" w:type="pct"/>
            <w:noWrap/>
            <w:vAlign w:val="center"/>
          </w:tcPr>
          <w:p w14:paraId="1D0BE507">
            <w:pPr>
              <w:spacing w:line="360" w:lineRule="auto"/>
              <w:jc w:val="center"/>
              <w:rPr>
                <w:rFonts w:ascii="仿宋" w:hAnsi="仿宋" w:eastAsia="仿宋" w:cs="仿宋"/>
                <w:color w:val="auto"/>
                <w:sz w:val="22"/>
                <w:szCs w:val="22"/>
                <w:highlight w:val="none"/>
              </w:rPr>
            </w:pPr>
          </w:p>
        </w:tc>
      </w:tr>
      <w:tr w14:paraId="66F1D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continue"/>
            <w:noWrap/>
            <w:vAlign w:val="center"/>
          </w:tcPr>
          <w:p w14:paraId="6F8609DA">
            <w:pPr>
              <w:spacing w:line="360" w:lineRule="auto"/>
              <w:jc w:val="center"/>
              <w:rPr>
                <w:rFonts w:ascii="仿宋" w:hAnsi="仿宋" w:eastAsia="仿宋" w:cs="仿宋"/>
                <w:color w:val="auto"/>
                <w:sz w:val="22"/>
                <w:szCs w:val="22"/>
                <w:highlight w:val="none"/>
                <w:lang w:eastAsia="zh-CN"/>
              </w:rPr>
            </w:pPr>
          </w:p>
        </w:tc>
        <w:tc>
          <w:tcPr>
            <w:tcW w:w="251" w:type="pct"/>
            <w:noWrap/>
            <w:vAlign w:val="center"/>
          </w:tcPr>
          <w:p w14:paraId="0434D461">
            <w:pPr>
              <w:spacing w:line="360" w:lineRule="auto"/>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4</w:t>
            </w:r>
          </w:p>
        </w:tc>
        <w:tc>
          <w:tcPr>
            <w:tcW w:w="1603" w:type="pct"/>
            <w:shd w:val="clear" w:color="auto" w:fill="auto"/>
            <w:noWrap/>
            <w:vAlign w:val="center"/>
          </w:tcPr>
          <w:p w14:paraId="79C43B2B">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传真打印一体机</w:t>
            </w:r>
          </w:p>
        </w:tc>
        <w:tc>
          <w:tcPr>
            <w:tcW w:w="376" w:type="pct"/>
            <w:noWrap/>
            <w:vAlign w:val="center"/>
          </w:tcPr>
          <w:p w14:paraId="781EC7B8">
            <w:pPr>
              <w:spacing w:line="360" w:lineRule="auto"/>
              <w:jc w:val="center"/>
              <w:rPr>
                <w:rFonts w:ascii="仿宋" w:hAnsi="仿宋" w:eastAsia="仿宋" w:cs="仿宋"/>
                <w:color w:val="auto"/>
                <w:sz w:val="22"/>
                <w:szCs w:val="22"/>
                <w:highlight w:val="none"/>
              </w:rPr>
            </w:pPr>
          </w:p>
        </w:tc>
        <w:tc>
          <w:tcPr>
            <w:tcW w:w="376" w:type="pct"/>
            <w:noWrap/>
            <w:vAlign w:val="center"/>
          </w:tcPr>
          <w:p w14:paraId="4FE0DBA6">
            <w:pPr>
              <w:spacing w:line="360" w:lineRule="auto"/>
              <w:jc w:val="center"/>
              <w:rPr>
                <w:rFonts w:ascii="仿宋" w:hAnsi="仿宋" w:eastAsia="仿宋" w:cs="仿宋"/>
                <w:color w:val="auto"/>
                <w:sz w:val="22"/>
                <w:szCs w:val="22"/>
                <w:highlight w:val="none"/>
              </w:rPr>
            </w:pPr>
          </w:p>
        </w:tc>
        <w:tc>
          <w:tcPr>
            <w:tcW w:w="636" w:type="pct"/>
            <w:noWrap/>
            <w:vAlign w:val="center"/>
          </w:tcPr>
          <w:p w14:paraId="00574840">
            <w:pPr>
              <w:spacing w:line="360" w:lineRule="auto"/>
              <w:jc w:val="center"/>
              <w:rPr>
                <w:rFonts w:ascii="仿宋" w:hAnsi="仿宋" w:eastAsia="仿宋" w:cs="仿宋"/>
                <w:color w:val="auto"/>
                <w:sz w:val="22"/>
                <w:szCs w:val="22"/>
                <w:highlight w:val="none"/>
              </w:rPr>
            </w:pPr>
          </w:p>
        </w:tc>
        <w:tc>
          <w:tcPr>
            <w:tcW w:w="376" w:type="pct"/>
            <w:noWrap/>
            <w:vAlign w:val="center"/>
          </w:tcPr>
          <w:p w14:paraId="2F7B63AB">
            <w:pPr>
              <w:spacing w:line="360" w:lineRule="auto"/>
              <w:jc w:val="center"/>
              <w:rPr>
                <w:rFonts w:ascii="仿宋" w:hAnsi="仿宋" w:eastAsia="仿宋" w:cs="仿宋"/>
                <w:color w:val="auto"/>
                <w:sz w:val="22"/>
                <w:szCs w:val="22"/>
                <w:highlight w:val="none"/>
              </w:rPr>
            </w:pPr>
          </w:p>
        </w:tc>
        <w:tc>
          <w:tcPr>
            <w:tcW w:w="969" w:type="pct"/>
            <w:noWrap/>
            <w:vAlign w:val="center"/>
          </w:tcPr>
          <w:p w14:paraId="2BAB553D">
            <w:pPr>
              <w:spacing w:line="360" w:lineRule="auto"/>
              <w:jc w:val="center"/>
              <w:rPr>
                <w:rFonts w:ascii="仿宋" w:hAnsi="仿宋" w:eastAsia="仿宋" w:cs="仿宋"/>
                <w:color w:val="auto"/>
                <w:sz w:val="22"/>
                <w:szCs w:val="22"/>
                <w:highlight w:val="none"/>
              </w:rPr>
            </w:pPr>
          </w:p>
        </w:tc>
      </w:tr>
      <w:tr w14:paraId="2AE0D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continue"/>
            <w:noWrap/>
            <w:vAlign w:val="center"/>
          </w:tcPr>
          <w:p w14:paraId="67C2B7A5">
            <w:pPr>
              <w:spacing w:line="360" w:lineRule="auto"/>
              <w:jc w:val="center"/>
              <w:rPr>
                <w:rFonts w:ascii="仿宋" w:hAnsi="仿宋" w:eastAsia="仿宋" w:cs="仿宋"/>
                <w:color w:val="auto"/>
                <w:sz w:val="22"/>
                <w:szCs w:val="22"/>
                <w:highlight w:val="none"/>
                <w:lang w:eastAsia="zh-CN"/>
              </w:rPr>
            </w:pPr>
          </w:p>
        </w:tc>
        <w:tc>
          <w:tcPr>
            <w:tcW w:w="251" w:type="pct"/>
            <w:noWrap/>
            <w:vAlign w:val="center"/>
          </w:tcPr>
          <w:p w14:paraId="340C2064">
            <w:pPr>
              <w:spacing w:line="360" w:lineRule="auto"/>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5</w:t>
            </w:r>
          </w:p>
        </w:tc>
        <w:tc>
          <w:tcPr>
            <w:tcW w:w="1603" w:type="pct"/>
            <w:shd w:val="clear" w:color="auto" w:fill="auto"/>
            <w:noWrap/>
            <w:vAlign w:val="center"/>
          </w:tcPr>
          <w:p w14:paraId="504361F0">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电话机</w:t>
            </w:r>
          </w:p>
        </w:tc>
        <w:tc>
          <w:tcPr>
            <w:tcW w:w="376" w:type="pct"/>
            <w:noWrap/>
            <w:vAlign w:val="center"/>
          </w:tcPr>
          <w:p w14:paraId="44110436">
            <w:pPr>
              <w:spacing w:line="360" w:lineRule="auto"/>
              <w:jc w:val="center"/>
              <w:rPr>
                <w:rFonts w:ascii="仿宋" w:hAnsi="仿宋" w:eastAsia="仿宋" w:cs="仿宋"/>
                <w:color w:val="auto"/>
                <w:sz w:val="22"/>
                <w:szCs w:val="22"/>
                <w:highlight w:val="none"/>
              </w:rPr>
            </w:pPr>
          </w:p>
        </w:tc>
        <w:tc>
          <w:tcPr>
            <w:tcW w:w="376" w:type="pct"/>
            <w:noWrap/>
            <w:vAlign w:val="center"/>
          </w:tcPr>
          <w:p w14:paraId="5BDB6528">
            <w:pPr>
              <w:spacing w:line="360" w:lineRule="auto"/>
              <w:jc w:val="center"/>
              <w:rPr>
                <w:rFonts w:ascii="仿宋" w:hAnsi="仿宋" w:eastAsia="仿宋" w:cs="仿宋"/>
                <w:color w:val="auto"/>
                <w:sz w:val="22"/>
                <w:szCs w:val="22"/>
                <w:highlight w:val="none"/>
              </w:rPr>
            </w:pPr>
          </w:p>
        </w:tc>
        <w:tc>
          <w:tcPr>
            <w:tcW w:w="636" w:type="pct"/>
            <w:noWrap/>
            <w:vAlign w:val="center"/>
          </w:tcPr>
          <w:p w14:paraId="0AC48BB2">
            <w:pPr>
              <w:spacing w:line="360" w:lineRule="auto"/>
              <w:jc w:val="center"/>
              <w:rPr>
                <w:rFonts w:ascii="仿宋" w:hAnsi="仿宋" w:eastAsia="仿宋" w:cs="仿宋"/>
                <w:color w:val="auto"/>
                <w:sz w:val="22"/>
                <w:szCs w:val="22"/>
                <w:highlight w:val="none"/>
              </w:rPr>
            </w:pPr>
          </w:p>
        </w:tc>
        <w:tc>
          <w:tcPr>
            <w:tcW w:w="376" w:type="pct"/>
            <w:noWrap/>
            <w:vAlign w:val="center"/>
          </w:tcPr>
          <w:p w14:paraId="312FEF2D">
            <w:pPr>
              <w:spacing w:line="360" w:lineRule="auto"/>
              <w:jc w:val="center"/>
              <w:rPr>
                <w:rFonts w:ascii="仿宋" w:hAnsi="仿宋" w:eastAsia="仿宋" w:cs="仿宋"/>
                <w:color w:val="auto"/>
                <w:sz w:val="22"/>
                <w:szCs w:val="22"/>
                <w:highlight w:val="none"/>
              </w:rPr>
            </w:pPr>
          </w:p>
        </w:tc>
        <w:tc>
          <w:tcPr>
            <w:tcW w:w="969" w:type="pct"/>
            <w:noWrap/>
            <w:vAlign w:val="center"/>
          </w:tcPr>
          <w:p w14:paraId="16F75E14">
            <w:pPr>
              <w:spacing w:line="360" w:lineRule="auto"/>
              <w:jc w:val="center"/>
              <w:rPr>
                <w:rFonts w:ascii="仿宋" w:hAnsi="仿宋" w:eastAsia="仿宋" w:cs="仿宋"/>
                <w:color w:val="auto"/>
                <w:sz w:val="22"/>
                <w:szCs w:val="22"/>
                <w:highlight w:val="none"/>
              </w:rPr>
            </w:pPr>
          </w:p>
        </w:tc>
      </w:tr>
      <w:tr w14:paraId="4B42F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restart"/>
            <w:noWrap/>
            <w:vAlign w:val="center"/>
          </w:tcPr>
          <w:p w14:paraId="0EE7C2B3">
            <w:pPr>
              <w:spacing w:line="360" w:lineRule="auto"/>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bidi="ar"/>
              </w:rPr>
              <w:t>计算机网络系统工程</w:t>
            </w:r>
          </w:p>
        </w:tc>
        <w:tc>
          <w:tcPr>
            <w:tcW w:w="251" w:type="pct"/>
            <w:noWrap/>
            <w:vAlign w:val="center"/>
          </w:tcPr>
          <w:p w14:paraId="6C25000D">
            <w:pPr>
              <w:spacing w:line="360" w:lineRule="auto"/>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1</w:t>
            </w:r>
          </w:p>
        </w:tc>
        <w:tc>
          <w:tcPr>
            <w:tcW w:w="1603" w:type="pct"/>
            <w:shd w:val="clear" w:color="auto" w:fill="auto"/>
            <w:noWrap/>
            <w:vAlign w:val="center"/>
          </w:tcPr>
          <w:p w14:paraId="627FE74F">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硬件防火墙</w:t>
            </w:r>
          </w:p>
        </w:tc>
        <w:tc>
          <w:tcPr>
            <w:tcW w:w="376" w:type="pct"/>
            <w:noWrap/>
            <w:vAlign w:val="center"/>
          </w:tcPr>
          <w:p w14:paraId="5FD9B3D0">
            <w:pPr>
              <w:spacing w:line="360" w:lineRule="auto"/>
              <w:jc w:val="center"/>
              <w:rPr>
                <w:rFonts w:ascii="仿宋" w:hAnsi="仿宋" w:eastAsia="仿宋" w:cs="仿宋"/>
                <w:color w:val="auto"/>
                <w:sz w:val="22"/>
                <w:szCs w:val="22"/>
                <w:highlight w:val="none"/>
              </w:rPr>
            </w:pPr>
          </w:p>
        </w:tc>
        <w:tc>
          <w:tcPr>
            <w:tcW w:w="376" w:type="pct"/>
            <w:noWrap/>
            <w:vAlign w:val="center"/>
          </w:tcPr>
          <w:p w14:paraId="3DD424E7">
            <w:pPr>
              <w:spacing w:line="360" w:lineRule="auto"/>
              <w:jc w:val="center"/>
              <w:rPr>
                <w:rFonts w:ascii="仿宋" w:hAnsi="仿宋" w:eastAsia="仿宋" w:cs="仿宋"/>
                <w:color w:val="auto"/>
                <w:sz w:val="22"/>
                <w:szCs w:val="22"/>
                <w:highlight w:val="none"/>
              </w:rPr>
            </w:pPr>
          </w:p>
        </w:tc>
        <w:tc>
          <w:tcPr>
            <w:tcW w:w="636" w:type="pct"/>
            <w:noWrap/>
            <w:vAlign w:val="center"/>
          </w:tcPr>
          <w:p w14:paraId="0E9892CE">
            <w:pPr>
              <w:spacing w:line="360" w:lineRule="auto"/>
              <w:jc w:val="center"/>
              <w:rPr>
                <w:rFonts w:ascii="仿宋" w:hAnsi="仿宋" w:eastAsia="仿宋" w:cs="仿宋"/>
                <w:color w:val="auto"/>
                <w:sz w:val="22"/>
                <w:szCs w:val="22"/>
                <w:highlight w:val="none"/>
              </w:rPr>
            </w:pPr>
          </w:p>
        </w:tc>
        <w:tc>
          <w:tcPr>
            <w:tcW w:w="376" w:type="pct"/>
            <w:noWrap/>
            <w:vAlign w:val="center"/>
          </w:tcPr>
          <w:p w14:paraId="0E4496FF">
            <w:pPr>
              <w:spacing w:line="360" w:lineRule="auto"/>
              <w:jc w:val="center"/>
              <w:rPr>
                <w:rFonts w:ascii="仿宋" w:hAnsi="仿宋" w:eastAsia="仿宋" w:cs="仿宋"/>
                <w:color w:val="auto"/>
                <w:sz w:val="22"/>
                <w:szCs w:val="22"/>
                <w:highlight w:val="none"/>
              </w:rPr>
            </w:pPr>
          </w:p>
        </w:tc>
        <w:tc>
          <w:tcPr>
            <w:tcW w:w="969" w:type="pct"/>
            <w:noWrap/>
            <w:vAlign w:val="center"/>
          </w:tcPr>
          <w:p w14:paraId="786163EA">
            <w:pPr>
              <w:spacing w:line="360" w:lineRule="auto"/>
              <w:jc w:val="center"/>
              <w:rPr>
                <w:rFonts w:ascii="仿宋" w:hAnsi="仿宋" w:eastAsia="仿宋" w:cs="仿宋"/>
                <w:color w:val="auto"/>
                <w:sz w:val="22"/>
                <w:szCs w:val="22"/>
                <w:highlight w:val="none"/>
              </w:rPr>
            </w:pPr>
          </w:p>
        </w:tc>
      </w:tr>
      <w:tr w14:paraId="5C20D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continue"/>
            <w:noWrap/>
            <w:vAlign w:val="center"/>
          </w:tcPr>
          <w:p w14:paraId="63688AEA">
            <w:pPr>
              <w:spacing w:line="360" w:lineRule="auto"/>
              <w:jc w:val="center"/>
              <w:rPr>
                <w:rFonts w:ascii="仿宋" w:hAnsi="仿宋" w:eastAsia="仿宋" w:cs="仿宋"/>
                <w:color w:val="auto"/>
                <w:sz w:val="22"/>
                <w:szCs w:val="22"/>
                <w:highlight w:val="none"/>
                <w:lang w:eastAsia="zh-CN"/>
              </w:rPr>
            </w:pPr>
          </w:p>
        </w:tc>
        <w:tc>
          <w:tcPr>
            <w:tcW w:w="251" w:type="pct"/>
            <w:noWrap/>
            <w:vAlign w:val="center"/>
          </w:tcPr>
          <w:p w14:paraId="3CA6208E">
            <w:pPr>
              <w:spacing w:line="360" w:lineRule="auto"/>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w:t>
            </w:r>
          </w:p>
        </w:tc>
        <w:tc>
          <w:tcPr>
            <w:tcW w:w="1603" w:type="pct"/>
            <w:shd w:val="clear" w:color="auto" w:fill="auto"/>
            <w:noWrap/>
            <w:vAlign w:val="center"/>
          </w:tcPr>
          <w:p w14:paraId="4C3BB07E">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路由器</w:t>
            </w:r>
          </w:p>
        </w:tc>
        <w:tc>
          <w:tcPr>
            <w:tcW w:w="376" w:type="pct"/>
            <w:noWrap/>
            <w:vAlign w:val="center"/>
          </w:tcPr>
          <w:p w14:paraId="28EEA180">
            <w:pPr>
              <w:spacing w:line="360" w:lineRule="auto"/>
              <w:jc w:val="center"/>
              <w:rPr>
                <w:rFonts w:ascii="仿宋" w:hAnsi="仿宋" w:eastAsia="仿宋" w:cs="仿宋"/>
                <w:color w:val="auto"/>
                <w:sz w:val="22"/>
                <w:szCs w:val="22"/>
                <w:highlight w:val="none"/>
              </w:rPr>
            </w:pPr>
          </w:p>
        </w:tc>
        <w:tc>
          <w:tcPr>
            <w:tcW w:w="376" w:type="pct"/>
            <w:noWrap/>
            <w:vAlign w:val="center"/>
          </w:tcPr>
          <w:p w14:paraId="65B6692A">
            <w:pPr>
              <w:spacing w:line="360" w:lineRule="auto"/>
              <w:jc w:val="center"/>
              <w:rPr>
                <w:rFonts w:ascii="仿宋" w:hAnsi="仿宋" w:eastAsia="仿宋" w:cs="仿宋"/>
                <w:color w:val="auto"/>
                <w:sz w:val="22"/>
                <w:szCs w:val="22"/>
                <w:highlight w:val="none"/>
              </w:rPr>
            </w:pPr>
          </w:p>
        </w:tc>
        <w:tc>
          <w:tcPr>
            <w:tcW w:w="636" w:type="pct"/>
            <w:noWrap/>
            <w:vAlign w:val="center"/>
          </w:tcPr>
          <w:p w14:paraId="21ED5CE8">
            <w:pPr>
              <w:spacing w:line="360" w:lineRule="auto"/>
              <w:jc w:val="center"/>
              <w:rPr>
                <w:rFonts w:ascii="仿宋" w:hAnsi="仿宋" w:eastAsia="仿宋" w:cs="仿宋"/>
                <w:color w:val="auto"/>
                <w:sz w:val="22"/>
                <w:szCs w:val="22"/>
                <w:highlight w:val="none"/>
              </w:rPr>
            </w:pPr>
          </w:p>
        </w:tc>
        <w:tc>
          <w:tcPr>
            <w:tcW w:w="376" w:type="pct"/>
            <w:noWrap/>
            <w:vAlign w:val="center"/>
          </w:tcPr>
          <w:p w14:paraId="2A11F24B">
            <w:pPr>
              <w:spacing w:line="360" w:lineRule="auto"/>
              <w:jc w:val="center"/>
              <w:rPr>
                <w:rFonts w:ascii="仿宋" w:hAnsi="仿宋" w:eastAsia="仿宋" w:cs="仿宋"/>
                <w:color w:val="auto"/>
                <w:sz w:val="22"/>
                <w:szCs w:val="22"/>
                <w:highlight w:val="none"/>
              </w:rPr>
            </w:pPr>
          </w:p>
        </w:tc>
        <w:tc>
          <w:tcPr>
            <w:tcW w:w="969" w:type="pct"/>
            <w:noWrap/>
            <w:vAlign w:val="center"/>
          </w:tcPr>
          <w:p w14:paraId="0D890210">
            <w:pPr>
              <w:spacing w:line="360" w:lineRule="auto"/>
              <w:jc w:val="center"/>
              <w:rPr>
                <w:rFonts w:ascii="仿宋" w:hAnsi="仿宋" w:eastAsia="仿宋" w:cs="仿宋"/>
                <w:color w:val="auto"/>
                <w:sz w:val="22"/>
                <w:szCs w:val="22"/>
                <w:highlight w:val="none"/>
              </w:rPr>
            </w:pPr>
          </w:p>
        </w:tc>
      </w:tr>
      <w:tr w14:paraId="0C0DE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continue"/>
            <w:noWrap/>
            <w:vAlign w:val="center"/>
          </w:tcPr>
          <w:p w14:paraId="733105B9">
            <w:pPr>
              <w:spacing w:line="360" w:lineRule="auto"/>
              <w:jc w:val="center"/>
              <w:rPr>
                <w:rFonts w:ascii="仿宋" w:hAnsi="仿宋" w:eastAsia="仿宋" w:cs="仿宋"/>
                <w:color w:val="auto"/>
                <w:sz w:val="22"/>
                <w:szCs w:val="22"/>
                <w:highlight w:val="none"/>
                <w:lang w:eastAsia="zh-CN"/>
              </w:rPr>
            </w:pPr>
          </w:p>
        </w:tc>
        <w:tc>
          <w:tcPr>
            <w:tcW w:w="251" w:type="pct"/>
            <w:noWrap/>
            <w:vAlign w:val="center"/>
          </w:tcPr>
          <w:p w14:paraId="3AB583AB">
            <w:pPr>
              <w:spacing w:line="360" w:lineRule="auto"/>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w:t>
            </w:r>
          </w:p>
        </w:tc>
        <w:tc>
          <w:tcPr>
            <w:tcW w:w="1603" w:type="pct"/>
            <w:shd w:val="clear" w:color="auto" w:fill="auto"/>
            <w:noWrap/>
            <w:vAlign w:val="center"/>
          </w:tcPr>
          <w:p w14:paraId="6088FB87">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三层以太网交换机</w:t>
            </w:r>
          </w:p>
        </w:tc>
        <w:tc>
          <w:tcPr>
            <w:tcW w:w="376" w:type="pct"/>
            <w:noWrap/>
            <w:vAlign w:val="center"/>
          </w:tcPr>
          <w:p w14:paraId="02266408">
            <w:pPr>
              <w:spacing w:line="360" w:lineRule="auto"/>
              <w:jc w:val="center"/>
              <w:rPr>
                <w:rFonts w:ascii="仿宋" w:hAnsi="仿宋" w:eastAsia="仿宋" w:cs="仿宋"/>
                <w:color w:val="auto"/>
                <w:sz w:val="22"/>
                <w:szCs w:val="22"/>
                <w:highlight w:val="none"/>
              </w:rPr>
            </w:pPr>
          </w:p>
        </w:tc>
        <w:tc>
          <w:tcPr>
            <w:tcW w:w="376" w:type="pct"/>
            <w:noWrap/>
            <w:vAlign w:val="center"/>
          </w:tcPr>
          <w:p w14:paraId="15D82F4C">
            <w:pPr>
              <w:spacing w:line="360" w:lineRule="auto"/>
              <w:jc w:val="center"/>
              <w:rPr>
                <w:rFonts w:ascii="仿宋" w:hAnsi="仿宋" w:eastAsia="仿宋" w:cs="仿宋"/>
                <w:color w:val="auto"/>
                <w:sz w:val="22"/>
                <w:szCs w:val="22"/>
                <w:highlight w:val="none"/>
              </w:rPr>
            </w:pPr>
          </w:p>
        </w:tc>
        <w:tc>
          <w:tcPr>
            <w:tcW w:w="636" w:type="pct"/>
            <w:noWrap/>
            <w:vAlign w:val="center"/>
          </w:tcPr>
          <w:p w14:paraId="219B266B">
            <w:pPr>
              <w:spacing w:line="360" w:lineRule="auto"/>
              <w:jc w:val="center"/>
              <w:rPr>
                <w:rFonts w:ascii="仿宋" w:hAnsi="仿宋" w:eastAsia="仿宋" w:cs="仿宋"/>
                <w:color w:val="auto"/>
                <w:sz w:val="22"/>
                <w:szCs w:val="22"/>
                <w:highlight w:val="none"/>
              </w:rPr>
            </w:pPr>
          </w:p>
        </w:tc>
        <w:tc>
          <w:tcPr>
            <w:tcW w:w="376" w:type="pct"/>
            <w:noWrap/>
            <w:vAlign w:val="center"/>
          </w:tcPr>
          <w:p w14:paraId="581D9D01">
            <w:pPr>
              <w:spacing w:line="360" w:lineRule="auto"/>
              <w:jc w:val="center"/>
              <w:rPr>
                <w:rFonts w:ascii="仿宋" w:hAnsi="仿宋" w:eastAsia="仿宋" w:cs="仿宋"/>
                <w:color w:val="auto"/>
                <w:sz w:val="22"/>
                <w:szCs w:val="22"/>
                <w:highlight w:val="none"/>
              </w:rPr>
            </w:pPr>
          </w:p>
        </w:tc>
        <w:tc>
          <w:tcPr>
            <w:tcW w:w="969" w:type="pct"/>
            <w:noWrap/>
            <w:vAlign w:val="center"/>
          </w:tcPr>
          <w:p w14:paraId="031D09CE">
            <w:pPr>
              <w:spacing w:line="360" w:lineRule="auto"/>
              <w:jc w:val="center"/>
              <w:rPr>
                <w:rFonts w:ascii="仿宋" w:hAnsi="仿宋" w:eastAsia="仿宋" w:cs="仿宋"/>
                <w:color w:val="auto"/>
                <w:sz w:val="22"/>
                <w:szCs w:val="22"/>
                <w:highlight w:val="none"/>
              </w:rPr>
            </w:pPr>
          </w:p>
        </w:tc>
      </w:tr>
      <w:tr w14:paraId="468C7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continue"/>
            <w:noWrap/>
            <w:vAlign w:val="center"/>
          </w:tcPr>
          <w:p w14:paraId="0B6B79D5">
            <w:pPr>
              <w:spacing w:line="360" w:lineRule="auto"/>
              <w:jc w:val="center"/>
              <w:rPr>
                <w:rFonts w:ascii="仿宋" w:hAnsi="仿宋" w:eastAsia="仿宋" w:cs="仿宋"/>
                <w:color w:val="auto"/>
                <w:sz w:val="22"/>
                <w:szCs w:val="22"/>
                <w:highlight w:val="none"/>
                <w:lang w:eastAsia="zh-CN"/>
              </w:rPr>
            </w:pPr>
          </w:p>
        </w:tc>
        <w:tc>
          <w:tcPr>
            <w:tcW w:w="251" w:type="pct"/>
            <w:noWrap/>
            <w:vAlign w:val="center"/>
          </w:tcPr>
          <w:p w14:paraId="352DA23C">
            <w:pPr>
              <w:spacing w:line="360" w:lineRule="auto"/>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4</w:t>
            </w:r>
          </w:p>
        </w:tc>
        <w:tc>
          <w:tcPr>
            <w:tcW w:w="1603" w:type="pct"/>
            <w:shd w:val="clear" w:color="auto" w:fill="auto"/>
            <w:noWrap/>
            <w:vAlign w:val="center"/>
          </w:tcPr>
          <w:p w14:paraId="32B5956B">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硬盘录像机</w:t>
            </w:r>
          </w:p>
        </w:tc>
        <w:tc>
          <w:tcPr>
            <w:tcW w:w="376" w:type="pct"/>
            <w:noWrap/>
            <w:vAlign w:val="center"/>
          </w:tcPr>
          <w:p w14:paraId="7B31F09A">
            <w:pPr>
              <w:spacing w:line="360" w:lineRule="auto"/>
              <w:jc w:val="center"/>
              <w:rPr>
                <w:rFonts w:ascii="仿宋" w:hAnsi="仿宋" w:eastAsia="仿宋" w:cs="仿宋"/>
                <w:color w:val="auto"/>
                <w:sz w:val="22"/>
                <w:szCs w:val="22"/>
                <w:highlight w:val="none"/>
              </w:rPr>
            </w:pPr>
          </w:p>
        </w:tc>
        <w:tc>
          <w:tcPr>
            <w:tcW w:w="376" w:type="pct"/>
            <w:noWrap/>
            <w:vAlign w:val="center"/>
          </w:tcPr>
          <w:p w14:paraId="45E82FC4">
            <w:pPr>
              <w:spacing w:line="360" w:lineRule="auto"/>
              <w:jc w:val="center"/>
              <w:rPr>
                <w:rFonts w:ascii="仿宋" w:hAnsi="仿宋" w:eastAsia="仿宋" w:cs="仿宋"/>
                <w:color w:val="auto"/>
                <w:sz w:val="22"/>
                <w:szCs w:val="22"/>
                <w:highlight w:val="none"/>
              </w:rPr>
            </w:pPr>
          </w:p>
        </w:tc>
        <w:tc>
          <w:tcPr>
            <w:tcW w:w="636" w:type="pct"/>
            <w:noWrap/>
            <w:vAlign w:val="center"/>
          </w:tcPr>
          <w:p w14:paraId="777D5ABA">
            <w:pPr>
              <w:spacing w:line="360" w:lineRule="auto"/>
              <w:jc w:val="center"/>
              <w:rPr>
                <w:rFonts w:ascii="仿宋" w:hAnsi="仿宋" w:eastAsia="仿宋" w:cs="仿宋"/>
                <w:color w:val="auto"/>
                <w:sz w:val="22"/>
                <w:szCs w:val="22"/>
                <w:highlight w:val="none"/>
              </w:rPr>
            </w:pPr>
          </w:p>
        </w:tc>
        <w:tc>
          <w:tcPr>
            <w:tcW w:w="376" w:type="pct"/>
            <w:noWrap/>
            <w:vAlign w:val="center"/>
          </w:tcPr>
          <w:p w14:paraId="1F0E7A53">
            <w:pPr>
              <w:spacing w:line="360" w:lineRule="auto"/>
              <w:jc w:val="center"/>
              <w:rPr>
                <w:rFonts w:ascii="仿宋" w:hAnsi="仿宋" w:eastAsia="仿宋" w:cs="仿宋"/>
                <w:color w:val="auto"/>
                <w:sz w:val="22"/>
                <w:szCs w:val="22"/>
                <w:highlight w:val="none"/>
              </w:rPr>
            </w:pPr>
          </w:p>
        </w:tc>
        <w:tc>
          <w:tcPr>
            <w:tcW w:w="969" w:type="pct"/>
            <w:noWrap/>
            <w:vAlign w:val="center"/>
          </w:tcPr>
          <w:p w14:paraId="0977733C">
            <w:pPr>
              <w:spacing w:line="360" w:lineRule="auto"/>
              <w:jc w:val="center"/>
              <w:rPr>
                <w:rFonts w:ascii="仿宋" w:hAnsi="仿宋" w:eastAsia="仿宋" w:cs="仿宋"/>
                <w:color w:val="auto"/>
                <w:sz w:val="22"/>
                <w:szCs w:val="22"/>
                <w:highlight w:val="none"/>
              </w:rPr>
            </w:pPr>
          </w:p>
        </w:tc>
      </w:tr>
      <w:tr w14:paraId="73DD7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 w:hRule="atLeast"/>
          <w:jc w:val="center"/>
        </w:trPr>
        <w:tc>
          <w:tcPr>
            <w:tcW w:w="409" w:type="pct"/>
            <w:vMerge w:val="continue"/>
            <w:noWrap/>
            <w:vAlign w:val="center"/>
          </w:tcPr>
          <w:p w14:paraId="15C988C9">
            <w:pPr>
              <w:spacing w:line="360" w:lineRule="auto"/>
              <w:jc w:val="center"/>
              <w:rPr>
                <w:rFonts w:ascii="仿宋" w:hAnsi="仿宋" w:eastAsia="仿宋" w:cs="仿宋"/>
                <w:color w:val="auto"/>
                <w:sz w:val="22"/>
                <w:szCs w:val="22"/>
                <w:highlight w:val="none"/>
                <w:lang w:eastAsia="zh-CN"/>
              </w:rPr>
            </w:pPr>
          </w:p>
        </w:tc>
        <w:tc>
          <w:tcPr>
            <w:tcW w:w="251" w:type="pct"/>
            <w:noWrap/>
            <w:vAlign w:val="center"/>
          </w:tcPr>
          <w:p w14:paraId="6F914941">
            <w:pPr>
              <w:spacing w:line="360" w:lineRule="auto"/>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5</w:t>
            </w:r>
          </w:p>
        </w:tc>
        <w:tc>
          <w:tcPr>
            <w:tcW w:w="1603" w:type="pct"/>
            <w:shd w:val="clear" w:color="auto" w:fill="auto"/>
            <w:noWrap/>
            <w:vAlign w:val="center"/>
          </w:tcPr>
          <w:p w14:paraId="33B43255">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硬盘内存</w:t>
            </w:r>
          </w:p>
        </w:tc>
        <w:tc>
          <w:tcPr>
            <w:tcW w:w="376" w:type="pct"/>
            <w:noWrap/>
            <w:vAlign w:val="center"/>
          </w:tcPr>
          <w:p w14:paraId="22FBBA20">
            <w:pPr>
              <w:spacing w:line="360" w:lineRule="auto"/>
              <w:jc w:val="center"/>
              <w:rPr>
                <w:rFonts w:ascii="仿宋" w:hAnsi="仿宋" w:eastAsia="仿宋" w:cs="仿宋"/>
                <w:color w:val="auto"/>
                <w:sz w:val="22"/>
                <w:szCs w:val="22"/>
                <w:highlight w:val="none"/>
              </w:rPr>
            </w:pPr>
          </w:p>
        </w:tc>
        <w:tc>
          <w:tcPr>
            <w:tcW w:w="376" w:type="pct"/>
            <w:noWrap/>
            <w:vAlign w:val="center"/>
          </w:tcPr>
          <w:p w14:paraId="2E202FE6">
            <w:pPr>
              <w:spacing w:line="360" w:lineRule="auto"/>
              <w:jc w:val="center"/>
              <w:rPr>
                <w:rFonts w:ascii="仿宋" w:hAnsi="仿宋" w:eastAsia="仿宋" w:cs="仿宋"/>
                <w:color w:val="auto"/>
                <w:sz w:val="22"/>
                <w:szCs w:val="22"/>
                <w:highlight w:val="none"/>
              </w:rPr>
            </w:pPr>
          </w:p>
        </w:tc>
        <w:tc>
          <w:tcPr>
            <w:tcW w:w="636" w:type="pct"/>
            <w:noWrap/>
            <w:vAlign w:val="center"/>
          </w:tcPr>
          <w:p w14:paraId="23DA4EF7">
            <w:pPr>
              <w:spacing w:line="360" w:lineRule="auto"/>
              <w:jc w:val="center"/>
              <w:rPr>
                <w:rFonts w:ascii="仿宋" w:hAnsi="仿宋" w:eastAsia="仿宋" w:cs="仿宋"/>
                <w:color w:val="auto"/>
                <w:sz w:val="22"/>
                <w:szCs w:val="22"/>
                <w:highlight w:val="none"/>
              </w:rPr>
            </w:pPr>
          </w:p>
        </w:tc>
        <w:tc>
          <w:tcPr>
            <w:tcW w:w="376" w:type="pct"/>
            <w:noWrap/>
            <w:vAlign w:val="center"/>
          </w:tcPr>
          <w:p w14:paraId="09142D5B">
            <w:pPr>
              <w:spacing w:line="360" w:lineRule="auto"/>
              <w:jc w:val="center"/>
              <w:rPr>
                <w:rFonts w:ascii="仿宋" w:hAnsi="仿宋" w:eastAsia="仿宋" w:cs="仿宋"/>
                <w:color w:val="auto"/>
                <w:sz w:val="22"/>
                <w:szCs w:val="22"/>
                <w:highlight w:val="none"/>
              </w:rPr>
            </w:pPr>
          </w:p>
        </w:tc>
        <w:tc>
          <w:tcPr>
            <w:tcW w:w="969" w:type="pct"/>
            <w:noWrap/>
            <w:vAlign w:val="center"/>
          </w:tcPr>
          <w:p w14:paraId="661CA471">
            <w:pPr>
              <w:spacing w:line="360" w:lineRule="auto"/>
              <w:jc w:val="center"/>
              <w:rPr>
                <w:rFonts w:ascii="仿宋" w:hAnsi="仿宋" w:eastAsia="仿宋" w:cs="仿宋"/>
                <w:color w:val="auto"/>
                <w:sz w:val="22"/>
                <w:szCs w:val="22"/>
                <w:highlight w:val="none"/>
              </w:rPr>
            </w:pPr>
          </w:p>
        </w:tc>
      </w:tr>
      <w:tr w14:paraId="42BE8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continue"/>
            <w:noWrap/>
            <w:vAlign w:val="center"/>
          </w:tcPr>
          <w:p w14:paraId="13744CA0">
            <w:pPr>
              <w:spacing w:line="360" w:lineRule="auto"/>
              <w:jc w:val="center"/>
              <w:rPr>
                <w:rFonts w:ascii="仿宋" w:hAnsi="仿宋" w:eastAsia="仿宋" w:cs="仿宋"/>
                <w:color w:val="auto"/>
                <w:sz w:val="22"/>
                <w:szCs w:val="22"/>
                <w:highlight w:val="none"/>
                <w:lang w:eastAsia="zh-CN"/>
              </w:rPr>
            </w:pPr>
          </w:p>
        </w:tc>
        <w:tc>
          <w:tcPr>
            <w:tcW w:w="251" w:type="pct"/>
            <w:noWrap/>
            <w:vAlign w:val="center"/>
          </w:tcPr>
          <w:p w14:paraId="6FAC5357">
            <w:pPr>
              <w:spacing w:line="360" w:lineRule="auto"/>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6</w:t>
            </w:r>
          </w:p>
        </w:tc>
        <w:tc>
          <w:tcPr>
            <w:tcW w:w="1603" w:type="pct"/>
            <w:shd w:val="clear" w:color="auto" w:fill="auto"/>
            <w:noWrap/>
            <w:vAlign w:val="center"/>
          </w:tcPr>
          <w:p w14:paraId="410619CE">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监控机柜</w:t>
            </w:r>
          </w:p>
        </w:tc>
        <w:tc>
          <w:tcPr>
            <w:tcW w:w="376" w:type="pct"/>
            <w:noWrap/>
            <w:vAlign w:val="center"/>
          </w:tcPr>
          <w:p w14:paraId="2218CE94">
            <w:pPr>
              <w:spacing w:line="360" w:lineRule="auto"/>
              <w:jc w:val="center"/>
              <w:rPr>
                <w:rFonts w:ascii="仿宋" w:hAnsi="仿宋" w:eastAsia="仿宋" w:cs="仿宋"/>
                <w:color w:val="auto"/>
                <w:sz w:val="22"/>
                <w:szCs w:val="22"/>
                <w:highlight w:val="none"/>
              </w:rPr>
            </w:pPr>
          </w:p>
        </w:tc>
        <w:tc>
          <w:tcPr>
            <w:tcW w:w="376" w:type="pct"/>
            <w:noWrap/>
            <w:vAlign w:val="center"/>
          </w:tcPr>
          <w:p w14:paraId="2CB9B5F8">
            <w:pPr>
              <w:spacing w:line="360" w:lineRule="auto"/>
              <w:jc w:val="center"/>
              <w:rPr>
                <w:rFonts w:ascii="仿宋" w:hAnsi="仿宋" w:eastAsia="仿宋" w:cs="仿宋"/>
                <w:color w:val="auto"/>
                <w:sz w:val="22"/>
                <w:szCs w:val="22"/>
                <w:highlight w:val="none"/>
              </w:rPr>
            </w:pPr>
          </w:p>
        </w:tc>
        <w:tc>
          <w:tcPr>
            <w:tcW w:w="636" w:type="pct"/>
            <w:noWrap/>
            <w:vAlign w:val="center"/>
          </w:tcPr>
          <w:p w14:paraId="6B86B964">
            <w:pPr>
              <w:spacing w:line="360" w:lineRule="auto"/>
              <w:jc w:val="center"/>
              <w:rPr>
                <w:rFonts w:ascii="仿宋" w:hAnsi="仿宋" w:eastAsia="仿宋" w:cs="仿宋"/>
                <w:color w:val="auto"/>
                <w:sz w:val="22"/>
                <w:szCs w:val="22"/>
                <w:highlight w:val="none"/>
              </w:rPr>
            </w:pPr>
          </w:p>
        </w:tc>
        <w:tc>
          <w:tcPr>
            <w:tcW w:w="376" w:type="pct"/>
            <w:noWrap/>
            <w:vAlign w:val="center"/>
          </w:tcPr>
          <w:p w14:paraId="2A832A6A">
            <w:pPr>
              <w:spacing w:line="360" w:lineRule="auto"/>
              <w:jc w:val="center"/>
              <w:rPr>
                <w:rFonts w:ascii="仿宋" w:hAnsi="仿宋" w:eastAsia="仿宋" w:cs="仿宋"/>
                <w:color w:val="auto"/>
                <w:sz w:val="22"/>
                <w:szCs w:val="22"/>
                <w:highlight w:val="none"/>
              </w:rPr>
            </w:pPr>
          </w:p>
        </w:tc>
        <w:tc>
          <w:tcPr>
            <w:tcW w:w="969" w:type="pct"/>
            <w:noWrap/>
            <w:vAlign w:val="center"/>
          </w:tcPr>
          <w:p w14:paraId="04FEEC5E">
            <w:pPr>
              <w:spacing w:line="360" w:lineRule="auto"/>
              <w:jc w:val="center"/>
              <w:rPr>
                <w:rFonts w:ascii="仿宋" w:hAnsi="仿宋" w:eastAsia="仿宋" w:cs="仿宋"/>
                <w:color w:val="auto"/>
                <w:sz w:val="22"/>
                <w:szCs w:val="22"/>
                <w:highlight w:val="none"/>
              </w:rPr>
            </w:pPr>
          </w:p>
        </w:tc>
      </w:tr>
      <w:tr w14:paraId="585CB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restart"/>
            <w:noWrap/>
            <w:vAlign w:val="center"/>
          </w:tcPr>
          <w:p w14:paraId="2335AFFF">
            <w:pPr>
              <w:spacing w:line="360" w:lineRule="auto"/>
              <w:jc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bidi="ar"/>
              </w:rPr>
              <w:t>供配电系统</w:t>
            </w:r>
          </w:p>
        </w:tc>
        <w:tc>
          <w:tcPr>
            <w:tcW w:w="251" w:type="pct"/>
            <w:shd w:val="clear" w:color="auto" w:fill="auto"/>
            <w:noWrap/>
            <w:vAlign w:val="center"/>
          </w:tcPr>
          <w:p w14:paraId="5DAD8AAC">
            <w:pPr>
              <w:jc w:val="center"/>
              <w:textAlignment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bidi="ar"/>
              </w:rPr>
              <w:t>1</w:t>
            </w:r>
          </w:p>
        </w:tc>
        <w:tc>
          <w:tcPr>
            <w:tcW w:w="1603" w:type="pct"/>
            <w:shd w:val="clear" w:color="auto" w:fill="auto"/>
            <w:noWrap/>
            <w:vAlign w:val="center"/>
          </w:tcPr>
          <w:p w14:paraId="65ADDBCC">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UPS</w:t>
            </w:r>
          </w:p>
        </w:tc>
        <w:tc>
          <w:tcPr>
            <w:tcW w:w="376" w:type="pct"/>
            <w:noWrap/>
            <w:vAlign w:val="center"/>
          </w:tcPr>
          <w:p w14:paraId="59D60FDA">
            <w:pPr>
              <w:spacing w:line="360" w:lineRule="auto"/>
              <w:jc w:val="center"/>
              <w:rPr>
                <w:rFonts w:ascii="仿宋" w:hAnsi="仿宋" w:eastAsia="仿宋" w:cs="仿宋"/>
                <w:color w:val="auto"/>
                <w:sz w:val="22"/>
                <w:szCs w:val="22"/>
                <w:highlight w:val="none"/>
              </w:rPr>
            </w:pPr>
          </w:p>
        </w:tc>
        <w:tc>
          <w:tcPr>
            <w:tcW w:w="376" w:type="pct"/>
            <w:noWrap/>
            <w:vAlign w:val="center"/>
          </w:tcPr>
          <w:p w14:paraId="042B09DF">
            <w:pPr>
              <w:spacing w:line="360" w:lineRule="auto"/>
              <w:jc w:val="center"/>
              <w:rPr>
                <w:rFonts w:ascii="仿宋" w:hAnsi="仿宋" w:eastAsia="仿宋" w:cs="仿宋"/>
                <w:color w:val="auto"/>
                <w:sz w:val="22"/>
                <w:szCs w:val="22"/>
                <w:highlight w:val="none"/>
              </w:rPr>
            </w:pPr>
          </w:p>
        </w:tc>
        <w:tc>
          <w:tcPr>
            <w:tcW w:w="636" w:type="pct"/>
            <w:noWrap/>
            <w:vAlign w:val="center"/>
          </w:tcPr>
          <w:p w14:paraId="0226642A">
            <w:pPr>
              <w:spacing w:line="360" w:lineRule="auto"/>
              <w:jc w:val="center"/>
              <w:rPr>
                <w:rFonts w:ascii="仿宋" w:hAnsi="仿宋" w:eastAsia="仿宋" w:cs="仿宋"/>
                <w:color w:val="auto"/>
                <w:sz w:val="22"/>
                <w:szCs w:val="22"/>
                <w:highlight w:val="none"/>
              </w:rPr>
            </w:pPr>
          </w:p>
        </w:tc>
        <w:tc>
          <w:tcPr>
            <w:tcW w:w="376" w:type="pct"/>
            <w:noWrap/>
            <w:vAlign w:val="center"/>
          </w:tcPr>
          <w:p w14:paraId="15DD62EC">
            <w:pPr>
              <w:spacing w:line="360" w:lineRule="auto"/>
              <w:jc w:val="center"/>
              <w:rPr>
                <w:rFonts w:ascii="仿宋" w:hAnsi="仿宋" w:eastAsia="仿宋" w:cs="仿宋"/>
                <w:color w:val="auto"/>
                <w:sz w:val="22"/>
                <w:szCs w:val="22"/>
                <w:highlight w:val="none"/>
              </w:rPr>
            </w:pPr>
          </w:p>
        </w:tc>
        <w:tc>
          <w:tcPr>
            <w:tcW w:w="969" w:type="pct"/>
            <w:noWrap/>
            <w:vAlign w:val="center"/>
          </w:tcPr>
          <w:p w14:paraId="6928AC09">
            <w:pPr>
              <w:spacing w:line="360" w:lineRule="auto"/>
              <w:jc w:val="center"/>
              <w:rPr>
                <w:rFonts w:ascii="仿宋" w:hAnsi="仿宋" w:eastAsia="仿宋" w:cs="仿宋"/>
                <w:color w:val="auto"/>
                <w:sz w:val="22"/>
                <w:szCs w:val="22"/>
                <w:highlight w:val="none"/>
              </w:rPr>
            </w:pPr>
          </w:p>
        </w:tc>
      </w:tr>
      <w:tr w14:paraId="00DA4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3" w:hRule="atLeast"/>
          <w:jc w:val="center"/>
        </w:trPr>
        <w:tc>
          <w:tcPr>
            <w:tcW w:w="409" w:type="pct"/>
            <w:vMerge w:val="continue"/>
            <w:noWrap/>
            <w:vAlign w:val="center"/>
          </w:tcPr>
          <w:p w14:paraId="78ECDD5D">
            <w:pPr>
              <w:spacing w:line="360" w:lineRule="auto"/>
              <w:jc w:val="center"/>
              <w:rPr>
                <w:rFonts w:ascii="仿宋" w:hAnsi="仿宋" w:eastAsia="仿宋" w:cs="仿宋"/>
                <w:color w:val="auto"/>
                <w:sz w:val="22"/>
                <w:szCs w:val="22"/>
                <w:highlight w:val="none"/>
                <w:lang w:eastAsia="zh-CN"/>
              </w:rPr>
            </w:pPr>
          </w:p>
        </w:tc>
        <w:tc>
          <w:tcPr>
            <w:tcW w:w="251" w:type="pct"/>
            <w:shd w:val="clear" w:color="auto" w:fill="auto"/>
            <w:noWrap/>
            <w:vAlign w:val="center"/>
          </w:tcPr>
          <w:p w14:paraId="31F53252">
            <w:pPr>
              <w:jc w:val="center"/>
              <w:textAlignment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bidi="ar"/>
              </w:rPr>
              <w:t>2</w:t>
            </w:r>
          </w:p>
        </w:tc>
        <w:tc>
          <w:tcPr>
            <w:tcW w:w="1603" w:type="pct"/>
            <w:shd w:val="clear" w:color="auto" w:fill="auto"/>
            <w:noWrap/>
            <w:vAlign w:val="center"/>
          </w:tcPr>
          <w:p w14:paraId="26983F3E">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电池柜</w:t>
            </w:r>
          </w:p>
        </w:tc>
        <w:tc>
          <w:tcPr>
            <w:tcW w:w="376" w:type="pct"/>
            <w:noWrap/>
            <w:vAlign w:val="center"/>
          </w:tcPr>
          <w:p w14:paraId="39BF03FE">
            <w:pPr>
              <w:spacing w:line="360" w:lineRule="auto"/>
              <w:jc w:val="center"/>
              <w:rPr>
                <w:rFonts w:ascii="仿宋" w:hAnsi="仿宋" w:eastAsia="仿宋" w:cs="仿宋"/>
                <w:color w:val="auto"/>
                <w:sz w:val="22"/>
                <w:szCs w:val="22"/>
                <w:highlight w:val="none"/>
              </w:rPr>
            </w:pPr>
          </w:p>
        </w:tc>
        <w:tc>
          <w:tcPr>
            <w:tcW w:w="376" w:type="pct"/>
            <w:noWrap/>
            <w:vAlign w:val="center"/>
          </w:tcPr>
          <w:p w14:paraId="7008F246">
            <w:pPr>
              <w:spacing w:line="360" w:lineRule="auto"/>
              <w:jc w:val="center"/>
              <w:rPr>
                <w:rFonts w:ascii="仿宋" w:hAnsi="仿宋" w:eastAsia="仿宋" w:cs="仿宋"/>
                <w:color w:val="auto"/>
                <w:sz w:val="22"/>
                <w:szCs w:val="22"/>
                <w:highlight w:val="none"/>
              </w:rPr>
            </w:pPr>
          </w:p>
        </w:tc>
        <w:tc>
          <w:tcPr>
            <w:tcW w:w="636" w:type="pct"/>
            <w:noWrap/>
            <w:vAlign w:val="center"/>
          </w:tcPr>
          <w:p w14:paraId="224360D1">
            <w:pPr>
              <w:spacing w:line="360" w:lineRule="auto"/>
              <w:jc w:val="center"/>
              <w:rPr>
                <w:rFonts w:ascii="仿宋" w:hAnsi="仿宋" w:eastAsia="仿宋" w:cs="仿宋"/>
                <w:color w:val="auto"/>
                <w:sz w:val="22"/>
                <w:szCs w:val="22"/>
                <w:highlight w:val="none"/>
              </w:rPr>
            </w:pPr>
          </w:p>
        </w:tc>
        <w:tc>
          <w:tcPr>
            <w:tcW w:w="376" w:type="pct"/>
            <w:noWrap/>
            <w:vAlign w:val="center"/>
          </w:tcPr>
          <w:p w14:paraId="0DE5EF4C">
            <w:pPr>
              <w:spacing w:line="360" w:lineRule="auto"/>
              <w:jc w:val="center"/>
              <w:rPr>
                <w:rFonts w:ascii="仿宋" w:hAnsi="仿宋" w:eastAsia="仿宋" w:cs="仿宋"/>
                <w:color w:val="auto"/>
                <w:sz w:val="22"/>
                <w:szCs w:val="22"/>
                <w:highlight w:val="none"/>
              </w:rPr>
            </w:pPr>
          </w:p>
        </w:tc>
        <w:tc>
          <w:tcPr>
            <w:tcW w:w="969" w:type="pct"/>
            <w:noWrap/>
            <w:vAlign w:val="center"/>
          </w:tcPr>
          <w:p w14:paraId="4919E105">
            <w:pPr>
              <w:spacing w:line="360" w:lineRule="auto"/>
              <w:jc w:val="center"/>
              <w:rPr>
                <w:rFonts w:ascii="仿宋" w:hAnsi="仿宋" w:eastAsia="仿宋" w:cs="仿宋"/>
                <w:color w:val="auto"/>
                <w:sz w:val="22"/>
                <w:szCs w:val="22"/>
                <w:highlight w:val="none"/>
              </w:rPr>
            </w:pPr>
          </w:p>
        </w:tc>
      </w:tr>
      <w:tr w14:paraId="7FB01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continue"/>
            <w:noWrap/>
            <w:vAlign w:val="center"/>
          </w:tcPr>
          <w:p w14:paraId="52218960">
            <w:pPr>
              <w:spacing w:line="360" w:lineRule="auto"/>
              <w:jc w:val="center"/>
              <w:rPr>
                <w:rFonts w:ascii="仿宋" w:hAnsi="仿宋" w:eastAsia="仿宋" w:cs="仿宋"/>
                <w:color w:val="auto"/>
                <w:sz w:val="22"/>
                <w:szCs w:val="22"/>
                <w:highlight w:val="none"/>
                <w:lang w:eastAsia="zh-CN"/>
              </w:rPr>
            </w:pPr>
          </w:p>
        </w:tc>
        <w:tc>
          <w:tcPr>
            <w:tcW w:w="251" w:type="pct"/>
            <w:shd w:val="clear" w:color="auto" w:fill="auto"/>
            <w:noWrap/>
            <w:vAlign w:val="center"/>
          </w:tcPr>
          <w:p w14:paraId="6BA0157E">
            <w:pPr>
              <w:jc w:val="center"/>
              <w:textAlignment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bidi="ar"/>
              </w:rPr>
              <w:t>3</w:t>
            </w:r>
          </w:p>
        </w:tc>
        <w:tc>
          <w:tcPr>
            <w:tcW w:w="1603" w:type="pct"/>
            <w:shd w:val="clear" w:color="auto" w:fill="auto"/>
            <w:noWrap/>
            <w:vAlign w:val="center"/>
          </w:tcPr>
          <w:p w14:paraId="77658479">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发电机</w:t>
            </w:r>
          </w:p>
        </w:tc>
        <w:tc>
          <w:tcPr>
            <w:tcW w:w="376" w:type="pct"/>
            <w:noWrap/>
            <w:vAlign w:val="center"/>
          </w:tcPr>
          <w:p w14:paraId="0C97FFFC">
            <w:pPr>
              <w:spacing w:line="360" w:lineRule="auto"/>
              <w:jc w:val="center"/>
              <w:rPr>
                <w:rFonts w:ascii="仿宋" w:hAnsi="仿宋" w:eastAsia="仿宋" w:cs="仿宋"/>
                <w:color w:val="auto"/>
                <w:sz w:val="22"/>
                <w:szCs w:val="22"/>
                <w:highlight w:val="none"/>
              </w:rPr>
            </w:pPr>
          </w:p>
        </w:tc>
        <w:tc>
          <w:tcPr>
            <w:tcW w:w="376" w:type="pct"/>
            <w:noWrap/>
            <w:vAlign w:val="center"/>
          </w:tcPr>
          <w:p w14:paraId="3E441AEC">
            <w:pPr>
              <w:spacing w:line="360" w:lineRule="auto"/>
              <w:jc w:val="center"/>
              <w:rPr>
                <w:rFonts w:ascii="仿宋" w:hAnsi="仿宋" w:eastAsia="仿宋" w:cs="仿宋"/>
                <w:color w:val="auto"/>
                <w:sz w:val="22"/>
                <w:szCs w:val="22"/>
                <w:highlight w:val="none"/>
              </w:rPr>
            </w:pPr>
          </w:p>
        </w:tc>
        <w:tc>
          <w:tcPr>
            <w:tcW w:w="636" w:type="pct"/>
            <w:noWrap/>
            <w:vAlign w:val="center"/>
          </w:tcPr>
          <w:p w14:paraId="55C9A84C">
            <w:pPr>
              <w:spacing w:line="360" w:lineRule="auto"/>
              <w:jc w:val="center"/>
              <w:rPr>
                <w:rFonts w:ascii="仿宋" w:hAnsi="仿宋" w:eastAsia="仿宋" w:cs="仿宋"/>
                <w:color w:val="auto"/>
                <w:sz w:val="22"/>
                <w:szCs w:val="22"/>
                <w:highlight w:val="none"/>
              </w:rPr>
            </w:pPr>
          </w:p>
        </w:tc>
        <w:tc>
          <w:tcPr>
            <w:tcW w:w="376" w:type="pct"/>
            <w:noWrap/>
            <w:vAlign w:val="center"/>
          </w:tcPr>
          <w:p w14:paraId="344A6046">
            <w:pPr>
              <w:spacing w:line="360" w:lineRule="auto"/>
              <w:jc w:val="center"/>
              <w:rPr>
                <w:rFonts w:ascii="仿宋" w:hAnsi="仿宋" w:eastAsia="仿宋" w:cs="仿宋"/>
                <w:color w:val="auto"/>
                <w:sz w:val="22"/>
                <w:szCs w:val="22"/>
                <w:highlight w:val="none"/>
              </w:rPr>
            </w:pPr>
          </w:p>
        </w:tc>
        <w:tc>
          <w:tcPr>
            <w:tcW w:w="969" w:type="pct"/>
            <w:noWrap/>
            <w:vAlign w:val="center"/>
          </w:tcPr>
          <w:p w14:paraId="245C3027">
            <w:pPr>
              <w:spacing w:line="360" w:lineRule="auto"/>
              <w:jc w:val="center"/>
              <w:rPr>
                <w:rFonts w:ascii="仿宋" w:hAnsi="仿宋" w:eastAsia="仿宋" w:cs="仿宋"/>
                <w:color w:val="auto"/>
                <w:sz w:val="22"/>
                <w:szCs w:val="22"/>
                <w:highlight w:val="none"/>
              </w:rPr>
            </w:pPr>
          </w:p>
        </w:tc>
      </w:tr>
      <w:tr w14:paraId="03969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continue"/>
            <w:noWrap/>
            <w:vAlign w:val="center"/>
          </w:tcPr>
          <w:p w14:paraId="20639770">
            <w:pPr>
              <w:spacing w:line="360" w:lineRule="auto"/>
              <w:jc w:val="center"/>
              <w:rPr>
                <w:rFonts w:ascii="仿宋" w:hAnsi="仿宋" w:eastAsia="仿宋" w:cs="仿宋"/>
                <w:color w:val="auto"/>
                <w:sz w:val="22"/>
                <w:szCs w:val="22"/>
                <w:highlight w:val="none"/>
                <w:lang w:eastAsia="zh-CN"/>
              </w:rPr>
            </w:pPr>
          </w:p>
        </w:tc>
        <w:tc>
          <w:tcPr>
            <w:tcW w:w="251" w:type="pct"/>
            <w:shd w:val="clear" w:color="auto" w:fill="auto"/>
            <w:noWrap/>
            <w:vAlign w:val="center"/>
          </w:tcPr>
          <w:p w14:paraId="27B574D6">
            <w:pPr>
              <w:jc w:val="center"/>
              <w:textAlignment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bidi="ar"/>
              </w:rPr>
              <w:t>4</w:t>
            </w:r>
          </w:p>
        </w:tc>
        <w:tc>
          <w:tcPr>
            <w:tcW w:w="1603" w:type="pct"/>
            <w:shd w:val="clear" w:color="auto" w:fill="auto"/>
            <w:noWrap/>
            <w:vAlign w:val="center"/>
          </w:tcPr>
          <w:p w14:paraId="775004B7">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电源配电箱</w:t>
            </w:r>
          </w:p>
        </w:tc>
        <w:tc>
          <w:tcPr>
            <w:tcW w:w="376" w:type="pct"/>
            <w:noWrap/>
            <w:vAlign w:val="center"/>
          </w:tcPr>
          <w:p w14:paraId="53D1CB8D">
            <w:pPr>
              <w:spacing w:line="360" w:lineRule="auto"/>
              <w:jc w:val="center"/>
              <w:rPr>
                <w:rFonts w:ascii="仿宋" w:hAnsi="仿宋" w:eastAsia="仿宋" w:cs="仿宋"/>
                <w:color w:val="auto"/>
                <w:sz w:val="22"/>
                <w:szCs w:val="22"/>
                <w:highlight w:val="none"/>
              </w:rPr>
            </w:pPr>
          </w:p>
        </w:tc>
        <w:tc>
          <w:tcPr>
            <w:tcW w:w="376" w:type="pct"/>
            <w:noWrap/>
            <w:vAlign w:val="center"/>
          </w:tcPr>
          <w:p w14:paraId="327ACFCB">
            <w:pPr>
              <w:spacing w:line="360" w:lineRule="auto"/>
              <w:jc w:val="center"/>
              <w:rPr>
                <w:rFonts w:ascii="仿宋" w:hAnsi="仿宋" w:eastAsia="仿宋" w:cs="仿宋"/>
                <w:color w:val="auto"/>
                <w:sz w:val="22"/>
                <w:szCs w:val="22"/>
                <w:highlight w:val="none"/>
              </w:rPr>
            </w:pPr>
          </w:p>
        </w:tc>
        <w:tc>
          <w:tcPr>
            <w:tcW w:w="636" w:type="pct"/>
            <w:noWrap/>
            <w:vAlign w:val="center"/>
          </w:tcPr>
          <w:p w14:paraId="2C8263FB">
            <w:pPr>
              <w:spacing w:line="360" w:lineRule="auto"/>
              <w:jc w:val="center"/>
              <w:rPr>
                <w:rFonts w:ascii="仿宋" w:hAnsi="仿宋" w:eastAsia="仿宋" w:cs="仿宋"/>
                <w:color w:val="auto"/>
                <w:sz w:val="22"/>
                <w:szCs w:val="22"/>
                <w:highlight w:val="none"/>
              </w:rPr>
            </w:pPr>
          </w:p>
        </w:tc>
        <w:tc>
          <w:tcPr>
            <w:tcW w:w="376" w:type="pct"/>
            <w:noWrap/>
            <w:vAlign w:val="center"/>
          </w:tcPr>
          <w:p w14:paraId="214267BB">
            <w:pPr>
              <w:spacing w:line="360" w:lineRule="auto"/>
              <w:jc w:val="center"/>
              <w:rPr>
                <w:rFonts w:ascii="仿宋" w:hAnsi="仿宋" w:eastAsia="仿宋" w:cs="仿宋"/>
                <w:color w:val="auto"/>
                <w:sz w:val="22"/>
                <w:szCs w:val="22"/>
                <w:highlight w:val="none"/>
              </w:rPr>
            </w:pPr>
          </w:p>
        </w:tc>
        <w:tc>
          <w:tcPr>
            <w:tcW w:w="969" w:type="pct"/>
            <w:noWrap/>
            <w:vAlign w:val="center"/>
          </w:tcPr>
          <w:p w14:paraId="0B9238B8">
            <w:pPr>
              <w:spacing w:line="360" w:lineRule="auto"/>
              <w:jc w:val="center"/>
              <w:rPr>
                <w:rFonts w:ascii="仿宋" w:hAnsi="仿宋" w:eastAsia="仿宋" w:cs="仿宋"/>
                <w:color w:val="auto"/>
                <w:sz w:val="22"/>
                <w:szCs w:val="22"/>
                <w:highlight w:val="none"/>
              </w:rPr>
            </w:pPr>
          </w:p>
        </w:tc>
      </w:tr>
      <w:tr w14:paraId="790AA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continue"/>
            <w:noWrap/>
            <w:vAlign w:val="center"/>
          </w:tcPr>
          <w:p w14:paraId="4455C0AF">
            <w:pPr>
              <w:spacing w:line="360" w:lineRule="auto"/>
              <w:jc w:val="center"/>
              <w:rPr>
                <w:rFonts w:ascii="仿宋" w:hAnsi="仿宋" w:eastAsia="仿宋" w:cs="仿宋"/>
                <w:color w:val="auto"/>
                <w:sz w:val="22"/>
                <w:szCs w:val="22"/>
                <w:highlight w:val="none"/>
                <w:lang w:eastAsia="zh-CN"/>
              </w:rPr>
            </w:pPr>
          </w:p>
        </w:tc>
        <w:tc>
          <w:tcPr>
            <w:tcW w:w="251" w:type="pct"/>
            <w:shd w:val="clear" w:color="auto" w:fill="auto"/>
            <w:noWrap/>
            <w:vAlign w:val="center"/>
          </w:tcPr>
          <w:p w14:paraId="28CDE09A">
            <w:pPr>
              <w:jc w:val="center"/>
              <w:textAlignment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bidi="ar"/>
              </w:rPr>
              <w:t>5</w:t>
            </w:r>
          </w:p>
        </w:tc>
        <w:tc>
          <w:tcPr>
            <w:tcW w:w="1603" w:type="pct"/>
            <w:shd w:val="clear" w:color="auto" w:fill="auto"/>
            <w:noWrap/>
            <w:vAlign w:val="center"/>
          </w:tcPr>
          <w:p w14:paraId="7D2E446A">
            <w:pPr>
              <w:textAlignment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bidi="ar"/>
              </w:rPr>
              <w:t>电力电缆YJV-5×10mm²</w:t>
            </w:r>
          </w:p>
        </w:tc>
        <w:tc>
          <w:tcPr>
            <w:tcW w:w="376" w:type="pct"/>
            <w:noWrap/>
            <w:vAlign w:val="center"/>
          </w:tcPr>
          <w:p w14:paraId="730399DB">
            <w:pPr>
              <w:spacing w:line="360" w:lineRule="auto"/>
              <w:jc w:val="center"/>
              <w:rPr>
                <w:rFonts w:ascii="仿宋" w:hAnsi="仿宋" w:eastAsia="仿宋" w:cs="仿宋"/>
                <w:color w:val="auto"/>
                <w:sz w:val="22"/>
                <w:szCs w:val="22"/>
                <w:highlight w:val="none"/>
                <w:lang w:eastAsia="zh-CN"/>
              </w:rPr>
            </w:pPr>
          </w:p>
        </w:tc>
        <w:tc>
          <w:tcPr>
            <w:tcW w:w="376" w:type="pct"/>
            <w:noWrap/>
            <w:vAlign w:val="center"/>
          </w:tcPr>
          <w:p w14:paraId="6C32506E">
            <w:pPr>
              <w:spacing w:line="360" w:lineRule="auto"/>
              <w:jc w:val="center"/>
              <w:rPr>
                <w:rFonts w:ascii="仿宋" w:hAnsi="仿宋" w:eastAsia="仿宋" w:cs="仿宋"/>
                <w:color w:val="auto"/>
                <w:sz w:val="22"/>
                <w:szCs w:val="22"/>
                <w:highlight w:val="none"/>
                <w:lang w:eastAsia="zh-CN"/>
              </w:rPr>
            </w:pPr>
          </w:p>
        </w:tc>
        <w:tc>
          <w:tcPr>
            <w:tcW w:w="636" w:type="pct"/>
            <w:noWrap/>
            <w:vAlign w:val="center"/>
          </w:tcPr>
          <w:p w14:paraId="61447F20">
            <w:pPr>
              <w:spacing w:line="360" w:lineRule="auto"/>
              <w:jc w:val="center"/>
              <w:rPr>
                <w:rFonts w:ascii="仿宋" w:hAnsi="仿宋" w:eastAsia="仿宋" w:cs="仿宋"/>
                <w:color w:val="auto"/>
                <w:sz w:val="22"/>
                <w:szCs w:val="22"/>
                <w:highlight w:val="none"/>
                <w:lang w:eastAsia="zh-CN"/>
              </w:rPr>
            </w:pPr>
          </w:p>
        </w:tc>
        <w:tc>
          <w:tcPr>
            <w:tcW w:w="376" w:type="pct"/>
            <w:noWrap/>
            <w:vAlign w:val="center"/>
          </w:tcPr>
          <w:p w14:paraId="1BCDCF83">
            <w:pPr>
              <w:spacing w:line="360" w:lineRule="auto"/>
              <w:jc w:val="center"/>
              <w:rPr>
                <w:rFonts w:ascii="仿宋" w:hAnsi="仿宋" w:eastAsia="仿宋" w:cs="仿宋"/>
                <w:color w:val="auto"/>
                <w:sz w:val="22"/>
                <w:szCs w:val="22"/>
                <w:highlight w:val="none"/>
                <w:lang w:eastAsia="zh-CN"/>
              </w:rPr>
            </w:pPr>
          </w:p>
        </w:tc>
        <w:tc>
          <w:tcPr>
            <w:tcW w:w="969" w:type="pct"/>
            <w:noWrap/>
            <w:vAlign w:val="center"/>
          </w:tcPr>
          <w:p w14:paraId="419E82BF">
            <w:pPr>
              <w:spacing w:line="360" w:lineRule="auto"/>
              <w:jc w:val="center"/>
              <w:rPr>
                <w:rFonts w:ascii="仿宋" w:hAnsi="仿宋" w:eastAsia="仿宋" w:cs="仿宋"/>
                <w:color w:val="auto"/>
                <w:sz w:val="22"/>
                <w:szCs w:val="22"/>
                <w:highlight w:val="none"/>
                <w:lang w:eastAsia="zh-CN"/>
              </w:rPr>
            </w:pPr>
          </w:p>
        </w:tc>
      </w:tr>
      <w:tr w14:paraId="5FEB9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continue"/>
            <w:noWrap/>
            <w:vAlign w:val="center"/>
          </w:tcPr>
          <w:p w14:paraId="29E990FC">
            <w:pPr>
              <w:spacing w:line="360" w:lineRule="auto"/>
              <w:jc w:val="center"/>
              <w:rPr>
                <w:rFonts w:ascii="仿宋" w:hAnsi="仿宋" w:eastAsia="仿宋" w:cs="仿宋"/>
                <w:color w:val="auto"/>
                <w:sz w:val="22"/>
                <w:szCs w:val="22"/>
                <w:highlight w:val="none"/>
                <w:lang w:eastAsia="zh-CN"/>
              </w:rPr>
            </w:pPr>
          </w:p>
        </w:tc>
        <w:tc>
          <w:tcPr>
            <w:tcW w:w="251" w:type="pct"/>
            <w:shd w:val="clear" w:color="auto" w:fill="auto"/>
            <w:noWrap/>
            <w:vAlign w:val="center"/>
          </w:tcPr>
          <w:p w14:paraId="006BEDB1">
            <w:pPr>
              <w:jc w:val="center"/>
              <w:textAlignment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bidi="ar"/>
              </w:rPr>
              <w:t>6</w:t>
            </w:r>
          </w:p>
        </w:tc>
        <w:tc>
          <w:tcPr>
            <w:tcW w:w="1603" w:type="pct"/>
            <w:shd w:val="clear" w:color="auto" w:fill="auto"/>
            <w:noWrap/>
            <w:vAlign w:val="center"/>
          </w:tcPr>
          <w:p w14:paraId="478A401F">
            <w:pPr>
              <w:textAlignment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bidi="ar"/>
              </w:rPr>
              <w:t>电力电缆3×DZB-BYJ-6mm²</w:t>
            </w:r>
          </w:p>
        </w:tc>
        <w:tc>
          <w:tcPr>
            <w:tcW w:w="376" w:type="pct"/>
            <w:noWrap/>
            <w:vAlign w:val="center"/>
          </w:tcPr>
          <w:p w14:paraId="1DCAAE2C">
            <w:pPr>
              <w:spacing w:line="360" w:lineRule="auto"/>
              <w:jc w:val="center"/>
              <w:rPr>
                <w:rFonts w:ascii="仿宋" w:hAnsi="仿宋" w:eastAsia="仿宋" w:cs="仿宋"/>
                <w:color w:val="auto"/>
                <w:sz w:val="22"/>
                <w:szCs w:val="22"/>
                <w:highlight w:val="none"/>
                <w:lang w:eastAsia="zh-CN"/>
              </w:rPr>
            </w:pPr>
          </w:p>
        </w:tc>
        <w:tc>
          <w:tcPr>
            <w:tcW w:w="376" w:type="pct"/>
            <w:noWrap/>
            <w:vAlign w:val="center"/>
          </w:tcPr>
          <w:p w14:paraId="038882D0">
            <w:pPr>
              <w:spacing w:line="360" w:lineRule="auto"/>
              <w:jc w:val="center"/>
              <w:rPr>
                <w:rFonts w:ascii="仿宋" w:hAnsi="仿宋" w:eastAsia="仿宋" w:cs="仿宋"/>
                <w:color w:val="auto"/>
                <w:sz w:val="22"/>
                <w:szCs w:val="22"/>
                <w:highlight w:val="none"/>
                <w:lang w:eastAsia="zh-CN"/>
              </w:rPr>
            </w:pPr>
          </w:p>
        </w:tc>
        <w:tc>
          <w:tcPr>
            <w:tcW w:w="636" w:type="pct"/>
            <w:noWrap/>
            <w:vAlign w:val="center"/>
          </w:tcPr>
          <w:p w14:paraId="270F1B37">
            <w:pPr>
              <w:spacing w:line="360" w:lineRule="auto"/>
              <w:jc w:val="center"/>
              <w:rPr>
                <w:rFonts w:ascii="仿宋" w:hAnsi="仿宋" w:eastAsia="仿宋" w:cs="仿宋"/>
                <w:color w:val="auto"/>
                <w:sz w:val="22"/>
                <w:szCs w:val="22"/>
                <w:highlight w:val="none"/>
                <w:lang w:eastAsia="zh-CN"/>
              </w:rPr>
            </w:pPr>
          </w:p>
        </w:tc>
        <w:tc>
          <w:tcPr>
            <w:tcW w:w="376" w:type="pct"/>
            <w:noWrap/>
            <w:vAlign w:val="center"/>
          </w:tcPr>
          <w:p w14:paraId="0993C28F">
            <w:pPr>
              <w:spacing w:line="360" w:lineRule="auto"/>
              <w:jc w:val="center"/>
              <w:rPr>
                <w:rFonts w:ascii="仿宋" w:hAnsi="仿宋" w:eastAsia="仿宋" w:cs="仿宋"/>
                <w:color w:val="auto"/>
                <w:sz w:val="22"/>
                <w:szCs w:val="22"/>
                <w:highlight w:val="none"/>
                <w:lang w:eastAsia="zh-CN"/>
              </w:rPr>
            </w:pPr>
          </w:p>
        </w:tc>
        <w:tc>
          <w:tcPr>
            <w:tcW w:w="969" w:type="pct"/>
            <w:noWrap/>
            <w:vAlign w:val="center"/>
          </w:tcPr>
          <w:p w14:paraId="049B968F">
            <w:pPr>
              <w:spacing w:line="360" w:lineRule="auto"/>
              <w:jc w:val="center"/>
              <w:rPr>
                <w:rFonts w:ascii="仿宋" w:hAnsi="仿宋" w:eastAsia="仿宋" w:cs="仿宋"/>
                <w:color w:val="auto"/>
                <w:sz w:val="22"/>
                <w:szCs w:val="22"/>
                <w:highlight w:val="none"/>
                <w:lang w:eastAsia="zh-CN"/>
              </w:rPr>
            </w:pPr>
          </w:p>
        </w:tc>
      </w:tr>
      <w:tr w14:paraId="2FC1A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continue"/>
            <w:noWrap/>
            <w:vAlign w:val="center"/>
          </w:tcPr>
          <w:p w14:paraId="6D332B8F">
            <w:pPr>
              <w:spacing w:line="360" w:lineRule="auto"/>
              <w:jc w:val="center"/>
              <w:rPr>
                <w:rFonts w:ascii="仿宋" w:hAnsi="仿宋" w:eastAsia="仿宋" w:cs="仿宋"/>
                <w:color w:val="auto"/>
                <w:sz w:val="22"/>
                <w:szCs w:val="22"/>
                <w:highlight w:val="none"/>
                <w:lang w:eastAsia="zh-CN"/>
              </w:rPr>
            </w:pPr>
          </w:p>
        </w:tc>
        <w:tc>
          <w:tcPr>
            <w:tcW w:w="251" w:type="pct"/>
            <w:shd w:val="clear" w:color="auto" w:fill="auto"/>
            <w:noWrap/>
            <w:vAlign w:val="center"/>
          </w:tcPr>
          <w:p w14:paraId="5F1B0F8C">
            <w:pPr>
              <w:jc w:val="center"/>
              <w:textAlignment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bidi="ar"/>
              </w:rPr>
              <w:t>7</w:t>
            </w:r>
          </w:p>
        </w:tc>
        <w:tc>
          <w:tcPr>
            <w:tcW w:w="1603" w:type="pct"/>
            <w:shd w:val="clear" w:color="auto" w:fill="auto"/>
            <w:noWrap/>
            <w:vAlign w:val="center"/>
          </w:tcPr>
          <w:p w14:paraId="2C305EC7">
            <w:pPr>
              <w:textAlignment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bidi="ar"/>
              </w:rPr>
              <w:t>电力电缆3×WDZB-BYJ-2.5mm²</w:t>
            </w:r>
          </w:p>
        </w:tc>
        <w:tc>
          <w:tcPr>
            <w:tcW w:w="376" w:type="pct"/>
            <w:noWrap/>
            <w:vAlign w:val="center"/>
          </w:tcPr>
          <w:p w14:paraId="56B0C7DE">
            <w:pPr>
              <w:spacing w:line="360" w:lineRule="auto"/>
              <w:jc w:val="center"/>
              <w:rPr>
                <w:rFonts w:ascii="仿宋" w:hAnsi="仿宋" w:eastAsia="仿宋" w:cs="仿宋"/>
                <w:color w:val="auto"/>
                <w:sz w:val="22"/>
                <w:szCs w:val="22"/>
                <w:highlight w:val="none"/>
                <w:lang w:eastAsia="zh-CN"/>
              </w:rPr>
            </w:pPr>
          </w:p>
        </w:tc>
        <w:tc>
          <w:tcPr>
            <w:tcW w:w="376" w:type="pct"/>
            <w:noWrap/>
            <w:vAlign w:val="center"/>
          </w:tcPr>
          <w:p w14:paraId="56F065BD">
            <w:pPr>
              <w:spacing w:line="360" w:lineRule="auto"/>
              <w:jc w:val="center"/>
              <w:rPr>
                <w:rFonts w:ascii="仿宋" w:hAnsi="仿宋" w:eastAsia="仿宋" w:cs="仿宋"/>
                <w:color w:val="auto"/>
                <w:sz w:val="22"/>
                <w:szCs w:val="22"/>
                <w:highlight w:val="none"/>
                <w:lang w:eastAsia="zh-CN"/>
              </w:rPr>
            </w:pPr>
          </w:p>
        </w:tc>
        <w:tc>
          <w:tcPr>
            <w:tcW w:w="636" w:type="pct"/>
            <w:noWrap/>
            <w:vAlign w:val="center"/>
          </w:tcPr>
          <w:p w14:paraId="5F7BF88C">
            <w:pPr>
              <w:spacing w:line="360" w:lineRule="auto"/>
              <w:jc w:val="center"/>
              <w:rPr>
                <w:rFonts w:ascii="仿宋" w:hAnsi="仿宋" w:eastAsia="仿宋" w:cs="仿宋"/>
                <w:color w:val="auto"/>
                <w:sz w:val="22"/>
                <w:szCs w:val="22"/>
                <w:highlight w:val="none"/>
                <w:lang w:eastAsia="zh-CN"/>
              </w:rPr>
            </w:pPr>
          </w:p>
        </w:tc>
        <w:tc>
          <w:tcPr>
            <w:tcW w:w="376" w:type="pct"/>
            <w:noWrap/>
            <w:vAlign w:val="center"/>
          </w:tcPr>
          <w:p w14:paraId="31FAFA7D">
            <w:pPr>
              <w:spacing w:line="360" w:lineRule="auto"/>
              <w:jc w:val="center"/>
              <w:rPr>
                <w:rFonts w:ascii="仿宋" w:hAnsi="仿宋" w:eastAsia="仿宋" w:cs="仿宋"/>
                <w:color w:val="auto"/>
                <w:sz w:val="22"/>
                <w:szCs w:val="22"/>
                <w:highlight w:val="none"/>
                <w:lang w:eastAsia="zh-CN"/>
              </w:rPr>
            </w:pPr>
          </w:p>
        </w:tc>
        <w:tc>
          <w:tcPr>
            <w:tcW w:w="969" w:type="pct"/>
            <w:noWrap/>
            <w:vAlign w:val="center"/>
          </w:tcPr>
          <w:p w14:paraId="046848E8">
            <w:pPr>
              <w:spacing w:line="360" w:lineRule="auto"/>
              <w:jc w:val="center"/>
              <w:rPr>
                <w:rFonts w:ascii="仿宋" w:hAnsi="仿宋" w:eastAsia="仿宋" w:cs="仿宋"/>
                <w:color w:val="auto"/>
                <w:sz w:val="22"/>
                <w:szCs w:val="22"/>
                <w:highlight w:val="none"/>
                <w:lang w:eastAsia="zh-CN"/>
              </w:rPr>
            </w:pPr>
          </w:p>
        </w:tc>
      </w:tr>
      <w:tr w14:paraId="3750D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continue"/>
            <w:noWrap/>
            <w:vAlign w:val="center"/>
          </w:tcPr>
          <w:p w14:paraId="33625868">
            <w:pPr>
              <w:spacing w:line="360" w:lineRule="auto"/>
              <w:jc w:val="center"/>
              <w:rPr>
                <w:rFonts w:ascii="仿宋" w:hAnsi="仿宋" w:eastAsia="仿宋" w:cs="仿宋"/>
                <w:color w:val="auto"/>
                <w:sz w:val="22"/>
                <w:szCs w:val="22"/>
                <w:highlight w:val="none"/>
                <w:lang w:eastAsia="zh-CN"/>
              </w:rPr>
            </w:pPr>
          </w:p>
        </w:tc>
        <w:tc>
          <w:tcPr>
            <w:tcW w:w="251" w:type="pct"/>
            <w:shd w:val="clear" w:color="auto" w:fill="auto"/>
            <w:noWrap/>
            <w:vAlign w:val="center"/>
          </w:tcPr>
          <w:p w14:paraId="5EE65DBA">
            <w:pPr>
              <w:jc w:val="center"/>
              <w:textAlignment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bidi="ar"/>
              </w:rPr>
              <w:t>8</w:t>
            </w:r>
          </w:p>
        </w:tc>
        <w:tc>
          <w:tcPr>
            <w:tcW w:w="1603" w:type="pct"/>
            <w:shd w:val="clear" w:color="auto" w:fill="auto"/>
            <w:noWrap/>
            <w:vAlign w:val="center"/>
          </w:tcPr>
          <w:p w14:paraId="46A6A181">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穿线管</w:t>
            </w:r>
          </w:p>
        </w:tc>
        <w:tc>
          <w:tcPr>
            <w:tcW w:w="376" w:type="pct"/>
            <w:noWrap/>
            <w:vAlign w:val="center"/>
          </w:tcPr>
          <w:p w14:paraId="018EB226">
            <w:pPr>
              <w:spacing w:line="360" w:lineRule="auto"/>
              <w:jc w:val="center"/>
              <w:rPr>
                <w:rFonts w:ascii="仿宋" w:hAnsi="仿宋" w:eastAsia="仿宋" w:cs="仿宋"/>
                <w:color w:val="auto"/>
                <w:sz w:val="22"/>
                <w:szCs w:val="22"/>
                <w:highlight w:val="none"/>
              </w:rPr>
            </w:pPr>
          </w:p>
        </w:tc>
        <w:tc>
          <w:tcPr>
            <w:tcW w:w="376" w:type="pct"/>
            <w:noWrap/>
            <w:vAlign w:val="center"/>
          </w:tcPr>
          <w:p w14:paraId="5A551EF0">
            <w:pPr>
              <w:spacing w:line="360" w:lineRule="auto"/>
              <w:jc w:val="center"/>
              <w:rPr>
                <w:rFonts w:ascii="仿宋" w:hAnsi="仿宋" w:eastAsia="仿宋" w:cs="仿宋"/>
                <w:color w:val="auto"/>
                <w:sz w:val="22"/>
                <w:szCs w:val="22"/>
                <w:highlight w:val="none"/>
              </w:rPr>
            </w:pPr>
          </w:p>
        </w:tc>
        <w:tc>
          <w:tcPr>
            <w:tcW w:w="636" w:type="pct"/>
            <w:noWrap/>
            <w:vAlign w:val="center"/>
          </w:tcPr>
          <w:p w14:paraId="0E90D3CE">
            <w:pPr>
              <w:spacing w:line="360" w:lineRule="auto"/>
              <w:jc w:val="center"/>
              <w:rPr>
                <w:rFonts w:ascii="仿宋" w:hAnsi="仿宋" w:eastAsia="仿宋" w:cs="仿宋"/>
                <w:color w:val="auto"/>
                <w:sz w:val="22"/>
                <w:szCs w:val="22"/>
                <w:highlight w:val="none"/>
              </w:rPr>
            </w:pPr>
          </w:p>
        </w:tc>
        <w:tc>
          <w:tcPr>
            <w:tcW w:w="376" w:type="pct"/>
            <w:noWrap/>
            <w:vAlign w:val="center"/>
          </w:tcPr>
          <w:p w14:paraId="651A3304">
            <w:pPr>
              <w:spacing w:line="360" w:lineRule="auto"/>
              <w:jc w:val="center"/>
              <w:rPr>
                <w:rFonts w:ascii="仿宋" w:hAnsi="仿宋" w:eastAsia="仿宋" w:cs="仿宋"/>
                <w:color w:val="auto"/>
                <w:sz w:val="22"/>
                <w:szCs w:val="22"/>
                <w:highlight w:val="none"/>
              </w:rPr>
            </w:pPr>
          </w:p>
        </w:tc>
        <w:tc>
          <w:tcPr>
            <w:tcW w:w="969" w:type="pct"/>
            <w:noWrap/>
            <w:vAlign w:val="center"/>
          </w:tcPr>
          <w:p w14:paraId="39240E99">
            <w:pPr>
              <w:spacing w:line="360" w:lineRule="auto"/>
              <w:jc w:val="center"/>
              <w:rPr>
                <w:rFonts w:ascii="仿宋" w:hAnsi="仿宋" w:eastAsia="仿宋" w:cs="仿宋"/>
                <w:color w:val="auto"/>
                <w:sz w:val="22"/>
                <w:szCs w:val="22"/>
                <w:highlight w:val="none"/>
              </w:rPr>
            </w:pPr>
          </w:p>
        </w:tc>
      </w:tr>
      <w:tr w14:paraId="2BDD5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continue"/>
            <w:noWrap/>
            <w:vAlign w:val="center"/>
          </w:tcPr>
          <w:p w14:paraId="345C8922">
            <w:pPr>
              <w:spacing w:line="360" w:lineRule="auto"/>
              <w:jc w:val="center"/>
              <w:rPr>
                <w:rFonts w:ascii="仿宋" w:hAnsi="仿宋" w:eastAsia="仿宋" w:cs="仿宋"/>
                <w:color w:val="auto"/>
                <w:sz w:val="22"/>
                <w:szCs w:val="22"/>
                <w:highlight w:val="none"/>
                <w:lang w:eastAsia="zh-CN"/>
              </w:rPr>
            </w:pPr>
          </w:p>
        </w:tc>
        <w:tc>
          <w:tcPr>
            <w:tcW w:w="251" w:type="pct"/>
            <w:shd w:val="clear" w:color="auto" w:fill="auto"/>
            <w:noWrap/>
            <w:vAlign w:val="center"/>
          </w:tcPr>
          <w:p w14:paraId="5D059E03">
            <w:pPr>
              <w:jc w:val="center"/>
              <w:textAlignment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bidi="ar"/>
              </w:rPr>
              <w:t>9</w:t>
            </w:r>
          </w:p>
        </w:tc>
        <w:tc>
          <w:tcPr>
            <w:tcW w:w="1603" w:type="pct"/>
            <w:shd w:val="clear" w:color="auto" w:fill="auto"/>
            <w:noWrap/>
            <w:vAlign w:val="center"/>
          </w:tcPr>
          <w:p w14:paraId="3B8BCFED">
            <w:pPr>
              <w:textAlignment w:val="center"/>
              <w:rPr>
                <w:rFonts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bidi="ar"/>
              </w:rPr>
              <w:t>穿线管</w:t>
            </w:r>
          </w:p>
        </w:tc>
        <w:tc>
          <w:tcPr>
            <w:tcW w:w="376" w:type="pct"/>
            <w:noWrap/>
            <w:vAlign w:val="center"/>
          </w:tcPr>
          <w:p w14:paraId="7DB49415">
            <w:pPr>
              <w:spacing w:line="360" w:lineRule="auto"/>
              <w:jc w:val="center"/>
              <w:rPr>
                <w:rFonts w:ascii="仿宋" w:hAnsi="仿宋" w:eastAsia="仿宋" w:cs="仿宋"/>
                <w:color w:val="auto"/>
                <w:sz w:val="22"/>
                <w:szCs w:val="22"/>
                <w:highlight w:val="none"/>
              </w:rPr>
            </w:pPr>
          </w:p>
        </w:tc>
        <w:tc>
          <w:tcPr>
            <w:tcW w:w="376" w:type="pct"/>
            <w:noWrap/>
            <w:vAlign w:val="center"/>
          </w:tcPr>
          <w:p w14:paraId="13A1D36E">
            <w:pPr>
              <w:spacing w:line="360" w:lineRule="auto"/>
              <w:jc w:val="center"/>
              <w:rPr>
                <w:rFonts w:ascii="仿宋" w:hAnsi="仿宋" w:eastAsia="仿宋" w:cs="仿宋"/>
                <w:color w:val="auto"/>
                <w:sz w:val="22"/>
                <w:szCs w:val="22"/>
                <w:highlight w:val="none"/>
              </w:rPr>
            </w:pPr>
          </w:p>
        </w:tc>
        <w:tc>
          <w:tcPr>
            <w:tcW w:w="636" w:type="pct"/>
            <w:noWrap/>
            <w:vAlign w:val="center"/>
          </w:tcPr>
          <w:p w14:paraId="4238E8B8">
            <w:pPr>
              <w:spacing w:line="360" w:lineRule="auto"/>
              <w:jc w:val="center"/>
              <w:rPr>
                <w:rFonts w:ascii="仿宋" w:hAnsi="仿宋" w:eastAsia="仿宋" w:cs="仿宋"/>
                <w:color w:val="auto"/>
                <w:sz w:val="22"/>
                <w:szCs w:val="22"/>
                <w:highlight w:val="none"/>
              </w:rPr>
            </w:pPr>
          </w:p>
        </w:tc>
        <w:tc>
          <w:tcPr>
            <w:tcW w:w="376" w:type="pct"/>
            <w:noWrap/>
            <w:vAlign w:val="center"/>
          </w:tcPr>
          <w:p w14:paraId="1C44B8CE">
            <w:pPr>
              <w:spacing w:line="360" w:lineRule="auto"/>
              <w:jc w:val="center"/>
              <w:rPr>
                <w:rFonts w:ascii="仿宋" w:hAnsi="仿宋" w:eastAsia="仿宋" w:cs="仿宋"/>
                <w:color w:val="auto"/>
                <w:sz w:val="22"/>
                <w:szCs w:val="22"/>
                <w:highlight w:val="none"/>
              </w:rPr>
            </w:pPr>
          </w:p>
        </w:tc>
        <w:tc>
          <w:tcPr>
            <w:tcW w:w="969" w:type="pct"/>
            <w:noWrap/>
            <w:vAlign w:val="center"/>
          </w:tcPr>
          <w:p w14:paraId="13728823">
            <w:pPr>
              <w:spacing w:line="360" w:lineRule="auto"/>
              <w:jc w:val="center"/>
              <w:rPr>
                <w:rFonts w:ascii="仿宋" w:hAnsi="仿宋" w:eastAsia="仿宋" w:cs="仿宋"/>
                <w:color w:val="auto"/>
                <w:sz w:val="22"/>
                <w:szCs w:val="22"/>
                <w:highlight w:val="none"/>
              </w:rPr>
            </w:pPr>
          </w:p>
        </w:tc>
      </w:tr>
      <w:tr w14:paraId="32D21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 w:hRule="atLeast"/>
          <w:jc w:val="center"/>
        </w:trPr>
        <w:tc>
          <w:tcPr>
            <w:tcW w:w="409" w:type="pct"/>
            <w:vMerge w:val="continue"/>
            <w:noWrap/>
            <w:vAlign w:val="center"/>
          </w:tcPr>
          <w:p w14:paraId="664FB62B">
            <w:pPr>
              <w:spacing w:line="360" w:lineRule="auto"/>
              <w:jc w:val="center"/>
              <w:rPr>
                <w:rFonts w:ascii="仿宋" w:hAnsi="仿宋" w:eastAsia="仿宋" w:cs="仿宋"/>
                <w:color w:val="auto"/>
                <w:sz w:val="22"/>
                <w:szCs w:val="22"/>
                <w:highlight w:val="none"/>
                <w:lang w:eastAsia="zh-CN"/>
              </w:rPr>
            </w:pPr>
          </w:p>
        </w:tc>
        <w:tc>
          <w:tcPr>
            <w:tcW w:w="251" w:type="pct"/>
            <w:shd w:val="clear" w:color="auto" w:fill="auto"/>
            <w:noWrap/>
            <w:vAlign w:val="center"/>
          </w:tcPr>
          <w:p w14:paraId="1B0C7FDE">
            <w:pPr>
              <w:jc w:val="center"/>
              <w:textAlignment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bidi="ar"/>
              </w:rPr>
              <w:t>10</w:t>
            </w:r>
          </w:p>
        </w:tc>
        <w:tc>
          <w:tcPr>
            <w:tcW w:w="1603" w:type="pct"/>
            <w:shd w:val="clear" w:color="auto" w:fill="auto"/>
            <w:noWrap/>
            <w:vAlign w:val="center"/>
          </w:tcPr>
          <w:p w14:paraId="49921EDF">
            <w:pPr>
              <w:textAlignment w:val="center"/>
              <w:rPr>
                <w:rFonts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bidi="ar"/>
              </w:rPr>
              <w:t>手提式二氧化碳气体灭火器</w:t>
            </w:r>
          </w:p>
        </w:tc>
        <w:tc>
          <w:tcPr>
            <w:tcW w:w="376" w:type="pct"/>
            <w:noWrap/>
            <w:vAlign w:val="center"/>
          </w:tcPr>
          <w:p w14:paraId="05B725D6">
            <w:pPr>
              <w:spacing w:line="360" w:lineRule="auto"/>
              <w:jc w:val="center"/>
              <w:rPr>
                <w:rFonts w:ascii="仿宋" w:hAnsi="仿宋" w:eastAsia="仿宋" w:cs="仿宋"/>
                <w:color w:val="auto"/>
                <w:sz w:val="22"/>
                <w:szCs w:val="22"/>
                <w:highlight w:val="none"/>
                <w:lang w:eastAsia="zh-CN"/>
              </w:rPr>
            </w:pPr>
          </w:p>
        </w:tc>
        <w:tc>
          <w:tcPr>
            <w:tcW w:w="376" w:type="pct"/>
            <w:noWrap/>
            <w:vAlign w:val="center"/>
          </w:tcPr>
          <w:p w14:paraId="5E332788">
            <w:pPr>
              <w:spacing w:line="360" w:lineRule="auto"/>
              <w:jc w:val="center"/>
              <w:rPr>
                <w:rFonts w:ascii="仿宋" w:hAnsi="仿宋" w:eastAsia="仿宋" w:cs="仿宋"/>
                <w:color w:val="auto"/>
                <w:sz w:val="22"/>
                <w:szCs w:val="22"/>
                <w:highlight w:val="none"/>
                <w:lang w:eastAsia="zh-CN"/>
              </w:rPr>
            </w:pPr>
          </w:p>
        </w:tc>
        <w:tc>
          <w:tcPr>
            <w:tcW w:w="636" w:type="pct"/>
            <w:noWrap/>
            <w:vAlign w:val="center"/>
          </w:tcPr>
          <w:p w14:paraId="6B806D5C">
            <w:pPr>
              <w:spacing w:line="360" w:lineRule="auto"/>
              <w:jc w:val="center"/>
              <w:rPr>
                <w:rFonts w:ascii="仿宋" w:hAnsi="仿宋" w:eastAsia="仿宋" w:cs="仿宋"/>
                <w:color w:val="auto"/>
                <w:sz w:val="22"/>
                <w:szCs w:val="22"/>
                <w:highlight w:val="none"/>
                <w:lang w:eastAsia="zh-CN"/>
              </w:rPr>
            </w:pPr>
          </w:p>
        </w:tc>
        <w:tc>
          <w:tcPr>
            <w:tcW w:w="376" w:type="pct"/>
            <w:noWrap/>
            <w:vAlign w:val="center"/>
          </w:tcPr>
          <w:p w14:paraId="38F06446">
            <w:pPr>
              <w:spacing w:line="360" w:lineRule="auto"/>
              <w:jc w:val="center"/>
              <w:rPr>
                <w:rFonts w:ascii="仿宋" w:hAnsi="仿宋" w:eastAsia="仿宋" w:cs="仿宋"/>
                <w:color w:val="auto"/>
                <w:sz w:val="22"/>
                <w:szCs w:val="22"/>
                <w:highlight w:val="none"/>
                <w:lang w:eastAsia="zh-CN"/>
              </w:rPr>
            </w:pPr>
          </w:p>
        </w:tc>
        <w:tc>
          <w:tcPr>
            <w:tcW w:w="969" w:type="pct"/>
            <w:noWrap/>
            <w:vAlign w:val="center"/>
          </w:tcPr>
          <w:p w14:paraId="7943A306">
            <w:pPr>
              <w:spacing w:line="360" w:lineRule="auto"/>
              <w:jc w:val="center"/>
              <w:rPr>
                <w:rFonts w:ascii="仿宋" w:hAnsi="仿宋" w:eastAsia="仿宋" w:cs="仿宋"/>
                <w:color w:val="auto"/>
                <w:sz w:val="22"/>
                <w:szCs w:val="22"/>
                <w:highlight w:val="none"/>
                <w:lang w:eastAsia="zh-CN"/>
              </w:rPr>
            </w:pPr>
          </w:p>
        </w:tc>
      </w:tr>
    </w:tbl>
    <w:p w14:paraId="40A17714">
      <w:pPr>
        <w:spacing w:line="360" w:lineRule="auto"/>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注：1.本表须如实逐项填写，不得空项。空缺项目将视为没有实质性响应磋商文件。</w:t>
      </w:r>
    </w:p>
    <w:p w14:paraId="0D6205A6">
      <w:pPr>
        <w:spacing w:line="360" w:lineRule="auto"/>
        <w:ind w:firstLine="480" w:firstLineChars="200"/>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2.若货物无具体品牌和型号的必须特别注明。</w:t>
      </w:r>
    </w:p>
    <w:p w14:paraId="047F5A72">
      <w:pPr>
        <w:spacing w:line="360" w:lineRule="auto"/>
        <w:ind w:firstLine="480" w:firstLineChars="200"/>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3.“技术参数”必须详细、具体，严禁复制、粘贴招标文件。</w:t>
      </w:r>
    </w:p>
    <w:p w14:paraId="24BD702D">
      <w:pPr>
        <w:spacing w:line="360" w:lineRule="auto"/>
        <w:ind w:firstLine="480" w:firstLineChars="200"/>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4.本表“技术参数”与实际产品的检验报告、官网截图、宣传彩页、白皮书等资料应保持一致，若出现不一致的。</w:t>
      </w:r>
    </w:p>
    <w:p w14:paraId="128540FF">
      <w:pPr>
        <w:spacing w:line="360" w:lineRule="auto"/>
        <w:ind w:firstLine="480" w:firstLineChars="200"/>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5、后附技术要求证明材料。</w:t>
      </w:r>
    </w:p>
    <w:p w14:paraId="1D1B3787">
      <w:pPr>
        <w:widowControl w:val="0"/>
        <w:kinsoku/>
        <w:autoSpaceDE/>
        <w:autoSpaceDN/>
        <w:adjustRightInd/>
        <w:snapToGrid/>
        <w:spacing w:after="156" w:afterLines="50"/>
        <w:ind w:firstLine="3360" w:firstLineChars="1400"/>
        <w:textAlignment w:val="auto"/>
        <w:rPr>
          <w:rFonts w:ascii="仿宋" w:hAnsi="仿宋" w:eastAsia="仿宋" w:cs="仿宋"/>
          <w:color w:val="auto"/>
          <w:sz w:val="24"/>
          <w:szCs w:val="24"/>
          <w:highlight w:val="none"/>
          <w:lang w:eastAsia="zh-CN"/>
        </w:rPr>
      </w:pPr>
    </w:p>
    <w:p w14:paraId="382DF50F">
      <w:pPr>
        <w:spacing w:line="360" w:lineRule="auto"/>
        <w:rPr>
          <w:rFonts w:ascii="仿宋" w:hAnsi="仿宋" w:eastAsia="仿宋" w:cs="仿宋"/>
          <w:color w:val="auto"/>
          <w:sz w:val="24"/>
          <w:szCs w:val="24"/>
          <w:highlight w:val="none"/>
          <w:lang w:eastAsia="zh-CN"/>
        </w:rPr>
      </w:pPr>
      <w:r>
        <w:rPr>
          <w:rFonts w:hint="eastAsia" w:ascii="仿宋" w:hAnsi="仿宋" w:eastAsia="仿宋" w:cs="仿宋"/>
          <w:color w:val="auto"/>
          <w:sz w:val="24"/>
          <w:highlight w:val="none"/>
          <w:lang w:eastAsia="zh-CN"/>
        </w:rPr>
        <w:t>供应商名称(公章)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（盖章）</w:t>
      </w:r>
    </w:p>
    <w:p w14:paraId="561F1112">
      <w:pPr>
        <w:spacing w:line="360" w:lineRule="auto"/>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法定代表人或</w:t>
      </w:r>
      <w:r>
        <w:rPr>
          <w:rFonts w:hint="eastAsia" w:ascii="仿宋" w:hAnsi="仿宋" w:eastAsia="仿宋" w:cs="仿宋"/>
          <w:color w:val="auto"/>
          <w:spacing w:val="4"/>
          <w:sz w:val="24"/>
          <w:szCs w:val="24"/>
          <w:highlight w:val="none"/>
          <w:lang w:eastAsia="zh-CN"/>
        </w:rPr>
        <w:t>被授权人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（签字或盖章）</w:t>
      </w:r>
    </w:p>
    <w:p w14:paraId="00DECA77">
      <w:pPr>
        <w:pStyle w:val="14"/>
        <w:spacing w:line="360" w:lineRule="auto"/>
        <w:ind w:firstLine="0" w:firstLineChars="0"/>
        <w:rPr>
          <w:rFonts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日        期：</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日</w:t>
      </w:r>
    </w:p>
    <w:p w14:paraId="7E09F26C">
      <w:pPr>
        <w:rPr>
          <w:rFonts w:ascii="仿宋" w:hAnsi="仿宋" w:eastAsia="仿宋" w:cs="仿宋"/>
          <w:b/>
          <w:bCs/>
          <w:color w:val="auto"/>
          <w:sz w:val="32"/>
          <w:szCs w:val="32"/>
          <w:highlight w:val="none"/>
          <w:lang w:eastAsia="zh-CN"/>
        </w:rPr>
      </w:pPr>
      <w:r>
        <w:rPr>
          <w:rFonts w:hint="eastAsia" w:ascii="仿宋" w:hAnsi="仿宋" w:eastAsia="仿宋" w:cs="仿宋"/>
          <w:b/>
          <w:bCs/>
          <w:color w:val="auto"/>
          <w:sz w:val="32"/>
          <w:szCs w:val="32"/>
          <w:highlight w:val="none"/>
          <w:lang w:eastAsia="zh-CN"/>
        </w:rPr>
        <w:br w:type="page"/>
      </w:r>
    </w:p>
    <w:p w14:paraId="45DF5762">
      <w:pPr>
        <w:spacing w:before="120" w:beforeLines="50" w:after="120" w:afterLines="50"/>
        <w:jc w:val="center"/>
        <w:outlineLvl w:val="2"/>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lang w:val="en-US" w:eastAsia="zh-CN"/>
        </w:rPr>
        <w:t>装饰装修部分</w:t>
      </w:r>
      <w:r>
        <w:rPr>
          <w:rFonts w:hint="eastAsia" w:ascii="仿宋" w:hAnsi="仿宋" w:eastAsia="仿宋" w:cs="仿宋"/>
          <w:b/>
          <w:color w:val="auto"/>
          <w:sz w:val="30"/>
          <w:szCs w:val="30"/>
          <w:highlight w:val="none"/>
        </w:rPr>
        <w:t>主要材料品牌表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
        <w:gridCol w:w="2054"/>
        <w:gridCol w:w="983"/>
        <w:gridCol w:w="2028"/>
        <w:gridCol w:w="1209"/>
        <w:gridCol w:w="1618"/>
      </w:tblGrid>
      <w:tr w14:paraId="0C9A2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985" w:type="dxa"/>
            <w:noWrap w:val="0"/>
            <w:vAlign w:val="center"/>
          </w:tcPr>
          <w:p w14:paraId="436D3E64">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2054" w:type="dxa"/>
            <w:noWrap w:val="0"/>
            <w:vAlign w:val="center"/>
          </w:tcPr>
          <w:p w14:paraId="14A343E3">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材料、设备名称</w:t>
            </w:r>
          </w:p>
        </w:tc>
        <w:tc>
          <w:tcPr>
            <w:tcW w:w="983" w:type="dxa"/>
            <w:noWrap w:val="0"/>
            <w:vAlign w:val="center"/>
          </w:tcPr>
          <w:p w14:paraId="4A93D804">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品牌</w:t>
            </w:r>
          </w:p>
        </w:tc>
        <w:tc>
          <w:tcPr>
            <w:tcW w:w="2028" w:type="dxa"/>
            <w:noWrap w:val="0"/>
            <w:vAlign w:val="center"/>
          </w:tcPr>
          <w:p w14:paraId="28FA37C7">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规格型号</w:t>
            </w:r>
          </w:p>
        </w:tc>
        <w:tc>
          <w:tcPr>
            <w:tcW w:w="1209" w:type="dxa"/>
            <w:noWrap w:val="0"/>
            <w:vAlign w:val="center"/>
          </w:tcPr>
          <w:p w14:paraId="6361DB5D">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1618" w:type="dxa"/>
            <w:noWrap w:val="0"/>
            <w:vAlign w:val="center"/>
          </w:tcPr>
          <w:p w14:paraId="7568A386">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r>
      <w:tr w14:paraId="7378D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85" w:type="dxa"/>
            <w:noWrap w:val="0"/>
            <w:vAlign w:val="center"/>
          </w:tcPr>
          <w:p w14:paraId="393E0049">
            <w:pPr>
              <w:spacing w:line="360" w:lineRule="auto"/>
              <w:jc w:val="center"/>
              <w:rPr>
                <w:rFonts w:hint="eastAsia" w:ascii="仿宋" w:hAnsi="仿宋" w:eastAsia="仿宋" w:cs="仿宋"/>
                <w:color w:val="auto"/>
                <w:sz w:val="24"/>
                <w:szCs w:val="24"/>
                <w:highlight w:val="none"/>
              </w:rPr>
            </w:pPr>
          </w:p>
        </w:tc>
        <w:tc>
          <w:tcPr>
            <w:tcW w:w="2054" w:type="dxa"/>
            <w:noWrap w:val="0"/>
            <w:vAlign w:val="center"/>
          </w:tcPr>
          <w:p w14:paraId="40876262">
            <w:pPr>
              <w:spacing w:line="360" w:lineRule="auto"/>
              <w:jc w:val="center"/>
              <w:rPr>
                <w:rFonts w:hint="eastAsia" w:ascii="仿宋" w:hAnsi="仿宋" w:eastAsia="仿宋" w:cs="仿宋"/>
                <w:color w:val="auto"/>
                <w:sz w:val="24"/>
                <w:szCs w:val="24"/>
                <w:highlight w:val="none"/>
              </w:rPr>
            </w:pPr>
          </w:p>
        </w:tc>
        <w:tc>
          <w:tcPr>
            <w:tcW w:w="983" w:type="dxa"/>
            <w:noWrap w:val="0"/>
            <w:vAlign w:val="center"/>
          </w:tcPr>
          <w:p w14:paraId="7EEF9A0A">
            <w:pPr>
              <w:spacing w:line="360" w:lineRule="auto"/>
              <w:jc w:val="center"/>
              <w:rPr>
                <w:rFonts w:hint="eastAsia" w:ascii="仿宋" w:hAnsi="仿宋" w:eastAsia="仿宋" w:cs="仿宋"/>
                <w:color w:val="auto"/>
                <w:sz w:val="24"/>
                <w:szCs w:val="24"/>
                <w:highlight w:val="none"/>
              </w:rPr>
            </w:pPr>
          </w:p>
        </w:tc>
        <w:tc>
          <w:tcPr>
            <w:tcW w:w="2028" w:type="dxa"/>
            <w:noWrap w:val="0"/>
            <w:vAlign w:val="center"/>
          </w:tcPr>
          <w:p w14:paraId="755D5CB3">
            <w:pPr>
              <w:spacing w:line="360" w:lineRule="auto"/>
              <w:jc w:val="center"/>
              <w:rPr>
                <w:rFonts w:hint="eastAsia" w:ascii="仿宋" w:hAnsi="仿宋" w:eastAsia="仿宋" w:cs="仿宋"/>
                <w:color w:val="auto"/>
                <w:sz w:val="24"/>
                <w:szCs w:val="24"/>
                <w:highlight w:val="none"/>
              </w:rPr>
            </w:pPr>
          </w:p>
        </w:tc>
        <w:tc>
          <w:tcPr>
            <w:tcW w:w="1209" w:type="dxa"/>
            <w:noWrap w:val="0"/>
            <w:vAlign w:val="center"/>
          </w:tcPr>
          <w:p w14:paraId="01FDA811">
            <w:pPr>
              <w:spacing w:line="360" w:lineRule="auto"/>
              <w:jc w:val="center"/>
              <w:rPr>
                <w:rFonts w:hint="eastAsia" w:ascii="仿宋" w:hAnsi="仿宋" w:eastAsia="仿宋" w:cs="仿宋"/>
                <w:color w:val="auto"/>
                <w:sz w:val="24"/>
                <w:szCs w:val="24"/>
                <w:highlight w:val="none"/>
              </w:rPr>
            </w:pPr>
          </w:p>
        </w:tc>
        <w:tc>
          <w:tcPr>
            <w:tcW w:w="1618" w:type="dxa"/>
            <w:noWrap w:val="0"/>
            <w:vAlign w:val="center"/>
          </w:tcPr>
          <w:p w14:paraId="3C0790D7">
            <w:pPr>
              <w:spacing w:line="360" w:lineRule="auto"/>
              <w:jc w:val="center"/>
              <w:rPr>
                <w:rFonts w:hint="eastAsia" w:ascii="仿宋" w:hAnsi="仿宋" w:eastAsia="仿宋" w:cs="仿宋"/>
                <w:color w:val="auto"/>
                <w:sz w:val="24"/>
                <w:szCs w:val="24"/>
                <w:highlight w:val="none"/>
              </w:rPr>
            </w:pPr>
          </w:p>
        </w:tc>
      </w:tr>
      <w:tr w14:paraId="23104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85" w:type="dxa"/>
            <w:noWrap w:val="0"/>
            <w:vAlign w:val="center"/>
          </w:tcPr>
          <w:p w14:paraId="516280E1">
            <w:pPr>
              <w:spacing w:line="360" w:lineRule="auto"/>
              <w:jc w:val="center"/>
              <w:rPr>
                <w:rFonts w:hint="eastAsia" w:ascii="仿宋" w:hAnsi="仿宋" w:eastAsia="仿宋" w:cs="仿宋"/>
                <w:color w:val="auto"/>
                <w:sz w:val="24"/>
                <w:szCs w:val="24"/>
                <w:highlight w:val="none"/>
              </w:rPr>
            </w:pPr>
          </w:p>
        </w:tc>
        <w:tc>
          <w:tcPr>
            <w:tcW w:w="2054" w:type="dxa"/>
            <w:noWrap w:val="0"/>
            <w:vAlign w:val="center"/>
          </w:tcPr>
          <w:p w14:paraId="096C2806">
            <w:pPr>
              <w:spacing w:line="360" w:lineRule="auto"/>
              <w:jc w:val="center"/>
              <w:rPr>
                <w:rFonts w:hint="eastAsia" w:ascii="仿宋" w:hAnsi="仿宋" w:eastAsia="仿宋" w:cs="仿宋"/>
                <w:color w:val="auto"/>
                <w:sz w:val="24"/>
                <w:szCs w:val="24"/>
                <w:highlight w:val="none"/>
              </w:rPr>
            </w:pPr>
          </w:p>
        </w:tc>
        <w:tc>
          <w:tcPr>
            <w:tcW w:w="983" w:type="dxa"/>
            <w:noWrap w:val="0"/>
            <w:vAlign w:val="center"/>
          </w:tcPr>
          <w:p w14:paraId="557FD420">
            <w:pPr>
              <w:spacing w:line="360" w:lineRule="auto"/>
              <w:jc w:val="center"/>
              <w:rPr>
                <w:rFonts w:hint="eastAsia" w:ascii="仿宋" w:hAnsi="仿宋" w:eastAsia="仿宋" w:cs="仿宋"/>
                <w:color w:val="auto"/>
                <w:sz w:val="24"/>
                <w:szCs w:val="24"/>
                <w:highlight w:val="none"/>
              </w:rPr>
            </w:pPr>
          </w:p>
        </w:tc>
        <w:tc>
          <w:tcPr>
            <w:tcW w:w="2028" w:type="dxa"/>
            <w:noWrap w:val="0"/>
            <w:vAlign w:val="center"/>
          </w:tcPr>
          <w:p w14:paraId="5A8AC3A6">
            <w:pPr>
              <w:spacing w:line="360" w:lineRule="auto"/>
              <w:jc w:val="center"/>
              <w:rPr>
                <w:rFonts w:hint="eastAsia" w:ascii="仿宋" w:hAnsi="仿宋" w:eastAsia="仿宋" w:cs="仿宋"/>
                <w:color w:val="auto"/>
                <w:sz w:val="24"/>
                <w:szCs w:val="24"/>
                <w:highlight w:val="none"/>
              </w:rPr>
            </w:pPr>
          </w:p>
        </w:tc>
        <w:tc>
          <w:tcPr>
            <w:tcW w:w="1209" w:type="dxa"/>
            <w:noWrap w:val="0"/>
            <w:vAlign w:val="center"/>
          </w:tcPr>
          <w:p w14:paraId="6F4AB335">
            <w:pPr>
              <w:spacing w:line="360" w:lineRule="auto"/>
              <w:jc w:val="center"/>
              <w:rPr>
                <w:rFonts w:hint="eastAsia" w:ascii="仿宋" w:hAnsi="仿宋" w:eastAsia="仿宋" w:cs="仿宋"/>
                <w:color w:val="auto"/>
                <w:sz w:val="24"/>
                <w:szCs w:val="24"/>
                <w:highlight w:val="none"/>
              </w:rPr>
            </w:pPr>
          </w:p>
        </w:tc>
        <w:tc>
          <w:tcPr>
            <w:tcW w:w="1618" w:type="dxa"/>
            <w:noWrap w:val="0"/>
            <w:vAlign w:val="center"/>
          </w:tcPr>
          <w:p w14:paraId="34D522F0">
            <w:pPr>
              <w:spacing w:line="360" w:lineRule="auto"/>
              <w:jc w:val="center"/>
              <w:rPr>
                <w:rFonts w:hint="eastAsia" w:ascii="仿宋" w:hAnsi="仿宋" w:eastAsia="仿宋" w:cs="仿宋"/>
                <w:color w:val="auto"/>
                <w:sz w:val="24"/>
                <w:szCs w:val="24"/>
                <w:highlight w:val="none"/>
              </w:rPr>
            </w:pPr>
          </w:p>
        </w:tc>
      </w:tr>
      <w:tr w14:paraId="5AA87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85" w:type="dxa"/>
            <w:noWrap w:val="0"/>
            <w:vAlign w:val="center"/>
          </w:tcPr>
          <w:p w14:paraId="4BCBD08D">
            <w:pPr>
              <w:spacing w:line="360" w:lineRule="auto"/>
              <w:jc w:val="center"/>
              <w:rPr>
                <w:rFonts w:hint="eastAsia" w:ascii="仿宋" w:hAnsi="仿宋" w:eastAsia="仿宋" w:cs="仿宋"/>
                <w:color w:val="auto"/>
                <w:sz w:val="24"/>
                <w:szCs w:val="24"/>
                <w:highlight w:val="none"/>
              </w:rPr>
            </w:pPr>
          </w:p>
        </w:tc>
        <w:tc>
          <w:tcPr>
            <w:tcW w:w="2054" w:type="dxa"/>
            <w:noWrap w:val="0"/>
            <w:vAlign w:val="center"/>
          </w:tcPr>
          <w:p w14:paraId="1CC790F1">
            <w:pPr>
              <w:spacing w:line="360" w:lineRule="auto"/>
              <w:jc w:val="center"/>
              <w:rPr>
                <w:rFonts w:hint="eastAsia" w:ascii="仿宋" w:hAnsi="仿宋" w:eastAsia="仿宋" w:cs="仿宋"/>
                <w:color w:val="auto"/>
                <w:sz w:val="24"/>
                <w:szCs w:val="24"/>
                <w:highlight w:val="none"/>
              </w:rPr>
            </w:pPr>
          </w:p>
        </w:tc>
        <w:tc>
          <w:tcPr>
            <w:tcW w:w="983" w:type="dxa"/>
            <w:noWrap w:val="0"/>
            <w:vAlign w:val="center"/>
          </w:tcPr>
          <w:p w14:paraId="3C1707FA">
            <w:pPr>
              <w:spacing w:line="360" w:lineRule="auto"/>
              <w:jc w:val="center"/>
              <w:rPr>
                <w:rFonts w:hint="eastAsia" w:ascii="仿宋" w:hAnsi="仿宋" w:eastAsia="仿宋" w:cs="仿宋"/>
                <w:color w:val="auto"/>
                <w:sz w:val="24"/>
                <w:szCs w:val="24"/>
                <w:highlight w:val="none"/>
              </w:rPr>
            </w:pPr>
          </w:p>
        </w:tc>
        <w:tc>
          <w:tcPr>
            <w:tcW w:w="2028" w:type="dxa"/>
            <w:noWrap w:val="0"/>
            <w:vAlign w:val="center"/>
          </w:tcPr>
          <w:p w14:paraId="1AADEEA0">
            <w:pPr>
              <w:spacing w:line="360" w:lineRule="auto"/>
              <w:jc w:val="center"/>
              <w:rPr>
                <w:rFonts w:hint="eastAsia" w:ascii="仿宋" w:hAnsi="仿宋" w:eastAsia="仿宋" w:cs="仿宋"/>
                <w:color w:val="auto"/>
                <w:sz w:val="24"/>
                <w:szCs w:val="24"/>
                <w:highlight w:val="none"/>
              </w:rPr>
            </w:pPr>
          </w:p>
        </w:tc>
        <w:tc>
          <w:tcPr>
            <w:tcW w:w="1209" w:type="dxa"/>
            <w:noWrap w:val="0"/>
            <w:vAlign w:val="center"/>
          </w:tcPr>
          <w:p w14:paraId="7B37C91E">
            <w:pPr>
              <w:spacing w:line="360" w:lineRule="auto"/>
              <w:jc w:val="center"/>
              <w:rPr>
                <w:rFonts w:hint="eastAsia" w:ascii="仿宋" w:hAnsi="仿宋" w:eastAsia="仿宋" w:cs="仿宋"/>
                <w:color w:val="auto"/>
                <w:sz w:val="24"/>
                <w:szCs w:val="24"/>
                <w:highlight w:val="none"/>
              </w:rPr>
            </w:pPr>
          </w:p>
        </w:tc>
        <w:tc>
          <w:tcPr>
            <w:tcW w:w="1618" w:type="dxa"/>
            <w:noWrap w:val="0"/>
            <w:vAlign w:val="center"/>
          </w:tcPr>
          <w:p w14:paraId="5046E574">
            <w:pPr>
              <w:spacing w:line="360" w:lineRule="auto"/>
              <w:jc w:val="center"/>
              <w:rPr>
                <w:rFonts w:hint="eastAsia" w:ascii="仿宋" w:hAnsi="仿宋" w:eastAsia="仿宋" w:cs="仿宋"/>
                <w:color w:val="auto"/>
                <w:sz w:val="24"/>
                <w:szCs w:val="24"/>
                <w:highlight w:val="none"/>
              </w:rPr>
            </w:pPr>
          </w:p>
        </w:tc>
      </w:tr>
      <w:tr w14:paraId="51BA9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85" w:type="dxa"/>
            <w:noWrap w:val="0"/>
            <w:vAlign w:val="center"/>
          </w:tcPr>
          <w:p w14:paraId="73C0DB0D">
            <w:pPr>
              <w:spacing w:line="360" w:lineRule="auto"/>
              <w:jc w:val="center"/>
              <w:rPr>
                <w:rFonts w:hint="eastAsia" w:ascii="仿宋" w:hAnsi="仿宋" w:eastAsia="仿宋" w:cs="仿宋"/>
                <w:color w:val="auto"/>
                <w:sz w:val="24"/>
                <w:szCs w:val="24"/>
                <w:highlight w:val="none"/>
              </w:rPr>
            </w:pPr>
          </w:p>
        </w:tc>
        <w:tc>
          <w:tcPr>
            <w:tcW w:w="2054" w:type="dxa"/>
            <w:noWrap w:val="0"/>
            <w:vAlign w:val="center"/>
          </w:tcPr>
          <w:p w14:paraId="721E951C">
            <w:pPr>
              <w:spacing w:line="360" w:lineRule="auto"/>
              <w:jc w:val="center"/>
              <w:rPr>
                <w:rFonts w:hint="eastAsia" w:ascii="仿宋" w:hAnsi="仿宋" w:eastAsia="仿宋" w:cs="仿宋"/>
                <w:color w:val="auto"/>
                <w:sz w:val="24"/>
                <w:szCs w:val="24"/>
                <w:highlight w:val="none"/>
              </w:rPr>
            </w:pPr>
          </w:p>
        </w:tc>
        <w:tc>
          <w:tcPr>
            <w:tcW w:w="983" w:type="dxa"/>
            <w:noWrap w:val="0"/>
            <w:vAlign w:val="center"/>
          </w:tcPr>
          <w:p w14:paraId="5BE14388">
            <w:pPr>
              <w:spacing w:line="360" w:lineRule="auto"/>
              <w:jc w:val="center"/>
              <w:rPr>
                <w:rFonts w:hint="eastAsia" w:ascii="仿宋" w:hAnsi="仿宋" w:eastAsia="仿宋" w:cs="仿宋"/>
                <w:color w:val="auto"/>
                <w:sz w:val="24"/>
                <w:szCs w:val="24"/>
                <w:highlight w:val="none"/>
              </w:rPr>
            </w:pPr>
          </w:p>
        </w:tc>
        <w:tc>
          <w:tcPr>
            <w:tcW w:w="2028" w:type="dxa"/>
            <w:noWrap w:val="0"/>
            <w:vAlign w:val="center"/>
          </w:tcPr>
          <w:p w14:paraId="63B7A146">
            <w:pPr>
              <w:spacing w:line="360" w:lineRule="auto"/>
              <w:jc w:val="center"/>
              <w:rPr>
                <w:rFonts w:hint="eastAsia" w:ascii="仿宋" w:hAnsi="仿宋" w:eastAsia="仿宋" w:cs="仿宋"/>
                <w:color w:val="auto"/>
                <w:sz w:val="24"/>
                <w:szCs w:val="24"/>
                <w:highlight w:val="none"/>
              </w:rPr>
            </w:pPr>
          </w:p>
        </w:tc>
        <w:tc>
          <w:tcPr>
            <w:tcW w:w="1209" w:type="dxa"/>
            <w:noWrap w:val="0"/>
            <w:vAlign w:val="center"/>
          </w:tcPr>
          <w:p w14:paraId="23E1468F">
            <w:pPr>
              <w:spacing w:line="360" w:lineRule="auto"/>
              <w:jc w:val="center"/>
              <w:rPr>
                <w:rFonts w:hint="eastAsia" w:ascii="仿宋" w:hAnsi="仿宋" w:eastAsia="仿宋" w:cs="仿宋"/>
                <w:color w:val="auto"/>
                <w:sz w:val="24"/>
                <w:szCs w:val="24"/>
                <w:highlight w:val="none"/>
              </w:rPr>
            </w:pPr>
          </w:p>
        </w:tc>
        <w:tc>
          <w:tcPr>
            <w:tcW w:w="1618" w:type="dxa"/>
            <w:noWrap w:val="0"/>
            <w:vAlign w:val="center"/>
          </w:tcPr>
          <w:p w14:paraId="4D841717">
            <w:pPr>
              <w:spacing w:line="360" w:lineRule="auto"/>
              <w:jc w:val="center"/>
              <w:rPr>
                <w:rFonts w:hint="eastAsia" w:ascii="仿宋" w:hAnsi="仿宋" w:eastAsia="仿宋" w:cs="仿宋"/>
                <w:color w:val="auto"/>
                <w:sz w:val="24"/>
                <w:szCs w:val="24"/>
                <w:highlight w:val="none"/>
              </w:rPr>
            </w:pPr>
          </w:p>
        </w:tc>
      </w:tr>
      <w:tr w14:paraId="1F26A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85" w:type="dxa"/>
            <w:noWrap w:val="0"/>
            <w:vAlign w:val="center"/>
          </w:tcPr>
          <w:p w14:paraId="0B4FAFE6">
            <w:pPr>
              <w:spacing w:line="360" w:lineRule="auto"/>
              <w:jc w:val="center"/>
              <w:rPr>
                <w:rFonts w:hint="eastAsia" w:ascii="仿宋" w:hAnsi="仿宋" w:eastAsia="仿宋" w:cs="仿宋"/>
                <w:color w:val="auto"/>
                <w:sz w:val="24"/>
                <w:szCs w:val="24"/>
                <w:highlight w:val="none"/>
              </w:rPr>
            </w:pPr>
          </w:p>
        </w:tc>
        <w:tc>
          <w:tcPr>
            <w:tcW w:w="2054" w:type="dxa"/>
            <w:noWrap w:val="0"/>
            <w:vAlign w:val="center"/>
          </w:tcPr>
          <w:p w14:paraId="61415724">
            <w:pPr>
              <w:spacing w:line="360" w:lineRule="auto"/>
              <w:jc w:val="center"/>
              <w:rPr>
                <w:rFonts w:hint="eastAsia" w:ascii="仿宋" w:hAnsi="仿宋" w:eastAsia="仿宋" w:cs="仿宋"/>
                <w:color w:val="auto"/>
                <w:sz w:val="24"/>
                <w:szCs w:val="24"/>
                <w:highlight w:val="none"/>
              </w:rPr>
            </w:pPr>
          </w:p>
        </w:tc>
        <w:tc>
          <w:tcPr>
            <w:tcW w:w="983" w:type="dxa"/>
            <w:noWrap w:val="0"/>
            <w:vAlign w:val="center"/>
          </w:tcPr>
          <w:p w14:paraId="2544E927">
            <w:pPr>
              <w:spacing w:line="360" w:lineRule="auto"/>
              <w:jc w:val="center"/>
              <w:rPr>
                <w:rFonts w:hint="eastAsia" w:ascii="仿宋" w:hAnsi="仿宋" w:eastAsia="仿宋" w:cs="仿宋"/>
                <w:color w:val="auto"/>
                <w:sz w:val="24"/>
                <w:szCs w:val="24"/>
                <w:highlight w:val="none"/>
              </w:rPr>
            </w:pPr>
          </w:p>
        </w:tc>
        <w:tc>
          <w:tcPr>
            <w:tcW w:w="2028" w:type="dxa"/>
            <w:noWrap w:val="0"/>
            <w:vAlign w:val="center"/>
          </w:tcPr>
          <w:p w14:paraId="56DF4DF6">
            <w:pPr>
              <w:spacing w:line="360" w:lineRule="auto"/>
              <w:jc w:val="center"/>
              <w:rPr>
                <w:rFonts w:hint="eastAsia" w:ascii="仿宋" w:hAnsi="仿宋" w:eastAsia="仿宋" w:cs="仿宋"/>
                <w:color w:val="auto"/>
                <w:sz w:val="24"/>
                <w:szCs w:val="24"/>
                <w:highlight w:val="none"/>
              </w:rPr>
            </w:pPr>
          </w:p>
        </w:tc>
        <w:tc>
          <w:tcPr>
            <w:tcW w:w="1209" w:type="dxa"/>
            <w:noWrap w:val="0"/>
            <w:vAlign w:val="center"/>
          </w:tcPr>
          <w:p w14:paraId="5656A52D">
            <w:pPr>
              <w:spacing w:line="360" w:lineRule="auto"/>
              <w:jc w:val="center"/>
              <w:rPr>
                <w:rFonts w:hint="eastAsia" w:ascii="仿宋" w:hAnsi="仿宋" w:eastAsia="仿宋" w:cs="仿宋"/>
                <w:color w:val="auto"/>
                <w:sz w:val="24"/>
                <w:szCs w:val="24"/>
                <w:highlight w:val="none"/>
              </w:rPr>
            </w:pPr>
          </w:p>
        </w:tc>
        <w:tc>
          <w:tcPr>
            <w:tcW w:w="1618" w:type="dxa"/>
            <w:noWrap w:val="0"/>
            <w:vAlign w:val="center"/>
          </w:tcPr>
          <w:p w14:paraId="515AEDE7">
            <w:pPr>
              <w:spacing w:line="360" w:lineRule="auto"/>
              <w:jc w:val="center"/>
              <w:rPr>
                <w:rFonts w:hint="eastAsia" w:ascii="仿宋" w:hAnsi="仿宋" w:eastAsia="仿宋" w:cs="仿宋"/>
                <w:color w:val="auto"/>
                <w:sz w:val="24"/>
                <w:szCs w:val="24"/>
                <w:highlight w:val="none"/>
              </w:rPr>
            </w:pPr>
          </w:p>
        </w:tc>
      </w:tr>
      <w:tr w14:paraId="03D59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85" w:type="dxa"/>
            <w:noWrap w:val="0"/>
            <w:vAlign w:val="center"/>
          </w:tcPr>
          <w:p w14:paraId="1D5E4E05">
            <w:pPr>
              <w:spacing w:line="360" w:lineRule="auto"/>
              <w:jc w:val="center"/>
              <w:rPr>
                <w:rFonts w:hint="eastAsia" w:ascii="仿宋" w:hAnsi="仿宋" w:eastAsia="仿宋" w:cs="仿宋"/>
                <w:color w:val="auto"/>
                <w:sz w:val="24"/>
                <w:szCs w:val="24"/>
                <w:highlight w:val="none"/>
              </w:rPr>
            </w:pPr>
          </w:p>
        </w:tc>
        <w:tc>
          <w:tcPr>
            <w:tcW w:w="2054" w:type="dxa"/>
            <w:noWrap w:val="0"/>
            <w:vAlign w:val="center"/>
          </w:tcPr>
          <w:p w14:paraId="175328EC">
            <w:pPr>
              <w:spacing w:line="360" w:lineRule="auto"/>
              <w:jc w:val="center"/>
              <w:rPr>
                <w:rFonts w:hint="eastAsia" w:ascii="仿宋" w:hAnsi="仿宋" w:eastAsia="仿宋" w:cs="仿宋"/>
                <w:color w:val="auto"/>
                <w:sz w:val="24"/>
                <w:szCs w:val="24"/>
                <w:highlight w:val="none"/>
              </w:rPr>
            </w:pPr>
          </w:p>
        </w:tc>
        <w:tc>
          <w:tcPr>
            <w:tcW w:w="983" w:type="dxa"/>
            <w:noWrap w:val="0"/>
            <w:vAlign w:val="center"/>
          </w:tcPr>
          <w:p w14:paraId="4BB949D4">
            <w:pPr>
              <w:spacing w:line="360" w:lineRule="auto"/>
              <w:jc w:val="center"/>
              <w:rPr>
                <w:rFonts w:hint="eastAsia" w:ascii="仿宋" w:hAnsi="仿宋" w:eastAsia="仿宋" w:cs="仿宋"/>
                <w:color w:val="auto"/>
                <w:sz w:val="24"/>
                <w:szCs w:val="24"/>
                <w:highlight w:val="none"/>
              </w:rPr>
            </w:pPr>
          </w:p>
        </w:tc>
        <w:tc>
          <w:tcPr>
            <w:tcW w:w="2028" w:type="dxa"/>
            <w:noWrap w:val="0"/>
            <w:vAlign w:val="center"/>
          </w:tcPr>
          <w:p w14:paraId="2B15FB5E">
            <w:pPr>
              <w:spacing w:line="360" w:lineRule="auto"/>
              <w:jc w:val="center"/>
              <w:rPr>
                <w:rFonts w:hint="eastAsia" w:ascii="仿宋" w:hAnsi="仿宋" w:eastAsia="仿宋" w:cs="仿宋"/>
                <w:color w:val="auto"/>
                <w:sz w:val="24"/>
                <w:szCs w:val="24"/>
                <w:highlight w:val="none"/>
              </w:rPr>
            </w:pPr>
          </w:p>
        </w:tc>
        <w:tc>
          <w:tcPr>
            <w:tcW w:w="1209" w:type="dxa"/>
            <w:noWrap w:val="0"/>
            <w:vAlign w:val="center"/>
          </w:tcPr>
          <w:p w14:paraId="0E194339">
            <w:pPr>
              <w:spacing w:line="360" w:lineRule="auto"/>
              <w:jc w:val="center"/>
              <w:rPr>
                <w:rFonts w:hint="eastAsia" w:ascii="仿宋" w:hAnsi="仿宋" w:eastAsia="仿宋" w:cs="仿宋"/>
                <w:color w:val="auto"/>
                <w:sz w:val="24"/>
                <w:szCs w:val="24"/>
                <w:highlight w:val="none"/>
              </w:rPr>
            </w:pPr>
          </w:p>
        </w:tc>
        <w:tc>
          <w:tcPr>
            <w:tcW w:w="1618" w:type="dxa"/>
            <w:noWrap w:val="0"/>
            <w:vAlign w:val="center"/>
          </w:tcPr>
          <w:p w14:paraId="59A95B4B">
            <w:pPr>
              <w:spacing w:line="360" w:lineRule="auto"/>
              <w:jc w:val="center"/>
              <w:rPr>
                <w:rFonts w:hint="eastAsia" w:ascii="仿宋" w:hAnsi="仿宋" w:eastAsia="仿宋" w:cs="仿宋"/>
                <w:color w:val="auto"/>
                <w:sz w:val="24"/>
                <w:szCs w:val="24"/>
                <w:highlight w:val="none"/>
              </w:rPr>
            </w:pPr>
          </w:p>
        </w:tc>
      </w:tr>
      <w:tr w14:paraId="6317D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85" w:type="dxa"/>
            <w:noWrap w:val="0"/>
            <w:vAlign w:val="center"/>
          </w:tcPr>
          <w:p w14:paraId="587EBE36">
            <w:pPr>
              <w:spacing w:line="360" w:lineRule="auto"/>
              <w:jc w:val="center"/>
              <w:rPr>
                <w:rFonts w:hint="eastAsia" w:ascii="仿宋" w:hAnsi="仿宋" w:eastAsia="仿宋" w:cs="仿宋"/>
                <w:color w:val="auto"/>
                <w:sz w:val="24"/>
                <w:szCs w:val="24"/>
                <w:highlight w:val="none"/>
              </w:rPr>
            </w:pPr>
          </w:p>
        </w:tc>
        <w:tc>
          <w:tcPr>
            <w:tcW w:w="2054" w:type="dxa"/>
            <w:noWrap w:val="0"/>
            <w:vAlign w:val="center"/>
          </w:tcPr>
          <w:p w14:paraId="6412752D">
            <w:pPr>
              <w:spacing w:line="360" w:lineRule="auto"/>
              <w:jc w:val="center"/>
              <w:rPr>
                <w:rFonts w:hint="eastAsia" w:ascii="仿宋" w:hAnsi="仿宋" w:eastAsia="仿宋" w:cs="仿宋"/>
                <w:color w:val="auto"/>
                <w:sz w:val="24"/>
                <w:szCs w:val="24"/>
                <w:highlight w:val="none"/>
              </w:rPr>
            </w:pPr>
          </w:p>
        </w:tc>
        <w:tc>
          <w:tcPr>
            <w:tcW w:w="983" w:type="dxa"/>
            <w:noWrap w:val="0"/>
            <w:vAlign w:val="center"/>
          </w:tcPr>
          <w:p w14:paraId="66E24802">
            <w:pPr>
              <w:spacing w:line="360" w:lineRule="auto"/>
              <w:jc w:val="center"/>
              <w:rPr>
                <w:rFonts w:hint="eastAsia" w:ascii="仿宋" w:hAnsi="仿宋" w:eastAsia="仿宋" w:cs="仿宋"/>
                <w:color w:val="auto"/>
                <w:sz w:val="24"/>
                <w:szCs w:val="24"/>
                <w:highlight w:val="none"/>
              </w:rPr>
            </w:pPr>
          </w:p>
        </w:tc>
        <w:tc>
          <w:tcPr>
            <w:tcW w:w="2028" w:type="dxa"/>
            <w:noWrap w:val="0"/>
            <w:vAlign w:val="center"/>
          </w:tcPr>
          <w:p w14:paraId="4B7CCB7F">
            <w:pPr>
              <w:spacing w:line="360" w:lineRule="auto"/>
              <w:jc w:val="center"/>
              <w:rPr>
                <w:rFonts w:hint="eastAsia" w:ascii="仿宋" w:hAnsi="仿宋" w:eastAsia="仿宋" w:cs="仿宋"/>
                <w:color w:val="auto"/>
                <w:sz w:val="24"/>
                <w:szCs w:val="24"/>
                <w:highlight w:val="none"/>
              </w:rPr>
            </w:pPr>
          </w:p>
        </w:tc>
        <w:tc>
          <w:tcPr>
            <w:tcW w:w="1209" w:type="dxa"/>
            <w:noWrap w:val="0"/>
            <w:vAlign w:val="center"/>
          </w:tcPr>
          <w:p w14:paraId="2E504645">
            <w:pPr>
              <w:spacing w:line="360" w:lineRule="auto"/>
              <w:jc w:val="center"/>
              <w:rPr>
                <w:rFonts w:hint="eastAsia" w:ascii="仿宋" w:hAnsi="仿宋" w:eastAsia="仿宋" w:cs="仿宋"/>
                <w:color w:val="auto"/>
                <w:sz w:val="24"/>
                <w:szCs w:val="24"/>
                <w:highlight w:val="none"/>
              </w:rPr>
            </w:pPr>
          </w:p>
        </w:tc>
        <w:tc>
          <w:tcPr>
            <w:tcW w:w="1618" w:type="dxa"/>
            <w:noWrap w:val="0"/>
            <w:vAlign w:val="center"/>
          </w:tcPr>
          <w:p w14:paraId="159F0FC4">
            <w:pPr>
              <w:spacing w:line="360" w:lineRule="auto"/>
              <w:jc w:val="center"/>
              <w:rPr>
                <w:rFonts w:hint="eastAsia" w:ascii="仿宋" w:hAnsi="仿宋" w:eastAsia="仿宋" w:cs="仿宋"/>
                <w:color w:val="auto"/>
                <w:sz w:val="24"/>
                <w:szCs w:val="24"/>
                <w:highlight w:val="none"/>
              </w:rPr>
            </w:pPr>
          </w:p>
        </w:tc>
      </w:tr>
      <w:tr w14:paraId="4D619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85" w:type="dxa"/>
            <w:noWrap w:val="0"/>
            <w:vAlign w:val="center"/>
          </w:tcPr>
          <w:p w14:paraId="45F00249">
            <w:pPr>
              <w:spacing w:line="360" w:lineRule="auto"/>
              <w:jc w:val="center"/>
              <w:rPr>
                <w:rFonts w:hint="eastAsia" w:ascii="仿宋" w:hAnsi="仿宋" w:eastAsia="仿宋" w:cs="仿宋"/>
                <w:color w:val="auto"/>
                <w:sz w:val="24"/>
                <w:szCs w:val="24"/>
                <w:highlight w:val="none"/>
              </w:rPr>
            </w:pPr>
          </w:p>
        </w:tc>
        <w:tc>
          <w:tcPr>
            <w:tcW w:w="2054" w:type="dxa"/>
            <w:noWrap w:val="0"/>
            <w:vAlign w:val="center"/>
          </w:tcPr>
          <w:p w14:paraId="64A0EC5D">
            <w:pPr>
              <w:spacing w:line="360" w:lineRule="auto"/>
              <w:jc w:val="center"/>
              <w:rPr>
                <w:rFonts w:hint="eastAsia" w:ascii="仿宋" w:hAnsi="仿宋" w:eastAsia="仿宋" w:cs="仿宋"/>
                <w:color w:val="auto"/>
                <w:sz w:val="24"/>
                <w:szCs w:val="24"/>
                <w:highlight w:val="none"/>
              </w:rPr>
            </w:pPr>
          </w:p>
        </w:tc>
        <w:tc>
          <w:tcPr>
            <w:tcW w:w="983" w:type="dxa"/>
            <w:noWrap w:val="0"/>
            <w:vAlign w:val="center"/>
          </w:tcPr>
          <w:p w14:paraId="22B88414">
            <w:pPr>
              <w:spacing w:line="360" w:lineRule="auto"/>
              <w:jc w:val="center"/>
              <w:rPr>
                <w:rFonts w:hint="eastAsia" w:ascii="仿宋" w:hAnsi="仿宋" w:eastAsia="仿宋" w:cs="仿宋"/>
                <w:color w:val="auto"/>
                <w:sz w:val="24"/>
                <w:szCs w:val="24"/>
                <w:highlight w:val="none"/>
              </w:rPr>
            </w:pPr>
          </w:p>
        </w:tc>
        <w:tc>
          <w:tcPr>
            <w:tcW w:w="2028" w:type="dxa"/>
            <w:noWrap w:val="0"/>
            <w:vAlign w:val="center"/>
          </w:tcPr>
          <w:p w14:paraId="4BE6CCFB">
            <w:pPr>
              <w:spacing w:line="360" w:lineRule="auto"/>
              <w:jc w:val="center"/>
              <w:rPr>
                <w:rFonts w:hint="eastAsia" w:ascii="仿宋" w:hAnsi="仿宋" w:eastAsia="仿宋" w:cs="仿宋"/>
                <w:color w:val="auto"/>
                <w:sz w:val="24"/>
                <w:szCs w:val="24"/>
                <w:highlight w:val="none"/>
              </w:rPr>
            </w:pPr>
          </w:p>
        </w:tc>
        <w:tc>
          <w:tcPr>
            <w:tcW w:w="1209" w:type="dxa"/>
            <w:noWrap w:val="0"/>
            <w:vAlign w:val="center"/>
          </w:tcPr>
          <w:p w14:paraId="44F633BB">
            <w:pPr>
              <w:spacing w:line="360" w:lineRule="auto"/>
              <w:jc w:val="center"/>
              <w:rPr>
                <w:rFonts w:hint="eastAsia" w:ascii="仿宋" w:hAnsi="仿宋" w:eastAsia="仿宋" w:cs="仿宋"/>
                <w:color w:val="auto"/>
                <w:sz w:val="24"/>
                <w:szCs w:val="24"/>
                <w:highlight w:val="none"/>
              </w:rPr>
            </w:pPr>
          </w:p>
        </w:tc>
        <w:tc>
          <w:tcPr>
            <w:tcW w:w="1618" w:type="dxa"/>
            <w:noWrap w:val="0"/>
            <w:vAlign w:val="center"/>
          </w:tcPr>
          <w:p w14:paraId="40A88101">
            <w:pPr>
              <w:spacing w:line="360" w:lineRule="auto"/>
              <w:jc w:val="center"/>
              <w:rPr>
                <w:rFonts w:hint="eastAsia" w:ascii="仿宋" w:hAnsi="仿宋" w:eastAsia="仿宋" w:cs="仿宋"/>
                <w:color w:val="auto"/>
                <w:sz w:val="24"/>
                <w:szCs w:val="24"/>
                <w:highlight w:val="none"/>
              </w:rPr>
            </w:pPr>
          </w:p>
        </w:tc>
      </w:tr>
      <w:tr w14:paraId="156E3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985" w:type="dxa"/>
            <w:noWrap w:val="0"/>
            <w:vAlign w:val="center"/>
          </w:tcPr>
          <w:p w14:paraId="777046A4">
            <w:pPr>
              <w:spacing w:line="36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w:t>
            </w:r>
          </w:p>
        </w:tc>
        <w:tc>
          <w:tcPr>
            <w:tcW w:w="2054" w:type="dxa"/>
            <w:noWrap w:val="0"/>
            <w:vAlign w:val="center"/>
          </w:tcPr>
          <w:p w14:paraId="66B6F41B">
            <w:pPr>
              <w:spacing w:line="360" w:lineRule="auto"/>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空调</w:t>
            </w:r>
          </w:p>
        </w:tc>
        <w:tc>
          <w:tcPr>
            <w:tcW w:w="983" w:type="dxa"/>
            <w:noWrap w:val="0"/>
            <w:vAlign w:val="center"/>
          </w:tcPr>
          <w:p w14:paraId="366880EF">
            <w:pPr>
              <w:spacing w:line="360" w:lineRule="auto"/>
              <w:jc w:val="center"/>
              <w:rPr>
                <w:rFonts w:hint="eastAsia" w:ascii="仿宋" w:hAnsi="仿宋" w:eastAsia="仿宋" w:cs="仿宋"/>
                <w:color w:val="auto"/>
                <w:sz w:val="24"/>
                <w:szCs w:val="24"/>
                <w:highlight w:val="none"/>
              </w:rPr>
            </w:pPr>
          </w:p>
        </w:tc>
        <w:tc>
          <w:tcPr>
            <w:tcW w:w="2028" w:type="dxa"/>
            <w:noWrap w:val="0"/>
            <w:vAlign w:val="center"/>
          </w:tcPr>
          <w:p w14:paraId="47DB8C61">
            <w:pPr>
              <w:spacing w:line="360" w:lineRule="auto"/>
              <w:jc w:val="center"/>
              <w:rPr>
                <w:rFonts w:hint="eastAsia" w:ascii="仿宋" w:hAnsi="仿宋" w:eastAsia="仿宋" w:cs="仿宋"/>
                <w:color w:val="auto"/>
                <w:sz w:val="24"/>
                <w:szCs w:val="24"/>
                <w:highlight w:val="none"/>
              </w:rPr>
            </w:pPr>
          </w:p>
        </w:tc>
        <w:tc>
          <w:tcPr>
            <w:tcW w:w="1209" w:type="dxa"/>
            <w:noWrap w:val="0"/>
            <w:vAlign w:val="center"/>
          </w:tcPr>
          <w:p w14:paraId="203DE439">
            <w:pPr>
              <w:spacing w:line="36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4台</w:t>
            </w:r>
          </w:p>
        </w:tc>
        <w:tc>
          <w:tcPr>
            <w:tcW w:w="1618" w:type="dxa"/>
            <w:noWrap w:val="0"/>
            <w:vAlign w:val="center"/>
          </w:tcPr>
          <w:p w14:paraId="72DDEB59">
            <w:pPr>
              <w:spacing w:line="360" w:lineRule="auto"/>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3P</w:t>
            </w:r>
          </w:p>
        </w:tc>
      </w:tr>
    </w:tbl>
    <w:p w14:paraId="5A959310">
      <w:pPr>
        <w:spacing w:line="360" w:lineRule="auto"/>
        <w:rPr>
          <w:rFonts w:hint="eastAsia" w:ascii="仿宋" w:hAnsi="仿宋" w:eastAsia="仿宋" w:cs="仿宋"/>
          <w:color w:val="auto"/>
          <w:kern w:val="0"/>
          <w:sz w:val="24"/>
          <w:highlight w:val="none"/>
          <w:lang w:val="en-US" w:eastAsia="zh-CN"/>
        </w:rPr>
      </w:pPr>
    </w:p>
    <w:p w14:paraId="2489AF2F">
      <w:pPr>
        <w:spacing w:line="360" w:lineRule="auto"/>
        <w:rPr>
          <w:rFonts w:hint="eastAsia" w:ascii="仿宋" w:hAnsi="仿宋" w:eastAsia="仿宋" w:cs="仿宋"/>
          <w:color w:val="auto"/>
          <w:kern w:val="0"/>
          <w:sz w:val="24"/>
          <w:highlight w:val="none"/>
          <w:lang w:val="en-US" w:eastAsia="zh-CN"/>
        </w:rPr>
      </w:pPr>
    </w:p>
    <w:p w14:paraId="4CAEFE5E">
      <w:pPr>
        <w:spacing w:line="360" w:lineRule="auto"/>
        <w:rPr>
          <w:rFonts w:hint="eastAsia" w:ascii="仿宋" w:hAnsi="仿宋" w:eastAsia="仿宋" w:cs="仿宋"/>
          <w:color w:val="auto"/>
          <w:kern w:val="0"/>
          <w:sz w:val="24"/>
          <w:highlight w:val="none"/>
          <w:lang w:val="en-US" w:eastAsia="zh-CN"/>
        </w:rPr>
      </w:pPr>
    </w:p>
    <w:p w14:paraId="16BD626B">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kern w:val="0"/>
          <w:sz w:val="24"/>
          <w:highlight w:val="none"/>
          <w:lang w:val="en-US" w:eastAsia="zh-CN"/>
        </w:rPr>
        <w:t>供应商</w:t>
      </w:r>
      <w:r>
        <w:rPr>
          <w:rFonts w:hint="eastAsia" w:ascii="仿宋" w:hAnsi="仿宋" w:eastAsia="仿宋" w:cs="仿宋"/>
          <w:color w:val="auto"/>
          <w:kern w:val="0"/>
          <w:sz w:val="24"/>
          <w:highlight w:val="none"/>
        </w:rPr>
        <w:t>名称(公章)</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（盖章）</w:t>
      </w:r>
    </w:p>
    <w:p w14:paraId="3B146171">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w:t>
      </w:r>
      <w:r>
        <w:rPr>
          <w:rFonts w:hint="eastAsia" w:ascii="仿宋" w:hAnsi="仿宋" w:eastAsia="仿宋" w:cs="仿宋"/>
          <w:color w:val="auto"/>
          <w:spacing w:val="4"/>
          <w:sz w:val="24"/>
          <w:szCs w:val="24"/>
          <w:highlight w:val="none"/>
        </w:rPr>
        <w:t>被授权人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3DC603B6">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CC"/>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2MGE3NzI4MDUwMzliYjZjYmMzZmQ4N2QwMWY5ZmQifQ=="/>
  </w:docVars>
  <w:rsids>
    <w:rsidRoot w:val="6F4D0C96"/>
    <w:rsid w:val="179A6C51"/>
    <w:rsid w:val="1A853B62"/>
    <w:rsid w:val="3A382F64"/>
    <w:rsid w:val="3C7B63A6"/>
    <w:rsid w:val="4EB03311"/>
    <w:rsid w:val="52C471E4"/>
    <w:rsid w:val="6F4D0C96"/>
    <w:rsid w:val="7B4F0D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4"/>
      <w:szCs w:val="24"/>
      <w:lang w:val="en-US" w:eastAsia="zh-CN" w:bidi="ar-SA"/>
    </w:rPr>
  </w:style>
  <w:style w:type="paragraph" w:styleId="2">
    <w:name w:val="heading 4"/>
    <w:basedOn w:val="1"/>
    <w:next w:val="1"/>
    <w:qFormat/>
    <w:uiPriority w:val="0"/>
    <w:pPr>
      <w:keepNext/>
      <w:keepLines/>
      <w:tabs>
        <w:tab w:val="left" w:pos="864"/>
      </w:tabs>
      <w:spacing w:before="120" w:line="360" w:lineRule="auto"/>
      <w:ind w:left="864" w:hanging="864"/>
      <w:outlineLvl w:val="3"/>
    </w:pPr>
    <w:rPr>
      <w:bCs/>
      <w:kern w:val="2"/>
      <w:szCs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1"/>
    <w:pPr>
      <w:ind w:left="1275"/>
    </w:pPr>
    <w:rPr>
      <w:rFonts w:ascii="Calibri" w:hAnsi="Calibri"/>
      <w:szCs w:val="21"/>
    </w:rPr>
  </w:style>
  <w:style w:type="paragraph" w:styleId="5">
    <w:name w:val="Body Text"/>
    <w:basedOn w:val="1"/>
    <w:next w:val="6"/>
    <w:qFormat/>
    <w:uiPriority w:val="0"/>
    <w:rPr>
      <w:color w:val="993300"/>
    </w:rPr>
  </w:style>
  <w:style w:type="paragraph" w:styleId="6">
    <w:name w:val="toc 9"/>
    <w:basedOn w:val="1"/>
    <w:next w:val="1"/>
    <w:qFormat/>
    <w:uiPriority w:val="0"/>
    <w:pPr>
      <w:wordWrap w:val="0"/>
      <w:ind w:left="2975"/>
    </w:pPr>
    <w:rPr>
      <w:rFonts w:ascii="Times New Roman" w:hAnsi="Times New Roman"/>
    </w:rPr>
  </w:style>
  <w:style w:type="paragraph" w:styleId="7">
    <w:name w:val="Block Text"/>
    <w:basedOn w:val="1"/>
    <w:qFormat/>
    <w:uiPriority w:val="0"/>
    <w:pPr>
      <w:ind w:left="420" w:right="33"/>
    </w:p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2">
    <w:name w:val="Table Text"/>
    <w:basedOn w:val="1"/>
    <w:semiHidden/>
    <w:qFormat/>
    <w:uiPriority w:val="0"/>
    <w:rPr>
      <w:rFonts w:ascii="仿宋" w:hAnsi="仿宋" w:eastAsia="仿宋" w:cs="仿宋"/>
      <w:sz w:val="24"/>
      <w:szCs w:val="24"/>
      <w:lang w:val="en-US" w:eastAsia="en-US" w:bidi="ar-SA"/>
    </w:rPr>
  </w:style>
  <w:style w:type="table" w:customStyle="1" w:styleId="13">
    <w:name w:val="Table Normal"/>
    <w:unhideWhenUsed/>
    <w:qFormat/>
    <w:uiPriority w:val="0"/>
    <w:tblPr>
      <w:tblCellMar>
        <w:top w:w="0" w:type="dxa"/>
        <w:left w:w="0" w:type="dxa"/>
        <w:bottom w:w="0" w:type="dxa"/>
        <w:right w:w="0" w:type="dxa"/>
      </w:tblCellMar>
    </w:tblPr>
  </w:style>
  <w:style w:type="paragraph" w:customStyle="1" w:styleId="14">
    <w:name w:val="列出段落1"/>
    <w:basedOn w:val="1"/>
    <w:qFormat/>
    <w:uiPriority w:val="34"/>
    <w:pPr>
      <w:ind w:firstLine="420" w:firstLineChars="200"/>
    </w:pPr>
    <w:rPr>
      <w:rFonts w:ascii="Calibri" w:hAnsi="Calibri"/>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130</Words>
  <Characters>130</Characters>
  <Lines>0</Lines>
  <Paragraphs>0</Paragraphs>
  <TotalTime>0</TotalTime>
  <ScaleCrop>false</ScaleCrop>
  <LinksUpToDate>false</LinksUpToDate>
  <CharactersWithSpaces>240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2023-07-25T03:19:00Z</dcterms:created>
  <dc:creator>德仁</dc:creator>
  <cp:lastModifiedBy>To  encounter</cp:lastModifiedBy>
  <dcterms:modified xsi:type="dcterms:W3CDTF">2025-06-05T02:06:43Z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4EC3CC11C82F44AE9DB6BDA1E1C56C4E_11</vt:lpwstr>
  </property>
  <property fmtid="{D5CDD505-2E9C-101B-9397-08002B2CF9AE}" pid="4" name="KSOTemplateDocerSaveRecord">
    <vt:lpwstr>eyJoZGlkIjoiZmY2MGE3NzI4MDUwMzliYjZjYmMzZmQ4N2QwMWY5ZmQiLCJ1c2VySWQiOiIxMTk3NzI3MDgzIn0=</vt:lpwstr>
  </property>
</Properties>
</file>