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85171">
      <w:pPr>
        <w:spacing w:line="360" w:lineRule="auto"/>
        <w:jc w:val="center"/>
        <w:outlineLvl w:val="2"/>
        <w:rPr>
          <w:rFonts w:ascii="仿宋" w:hAnsi="仿宋" w:eastAsia="仿宋" w:cs="仿宋"/>
          <w:sz w:val="24"/>
        </w:rPr>
      </w:pPr>
      <w:bookmarkStart w:id="0" w:name="_Toc403077657"/>
      <w:bookmarkStart w:id="1" w:name="_Toc15779"/>
      <w:bookmarkStart w:id="2" w:name="_Toc363474034"/>
      <w:bookmarkStart w:id="3" w:name="_Toc21165"/>
      <w:r>
        <w:rPr>
          <w:rFonts w:hint="eastAsia" w:ascii="仿宋" w:hAnsi="仿宋" w:eastAsia="仿宋" w:cs="仿宋"/>
          <w:b/>
          <w:bCs/>
          <w:sz w:val="32"/>
          <w:szCs w:val="32"/>
        </w:rPr>
        <w:t>资格证明文件</w:t>
      </w:r>
      <w:bookmarkEnd w:id="0"/>
      <w:bookmarkEnd w:id="1"/>
      <w:bookmarkEnd w:id="2"/>
      <w:bookmarkEnd w:id="3"/>
    </w:p>
    <w:p w14:paraId="120931B2">
      <w:pPr>
        <w:spacing w:line="360" w:lineRule="auto"/>
        <w:rPr>
          <w:rFonts w:ascii="仿宋" w:hAnsi="仿宋" w:eastAsia="仿宋" w:cs="仿宋"/>
          <w:sz w:val="24"/>
        </w:rPr>
      </w:pPr>
      <w:r>
        <w:rPr>
          <w:rFonts w:hint="eastAsia" w:ascii="仿宋" w:hAnsi="仿宋" w:eastAsia="仿宋" w:cs="仿宋"/>
          <w:b/>
          <w:bCs/>
          <w:sz w:val="24"/>
        </w:rPr>
        <w:t>供应商应具备《中华人民共和国政府采购法》第二十二条规定的条件</w:t>
      </w:r>
    </w:p>
    <w:p w14:paraId="05C444BF">
      <w:pPr>
        <w:spacing w:line="360" w:lineRule="auto"/>
        <w:rPr>
          <w:rFonts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w:t>
      </w:r>
      <w:r>
        <w:rPr>
          <w:rFonts w:hint="eastAsia" w:ascii="仿宋" w:hAnsi="仿宋" w:eastAsia="仿宋" w:cs="仿宋"/>
          <w:sz w:val="24"/>
          <w:lang w:eastAsia="zh-CN"/>
        </w:rPr>
        <w:t>提供合格有效的法人或者其他组织的营业执照等证明文件，自然人的身份证明；</w:t>
      </w:r>
    </w:p>
    <w:p w14:paraId="558E0703">
      <w:pPr>
        <w:spacing w:line="360" w:lineRule="auto"/>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.财务状况证明：提供2023 年度或2024年度经审计的已赋码且完整的财务报告</w:t>
      </w:r>
      <w:r>
        <w:rPr>
          <w:rFonts w:hint="eastAsia" w:ascii="仿宋" w:hAnsi="仿宋" w:eastAsia="仿宋" w:cs="仿宋"/>
          <w:sz w:val="24"/>
          <w:szCs w:val="24"/>
          <w:lang w:eastAsia="zh-CN"/>
        </w:rPr>
        <w:t>，</w:t>
      </w:r>
      <w:r>
        <w:rPr>
          <w:rFonts w:hint="eastAsia" w:ascii="仿宋" w:hAnsi="仿宋" w:eastAsia="仿宋" w:cs="仿宋"/>
          <w:sz w:val="24"/>
          <w:szCs w:val="24"/>
        </w:rPr>
        <w:t>包括“四表一注”即《资产负债表》《利润表》《现金流量表》《所有者权益变动表》及其附注、会计师事务所营业执照和2个注册会计师证书</w:t>
      </w:r>
      <w:r>
        <w:rPr>
          <w:rFonts w:hint="eastAsia" w:ascii="仿宋" w:hAnsi="仿宋" w:eastAsia="仿宋" w:cs="仿宋"/>
          <w:sz w:val="24"/>
        </w:rPr>
        <w:t>（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44AFDDB3">
      <w:pPr>
        <w:spacing w:line="360" w:lineRule="auto"/>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.提供具有履行合同所必需的设备和专业技术能力的承诺；</w:t>
      </w:r>
    </w:p>
    <w:p w14:paraId="29D8ED2D">
      <w:pPr>
        <w:spacing w:line="360" w:lineRule="auto"/>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.税收缴纳证明：提供递交投标文件截止之日前一年内任意一个月的依法缴纳税收的完税证明月的纳税证明或</w:t>
      </w:r>
      <w:bookmarkStart w:id="4" w:name="_GoBack"/>
      <w:r>
        <w:rPr>
          <w:rFonts w:hint="eastAsia" w:ascii="仿宋" w:hAnsi="仿宋" w:eastAsia="仿宋" w:cs="仿宋"/>
          <w:sz w:val="24"/>
        </w:rPr>
        <w:t>完税证明</w:t>
      </w:r>
      <w:bookmarkEnd w:id="4"/>
      <w:r>
        <w:rPr>
          <w:rFonts w:hint="eastAsia" w:ascii="仿宋" w:hAnsi="仿宋" w:eastAsia="仿宋" w:cs="仿宋"/>
          <w:sz w:val="24"/>
        </w:rPr>
        <w:t>(至少包括增值税或企业所得税任意一种)，完税证明应有税务机关或代收机关的公章或业务专用章。依法免税或无须缴纳税收的供应商，应提供相应证明文件；</w:t>
      </w:r>
    </w:p>
    <w:p w14:paraId="020FA654">
      <w:pPr>
        <w:spacing w:line="360" w:lineRule="auto"/>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D6C82DD">
      <w:pPr>
        <w:spacing w:line="360" w:lineRule="auto"/>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.投标人应出具参加政府采购活动前3年内在经营活动中没有重大违法记录的书面声明。</w:t>
      </w:r>
    </w:p>
    <w:p w14:paraId="36E5216B">
      <w:pPr>
        <w:spacing w:line="360" w:lineRule="auto"/>
        <w:rPr>
          <w:rFonts w:ascii="仿宋" w:hAnsi="仿宋" w:eastAsia="仿宋" w:cs="仿宋"/>
          <w:sz w:val="24"/>
        </w:rPr>
      </w:pPr>
      <w:r>
        <w:rPr>
          <w:rFonts w:hint="eastAsia" w:ascii="仿宋" w:hAnsi="仿宋" w:eastAsia="仿宋" w:cs="仿宋"/>
          <w:b/>
          <w:bCs/>
          <w:sz w:val="24"/>
        </w:rPr>
        <w:t>落实政府采购政策资格审查：无</w:t>
      </w:r>
    </w:p>
    <w:p w14:paraId="0F3FDB25">
      <w:pPr>
        <w:spacing w:line="360" w:lineRule="auto"/>
        <w:rPr>
          <w:rFonts w:ascii="仿宋" w:hAnsi="仿宋" w:eastAsia="仿宋" w:cs="仿宋"/>
          <w:sz w:val="24"/>
        </w:rPr>
      </w:pPr>
      <w:r>
        <w:rPr>
          <w:rFonts w:hint="eastAsia" w:ascii="仿宋" w:hAnsi="仿宋" w:eastAsia="仿宋" w:cs="仿宋"/>
          <w:b/>
          <w:bCs/>
          <w:sz w:val="24"/>
        </w:rPr>
        <w:t>特殊资格审查</w:t>
      </w:r>
    </w:p>
    <w:p w14:paraId="1FC6C2AE">
      <w:pPr>
        <w:spacing w:line="360" w:lineRule="auto"/>
        <w:rPr>
          <w:rFonts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w:t>
      </w:r>
      <w:r>
        <w:rPr>
          <w:rFonts w:hint="default" w:ascii="仿宋" w:hAnsi="仿宋" w:eastAsia="仿宋" w:cs="仿宋"/>
          <w:sz w:val="24"/>
          <w:szCs w:val="24"/>
        </w:rPr>
        <w:t>法定代表人授权书（附法定代表人、被授权人身份证复印件及被授权人在投标前3个月的社会保障资金凭证）（法定代表人直接参加投标，须提供法定代表人身份证明及身份证复印件）</w:t>
      </w:r>
      <w:r>
        <w:rPr>
          <w:rFonts w:hint="eastAsia" w:ascii="仿宋" w:hAnsi="仿宋" w:eastAsia="仿宋" w:cs="仿宋"/>
          <w:sz w:val="24"/>
        </w:rPr>
        <w:t>；</w:t>
      </w:r>
    </w:p>
    <w:p w14:paraId="2DEFF2F3">
      <w:pPr>
        <w:spacing w:line="360" w:lineRule="auto"/>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.供应商为代理商的提供医疗器械经营许可证或备案凭证（投标产品须在其经营范围内）和生产厂家的医疗器械生产许可证；供应商为生产厂家的提供医疗器械生产许可证；</w:t>
      </w:r>
    </w:p>
    <w:p w14:paraId="71C6B3C4">
      <w:pPr>
        <w:spacing w:line="360" w:lineRule="auto"/>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lang w:eastAsia="zh-CN"/>
        </w:rPr>
        <w:t>投标产品属于医疗器械的提供医疗器械注册证或备案凭证</w:t>
      </w:r>
      <w:r>
        <w:rPr>
          <w:rFonts w:hint="eastAsia" w:ascii="仿宋" w:hAnsi="仿宋" w:eastAsia="仿宋" w:cs="仿宋"/>
          <w:sz w:val="24"/>
        </w:rPr>
        <w:t>；</w:t>
      </w:r>
    </w:p>
    <w:p w14:paraId="27275572">
      <w:pPr>
        <w:spacing w:line="360" w:lineRule="auto"/>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p w14:paraId="2B05ADCA">
      <w:pPr>
        <w:spacing w:line="360" w:lineRule="auto"/>
        <w:rPr>
          <w:rFonts w:ascii="仿宋" w:hAnsi="仿宋" w:eastAsia="仿宋" w:cs="仿宋"/>
          <w:sz w:val="24"/>
        </w:rPr>
      </w:pPr>
      <w:r>
        <w:rPr>
          <w:rFonts w:hint="eastAsia" w:ascii="仿宋" w:hAnsi="仿宋" w:eastAsia="仿宋" w:cs="仿宋"/>
          <w:sz w:val="24"/>
          <w:szCs w:val="24"/>
          <w:lang w:val="en-US" w:eastAsia="zh-CN"/>
        </w:rPr>
        <w:t>5、本项目不接受联合体投标。</w:t>
      </w:r>
      <w:r>
        <w:rPr>
          <w:rFonts w:hint="eastAsia" w:ascii="仿宋" w:hAnsi="仿宋" w:eastAsia="仿宋" w:cs="仿宋"/>
          <w:sz w:val="24"/>
        </w:rPr>
        <w:br w:type="page"/>
      </w:r>
    </w:p>
    <w:p w14:paraId="13E8DAC7">
      <w:pPr>
        <w:spacing w:line="360" w:lineRule="auto"/>
        <w:jc w:val="center"/>
        <w:rPr>
          <w:rFonts w:ascii="仿宋" w:hAnsi="仿宋" w:eastAsia="仿宋" w:cs="仿宋"/>
          <w:sz w:val="24"/>
        </w:rPr>
      </w:pPr>
      <w:r>
        <w:rPr>
          <w:rFonts w:hint="eastAsia" w:ascii="仿宋" w:hAnsi="仿宋" w:eastAsia="仿宋" w:cs="仿宋"/>
          <w:sz w:val="30"/>
          <w:szCs w:val="30"/>
        </w:rPr>
        <w:t>法定代表人身份证明/法定代表人授权书</w:t>
      </w:r>
    </w:p>
    <w:p w14:paraId="671DC734">
      <w:pPr>
        <w:spacing w:line="360" w:lineRule="auto"/>
        <w:jc w:val="center"/>
        <w:rPr>
          <w:rFonts w:ascii="仿宋" w:hAnsi="仿宋" w:eastAsia="仿宋" w:cs="仿宋"/>
          <w:sz w:val="24"/>
        </w:rPr>
      </w:pPr>
      <w:r>
        <w:rPr>
          <w:rFonts w:hint="eastAsia" w:ascii="仿宋" w:hAnsi="仿宋" w:eastAsia="仿宋" w:cs="仿宋"/>
          <w:sz w:val="28"/>
          <w:szCs w:val="28"/>
        </w:rPr>
        <w:t>法定代表人身份证明</w:t>
      </w:r>
    </w:p>
    <w:p w14:paraId="7C6FF798">
      <w:pPr>
        <w:spacing w:line="360" w:lineRule="auto"/>
        <w:ind w:firstLine="480" w:firstLineChars="20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E7A7D06">
      <w:pPr>
        <w:spacing w:line="360" w:lineRule="auto"/>
        <w:ind w:firstLine="480" w:firstLineChars="200"/>
        <w:rPr>
          <w:rFonts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p>
    <w:p w14:paraId="6C1B444A">
      <w:pPr>
        <w:spacing w:line="360" w:lineRule="auto"/>
        <w:ind w:firstLine="480" w:firstLineChars="200"/>
        <w:rPr>
          <w:rFonts w:ascii="仿宋" w:hAnsi="仿宋" w:eastAsia="仿宋" w:cs="仿宋"/>
          <w:sz w:val="24"/>
        </w:rPr>
      </w:pPr>
      <w:r>
        <w:rPr>
          <w:rFonts w:hint="eastAsia" w:ascii="仿宋" w:hAnsi="仿宋" w:eastAsia="仿宋" w:cs="仿宋"/>
          <w:sz w:val="24"/>
        </w:rPr>
        <w:t>注册地址：</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D17C77C">
      <w:pPr>
        <w:spacing w:line="360" w:lineRule="auto"/>
        <w:ind w:firstLine="480" w:firstLineChars="200"/>
        <w:rPr>
          <w:rFonts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日</w:t>
      </w:r>
    </w:p>
    <w:p w14:paraId="444CE2F2">
      <w:pPr>
        <w:spacing w:line="360" w:lineRule="auto"/>
        <w:ind w:firstLine="480" w:firstLineChars="200"/>
        <w:rPr>
          <w:rFonts w:ascii="仿宋" w:hAnsi="仿宋" w:eastAsia="仿宋" w:cs="仿宋"/>
          <w:sz w:val="24"/>
        </w:rPr>
      </w:pPr>
      <w:r>
        <w:rPr>
          <w:rFonts w:hint="eastAsia" w:ascii="仿宋" w:hAnsi="仿宋" w:eastAsia="仿宋" w:cs="仿宋"/>
          <w:sz w:val="24"/>
        </w:rPr>
        <w:t>经营期限：</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4AB4457">
      <w:pPr>
        <w:spacing w:line="360" w:lineRule="auto"/>
        <w:ind w:firstLine="480" w:firstLineChars="200"/>
        <w:rPr>
          <w:rFonts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r>
        <w:rPr>
          <w:rFonts w:hint="eastAsia" w:ascii="仿宋" w:hAnsi="仿宋" w:eastAsia="仿宋" w:cs="仿宋"/>
          <w:sz w:val="24"/>
        </w:rPr>
        <w:t>系</w:t>
      </w:r>
      <w:r>
        <w:rPr>
          <w:rFonts w:hint="eastAsia" w:ascii="仿宋" w:hAnsi="仿宋" w:eastAsia="仿宋" w:cs="仿宋"/>
          <w:sz w:val="24"/>
          <w:u w:val="single"/>
        </w:rPr>
        <w:t xml:space="preserve">            </w:t>
      </w:r>
      <w:r>
        <w:rPr>
          <w:rFonts w:hint="eastAsia" w:ascii="仿宋" w:hAnsi="仿宋" w:eastAsia="仿宋" w:cs="仿宋"/>
          <w:sz w:val="24"/>
        </w:rPr>
        <w:t>（供应商名称）的法定代表人。</w:t>
      </w:r>
    </w:p>
    <w:p w14:paraId="4969A30F">
      <w:pPr>
        <w:spacing w:line="360" w:lineRule="auto"/>
        <w:ind w:firstLine="480" w:firstLineChars="200"/>
        <w:rPr>
          <w:rFonts w:ascii="仿宋" w:hAnsi="仿宋" w:eastAsia="仿宋" w:cs="仿宋"/>
          <w:sz w:val="24"/>
        </w:rPr>
      </w:pPr>
      <w:r>
        <w:rPr>
          <w:rFonts w:hint="eastAsia" w:ascii="仿宋" w:hAnsi="仿宋" w:eastAsia="仿宋" w:cs="仿宋"/>
          <w:sz w:val="24"/>
        </w:rPr>
        <w:t>特此证明。</w:t>
      </w:r>
    </w:p>
    <w:p w14:paraId="74A14E0A">
      <w:pPr>
        <w:spacing w:line="360" w:lineRule="auto"/>
        <w:ind w:firstLine="480" w:firstLineChars="200"/>
        <w:rPr>
          <w:rFonts w:ascii="仿宋" w:hAnsi="仿宋" w:eastAsia="仿宋" w:cs="仿宋"/>
          <w:sz w:val="24"/>
        </w:rPr>
      </w:pPr>
      <w:r>
        <w:rPr>
          <w:rFonts w:hint="eastAsia" w:ascii="仿宋" w:hAnsi="仿宋" w:eastAsia="仿宋" w:cs="仿宋"/>
          <w:sz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009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B3BBC6F">
            <w:pPr>
              <w:keepNext w:val="0"/>
              <w:keepLines w:val="0"/>
              <w:suppressLineNumbers w:val="0"/>
              <w:spacing w:before="0" w:beforeAutospacing="0" w:after="0" w:afterAutospacing="0" w:line="360" w:lineRule="auto"/>
              <w:ind w:left="0" w:right="0"/>
              <w:rPr>
                <w:rFonts w:hint="default" w:ascii="仿宋" w:hAnsi="仿宋" w:eastAsia="仿宋" w:cs="仿宋"/>
                <w:sz w:val="24"/>
              </w:rPr>
            </w:pPr>
          </w:p>
          <w:p w14:paraId="6DB8D041">
            <w:pPr>
              <w:keepNext w:val="0"/>
              <w:keepLines w:val="0"/>
              <w:suppressLineNumbers w:val="0"/>
              <w:spacing w:before="0" w:beforeAutospacing="0" w:after="0" w:afterAutospacing="0" w:line="360" w:lineRule="auto"/>
              <w:ind w:left="0" w:right="0"/>
              <w:rPr>
                <w:rFonts w:hint="default" w:ascii="仿宋" w:hAnsi="仿宋" w:eastAsia="仿宋" w:cs="仿宋"/>
                <w:sz w:val="24"/>
              </w:rPr>
            </w:pPr>
          </w:p>
          <w:p w14:paraId="661A3709">
            <w:pPr>
              <w:keepNext w:val="0"/>
              <w:keepLines w:val="0"/>
              <w:suppressLineNumbers w:val="0"/>
              <w:spacing w:before="0" w:beforeAutospacing="0" w:after="0" w:afterAutospacing="0" w:line="360" w:lineRule="auto"/>
              <w:ind w:left="0" w:right="0"/>
              <w:jc w:val="center"/>
              <w:rPr>
                <w:rFonts w:hint="default" w:ascii="仿宋" w:hAnsi="仿宋" w:eastAsia="仿宋" w:cs="仿宋"/>
                <w:sz w:val="24"/>
              </w:rPr>
            </w:pPr>
            <w:r>
              <w:rPr>
                <w:rFonts w:hint="eastAsia" w:ascii="仿宋" w:hAnsi="仿宋" w:eastAsia="仿宋" w:cs="仿宋"/>
                <w:sz w:val="24"/>
              </w:rPr>
              <w:t>法定代表人身份证复印件粘贴处</w:t>
            </w:r>
          </w:p>
          <w:p w14:paraId="16BE43FE">
            <w:pPr>
              <w:keepNext w:val="0"/>
              <w:keepLines w:val="0"/>
              <w:suppressLineNumbers w:val="0"/>
              <w:spacing w:before="0" w:beforeAutospacing="0" w:after="0" w:afterAutospacing="0" w:line="360" w:lineRule="auto"/>
              <w:ind w:left="0" w:right="0"/>
              <w:jc w:val="center"/>
              <w:rPr>
                <w:rFonts w:hint="default" w:ascii="仿宋" w:hAnsi="仿宋" w:eastAsia="仿宋" w:cs="仿宋"/>
                <w:sz w:val="24"/>
              </w:rPr>
            </w:pPr>
            <w:r>
              <w:rPr>
                <w:rFonts w:hint="eastAsia" w:ascii="仿宋" w:hAnsi="仿宋" w:eastAsia="仿宋" w:cs="仿宋"/>
                <w:sz w:val="24"/>
              </w:rPr>
              <w:t>（正反面）</w:t>
            </w:r>
          </w:p>
          <w:p w14:paraId="1C431415">
            <w:pPr>
              <w:keepNext w:val="0"/>
              <w:keepLines w:val="0"/>
              <w:suppressLineNumbers w:val="0"/>
              <w:spacing w:before="0" w:beforeAutospacing="0" w:after="0" w:afterAutospacing="0" w:line="360" w:lineRule="auto"/>
              <w:ind w:left="0" w:right="0"/>
              <w:rPr>
                <w:rFonts w:hint="default" w:ascii="仿宋" w:hAnsi="仿宋" w:eastAsia="仿宋" w:cs="仿宋"/>
                <w:sz w:val="24"/>
              </w:rPr>
            </w:pPr>
          </w:p>
          <w:p w14:paraId="546634EE">
            <w:pPr>
              <w:keepNext w:val="0"/>
              <w:keepLines w:val="0"/>
              <w:suppressLineNumbers w:val="0"/>
              <w:spacing w:before="0" w:beforeAutospacing="0" w:after="0" w:afterAutospacing="0" w:line="360" w:lineRule="auto"/>
              <w:ind w:left="0" w:right="0"/>
              <w:rPr>
                <w:rFonts w:hint="default" w:ascii="仿宋" w:hAnsi="仿宋" w:eastAsia="仿宋" w:cs="仿宋"/>
                <w:sz w:val="24"/>
              </w:rPr>
            </w:pPr>
          </w:p>
        </w:tc>
      </w:tr>
    </w:tbl>
    <w:p w14:paraId="371ADF4E">
      <w:pPr>
        <w:spacing w:line="360" w:lineRule="auto"/>
        <w:rPr>
          <w:rFonts w:ascii="仿宋" w:hAnsi="仿宋" w:eastAsia="仿宋" w:cs="仿宋"/>
          <w:sz w:val="24"/>
        </w:rPr>
      </w:pPr>
    </w:p>
    <w:p w14:paraId="1CF585AF">
      <w:pPr>
        <w:spacing w:line="360" w:lineRule="auto"/>
        <w:rPr>
          <w:rFonts w:ascii="仿宋" w:hAnsi="仿宋" w:eastAsia="仿宋" w:cs="仿宋"/>
          <w:sz w:val="24"/>
        </w:rPr>
      </w:pPr>
    </w:p>
    <w:p w14:paraId="121655F5">
      <w:pPr>
        <w:spacing w:line="360" w:lineRule="auto"/>
        <w:rPr>
          <w:rFonts w:ascii="仿宋" w:hAnsi="仿宋" w:eastAsia="仿宋" w:cs="仿宋"/>
          <w:sz w:val="24"/>
        </w:rPr>
      </w:pPr>
    </w:p>
    <w:p w14:paraId="7DEC4123">
      <w:pPr>
        <w:spacing w:line="360" w:lineRule="auto"/>
        <w:rPr>
          <w:rFonts w:ascii="仿宋" w:hAnsi="仿宋" w:eastAsia="仿宋" w:cs="仿宋"/>
          <w:sz w:val="24"/>
        </w:rPr>
      </w:pPr>
    </w:p>
    <w:p w14:paraId="6B8BD133">
      <w:pPr>
        <w:spacing w:line="360" w:lineRule="auto"/>
        <w:rPr>
          <w:rFonts w:ascii="仿宋" w:hAnsi="仿宋" w:eastAsia="仿宋" w:cs="仿宋"/>
          <w:sz w:val="24"/>
        </w:rPr>
      </w:pPr>
    </w:p>
    <w:p w14:paraId="6DE58A89">
      <w:pPr>
        <w:spacing w:line="360" w:lineRule="auto"/>
        <w:rPr>
          <w:rFonts w:ascii="仿宋" w:hAnsi="仿宋" w:eastAsia="仿宋" w:cs="仿宋"/>
          <w:sz w:val="24"/>
        </w:rPr>
      </w:pPr>
    </w:p>
    <w:p w14:paraId="1A009119">
      <w:pPr>
        <w:spacing w:line="360" w:lineRule="auto"/>
        <w:rPr>
          <w:rFonts w:ascii="仿宋" w:hAnsi="仿宋" w:eastAsia="仿宋" w:cs="仿宋"/>
          <w:sz w:val="24"/>
        </w:rPr>
      </w:pPr>
    </w:p>
    <w:p w14:paraId="22CB3224">
      <w:pPr>
        <w:spacing w:line="360" w:lineRule="auto"/>
        <w:rPr>
          <w:rFonts w:ascii="仿宋" w:hAnsi="仿宋" w:eastAsia="仿宋" w:cs="仿宋"/>
          <w:sz w:val="24"/>
        </w:rPr>
      </w:pPr>
    </w:p>
    <w:p w14:paraId="684F628C">
      <w:pPr>
        <w:spacing w:line="360" w:lineRule="auto"/>
        <w:rPr>
          <w:rFonts w:ascii="仿宋" w:hAnsi="仿宋" w:eastAsia="仿宋" w:cs="仿宋"/>
          <w:sz w:val="24"/>
        </w:rPr>
      </w:pPr>
    </w:p>
    <w:p w14:paraId="48847C09">
      <w:pPr>
        <w:spacing w:line="360" w:lineRule="auto"/>
        <w:rPr>
          <w:rFonts w:ascii="仿宋" w:hAnsi="仿宋" w:eastAsia="仿宋" w:cs="仿宋"/>
          <w:sz w:val="24"/>
        </w:rPr>
      </w:pPr>
    </w:p>
    <w:p w14:paraId="1D9743AE">
      <w:pPr>
        <w:spacing w:line="360" w:lineRule="auto"/>
        <w:ind w:firstLine="480" w:firstLineChars="20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（公章）</w:t>
      </w:r>
    </w:p>
    <w:p w14:paraId="4F0C3EF4">
      <w:pPr>
        <w:spacing w:line="360" w:lineRule="auto"/>
        <w:ind w:firstLine="480" w:firstLineChars="200"/>
        <w:rPr>
          <w:rFonts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日</w:t>
      </w:r>
    </w:p>
    <w:p w14:paraId="23D80131">
      <w:pPr>
        <w:spacing w:line="360" w:lineRule="auto"/>
        <w:ind w:firstLine="480" w:firstLineChars="200"/>
        <w:rPr>
          <w:rFonts w:ascii="仿宋" w:hAnsi="仿宋" w:eastAsia="仿宋" w:cs="仿宋"/>
          <w:sz w:val="24"/>
        </w:rPr>
      </w:pPr>
    </w:p>
    <w:p w14:paraId="30B27384">
      <w:pPr>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说明：仅限法定代表人参加时提供。</w:t>
      </w:r>
    </w:p>
    <w:p w14:paraId="49066A11">
      <w:pPr>
        <w:spacing w:line="360" w:lineRule="auto"/>
        <w:rPr>
          <w:rFonts w:ascii="仿宋" w:hAnsi="仿宋" w:eastAsia="仿宋" w:cs="仿宋"/>
          <w:sz w:val="24"/>
        </w:rPr>
      </w:pPr>
    </w:p>
    <w:p w14:paraId="161FE339">
      <w:pPr>
        <w:spacing w:line="360" w:lineRule="auto"/>
        <w:rPr>
          <w:rFonts w:ascii="仿宋" w:hAnsi="仿宋" w:eastAsia="仿宋" w:cs="仿宋"/>
          <w:sz w:val="24"/>
        </w:rPr>
      </w:pPr>
      <w:r>
        <w:rPr>
          <w:rFonts w:hint="eastAsia" w:ascii="仿宋" w:hAnsi="仿宋" w:eastAsia="仿宋" w:cs="仿宋"/>
          <w:sz w:val="24"/>
        </w:rPr>
        <w:br w:type="page"/>
      </w:r>
    </w:p>
    <w:p w14:paraId="605CBB66">
      <w:pPr>
        <w:spacing w:line="360" w:lineRule="auto"/>
        <w:jc w:val="center"/>
        <w:rPr>
          <w:rFonts w:ascii="仿宋" w:hAnsi="仿宋" w:eastAsia="仿宋" w:cs="仿宋"/>
          <w:sz w:val="24"/>
        </w:rPr>
      </w:pPr>
      <w:r>
        <w:rPr>
          <w:rFonts w:hint="eastAsia" w:ascii="仿宋" w:hAnsi="仿宋" w:eastAsia="仿宋" w:cs="仿宋"/>
          <w:sz w:val="28"/>
          <w:szCs w:val="28"/>
        </w:rPr>
        <w:t>法定代表人授权书</w:t>
      </w:r>
    </w:p>
    <w:p w14:paraId="608E3303">
      <w:pPr>
        <w:spacing w:line="360" w:lineRule="auto"/>
        <w:rPr>
          <w:rFonts w:ascii="仿宋" w:hAnsi="仿宋" w:eastAsia="仿宋" w:cs="仿宋"/>
          <w:sz w:val="24"/>
        </w:rPr>
      </w:pPr>
    </w:p>
    <w:p w14:paraId="4A47D6B3">
      <w:pPr>
        <w:spacing w:line="360" w:lineRule="auto"/>
        <w:ind w:firstLine="480" w:firstLineChars="200"/>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西安市中医医院/华夏国际项目管理有限公司</w:t>
      </w:r>
    </w:p>
    <w:p w14:paraId="41047E59">
      <w:pPr>
        <w:spacing w:line="360" w:lineRule="auto"/>
        <w:ind w:firstLine="480" w:firstLineChars="200"/>
        <w:rPr>
          <w:rFonts w:ascii="仿宋" w:hAnsi="仿宋" w:eastAsia="仿宋" w:cs="仿宋"/>
          <w:sz w:val="24"/>
        </w:rPr>
      </w:pPr>
      <w:r>
        <w:rPr>
          <w:rFonts w:hint="eastAsia" w:ascii="仿宋" w:hAnsi="仿宋" w:eastAsia="仿宋" w:cs="仿宋"/>
          <w:sz w:val="24"/>
        </w:rPr>
        <w:t>(</w:t>
      </w:r>
      <w:r>
        <w:rPr>
          <w:rFonts w:hint="eastAsia" w:ascii="仿宋" w:hAnsi="仿宋" w:eastAsia="仿宋" w:cs="仿宋"/>
          <w:sz w:val="24"/>
          <w:u w:val="single"/>
        </w:rPr>
        <w:t>供应商名称</w:t>
      </w:r>
      <w:r>
        <w:rPr>
          <w:rFonts w:hint="eastAsia" w:ascii="仿宋" w:hAnsi="仿宋" w:eastAsia="仿宋" w:cs="仿宋"/>
          <w:sz w:val="24"/>
        </w:rPr>
        <w:t>)按中华人民共和国法律于（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日）成立。 法定代表人</w:t>
      </w:r>
      <w:r>
        <w:rPr>
          <w:rFonts w:hint="eastAsia" w:ascii="仿宋" w:hAnsi="仿宋" w:eastAsia="仿宋" w:cs="仿宋"/>
          <w:sz w:val="24"/>
          <w:u w:val="single"/>
        </w:rPr>
        <w:t xml:space="preserve">  姓名   </w:t>
      </w:r>
      <w:r>
        <w:rPr>
          <w:rFonts w:hint="eastAsia" w:ascii="仿宋" w:hAnsi="仿宋" w:eastAsia="仿宋" w:cs="仿宋"/>
          <w:sz w:val="24"/>
        </w:rPr>
        <w:t>特授权</w:t>
      </w:r>
      <w:r>
        <w:rPr>
          <w:rFonts w:hint="eastAsia" w:ascii="仿宋" w:hAnsi="仿宋" w:eastAsia="仿宋" w:cs="仿宋"/>
          <w:sz w:val="24"/>
          <w:u w:val="single"/>
        </w:rPr>
        <w:t xml:space="preserve">  被授权人姓名  </w:t>
      </w:r>
      <w:r>
        <w:rPr>
          <w:rFonts w:hint="eastAsia" w:ascii="仿宋" w:hAnsi="仿宋" w:eastAsia="仿宋" w:cs="仿宋"/>
          <w:sz w:val="24"/>
        </w:rPr>
        <w:t>代表我公司全权办理针对本次</w:t>
      </w:r>
      <w:r>
        <w:rPr>
          <w:rFonts w:hint="eastAsia" w:ascii="仿宋" w:hAnsi="仿宋" w:eastAsia="仿宋" w:cs="仿宋"/>
          <w:sz w:val="24"/>
          <w:u w:val="single"/>
        </w:rPr>
        <w:t xml:space="preserve">  项目名称、项目编号</w:t>
      </w:r>
      <w:r>
        <w:rPr>
          <w:rFonts w:hint="eastAsia" w:ascii="仿宋" w:hAnsi="仿宋" w:eastAsia="仿宋" w:cs="仿宋"/>
          <w:sz w:val="24"/>
        </w:rPr>
        <w:t xml:space="preserve">   的投标、签约等具体工作，并签署全部有关的文件、协议及合同。</w:t>
      </w:r>
    </w:p>
    <w:p w14:paraId="646FF6B2">
      <w:pPr>
        <w:spacing w:line="360" w:lineRule="auto"/>
        <w:ind w:firstLine="480" w:firstLineChars="200"/>
        <w:rPr>
          <w:rFonts w:ascii="仿宋" w:hAnsi="仿宋" w:eastAsia="仿宋" w:cs="仿宋"/>
          <w:sz w:val="24"/>
        </w:rPr>
      </w:pPr>
      <w:r>
        <w:rPr>
          <w:rFonts w:hint="eastAsia" w:ascii="仿宋" w:hAnsi="仿宋" w:eastAsia="仿宋" w:cs="仿宋"/>
          <w:sz w:val="24"/>
        </w:rPr>
        <w:t>我公司对被授权人的签名负全部责任。</w:t>
      </w:r>
    </w:p>
    <w:p w14:paraId="3657E6C0">
      <w:pPr>
        <w:spacing w:line="360" w:lineRule="auto"/>
        <w:ind w:firstLine="480" w:firstLineChars="200"/>
        <w:rPr>
          <w:rFonts w:ascii="仿宋" w:hAnsi="仿宋" w:eastAsia="仿宋" w:cs="仿宋"/>
          <w:sz w:val="24"/>
        </w:rPr>
      </w:pPr>
      <w:r>
        <w:rPr>
          <w:rFonts w:hint="eastAsia" w:ascii="仿宋" w:hAnsi="仿宋" w:eastAsia="仿宋" w:cs="仿宋"/>
          <w:sz w:val="24"/>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55ADE034">
        <w:tblPrEx>
          <w:tblCellMar>
            <w:top w:w="0" w:type="dxa"/>
            <w:left w:w="108" w:type="dxa"/>
            <w:bottom w:w="0" w:type="dxa"/>
            <w:right w:w="108" w:type="dxa"/>
          </w:tblCellMar>
        </w:tblPrEx>
        <w:trPr>
          <w:trHeight w:val="600" w:hRule="atLeast"/>
        </w:trPr>
        <w:tc>
          <w:tcPr>
            <w:tcW w:w="4200" w:type="dxa"/>
            <w:vAlign w:val="center"/>
          </w:tcPr>
          <w:p w14:paraId="653C36A7">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被授权人签字或盖章：</w:t>
            </w:r>
          </w:p>
        </w:tc>
        <w:tc>
          <w:tcPr>
            <w:tcW w:w="3990" w:type="dxa"/>
            <w:vAlign w:val="center"/>
          </w:tcPr>
          <w:p w14:paraId="52099BE1">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法定代表人签字或盖章：</w:t>
            </w:r>
          </w:p>
        </w:tc>
      </w:tr>
      <w:tr w14:paraId="5384AD7A">
        <w:tblPrEx>
          <w:tblCellMar>
            <w:top w:w="0" w:type="dxa"/>
            <w:left w:w="108" w:type="dxa"/>
            <w:bottom w:w="0" w:type="dxa"/>
            <w:right w:w="108" w:type="dxa"/>
          </w:tblCellMar>
        </w:tblPrEx>
        <w:trPr>
          <w:trHeight w:val="600" w:hRule="atLeast"/>
        </w:trPr>
        <w:tc>
          <w:tcPr>
            <w:tcW w:w="4200" w:type="dxa"/>
            <w:vAlign w:val="center"/>
          </w:tcPr>
          <w:p w14:paraId="0A7F0016">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职务：</w:t>
            </w:r>
          </w:p>
        </w:tc>
        <w:tc>
          <w:tcPr>
            <w:tcW w:w="3990" w:type="dxa"/>
            <w:vAlign w:val="center"/>
          </w:tcPr>
          <w:p w14:paraId="453313A0">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职务：</w:t>
            </w:r>
          </w:p>
        </w:tc>
      </w:tr>
      <w:tr w14:paraId="05C275EE">
        <w:tblPrEx>
          <w:tblCellMar>
            <w:top w:w="0" w:type="dxa"/>
            <w:left w:w="108" w:type="dxa"/>
            <w:bottom w:w="0" w:type="dxa"/>
            <w:right w:w="108" w:type="dxa"/>
          </w:tblCellMar>
        </w:tblPrEx>
        <w:trPr>
          <w:trHeight w:val="600" w:hRule="atLeast"/>
        </w:trPr>
        <w:tc>
          <w:tcPr>
            <w:tcW w:w="4200" w:type="dxa"/>
            <w:vAlign w:val="center"/>
          </w:tcPr>
          <w:p w14:paraId="23FFFEAF">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身份证号：</w:t>
            </w:r>
          </w:p>
        </w:tc>
        <w:tc>
          <w:tcPr>
            <w:tcW w:w="3990" w:type="dxa"/>
            <w:vAlign w:val="center"/>
          </w:tcPr>
          <w:p w14:paraId="2EDA3F7D">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身份证号：</w:t>
            </w:r>
          </w:p>
        </w:tc>
      </w:tr>
      <w:tr w14:paraId="176DDE91">
        <w:tblPrEx>
          <w:tblCellMar>
            <w:top w:w="0" w:type="dxa"/>
            <w:left w:w="108" w:type="dxa"/>
            <w:bottom w:w="0" w:type="dxa"/>
            <w:right w:w="108" w:type="dxa"/>
          </w:tblCellMar>
        </w:tblPrEx>
        <w:trPr>
          <w:trHeight w:val="600" w:hRule="atLeast"/>
        </w:trPr>
        <w:tc>
          <w:tcPr>
            <w:tcW w:w="4200" w:type="dxa"/>
            <w:vAlign w:val="center"/>
          </w:tcPr>
          <w:p w14:paraId="1032E4EF">
            <w:pPr>
              <w:keepNext w:val="0"/>
              <w:keepLines w:val="0"/>
              <w:suppressLineNumbers w:val="0"/>
              <w:spacing w:before="0" w:beforeAutospacing="0" w:after="0" w:afterAutospacing="0" w:line="360" w:lineRule="auto"/>
              <w:ind w:left="0" w:right="0"/>
              <w:rPr>
                <w:rFonts w:hint="default" w:ascii="仿宋" w:hAnsi="仿宋" w:eastAsia="仿宋" w:cs="仿宋"/>
                <w:sz w:val="24"/>
              </w:rPr>
            </w:pPr>
            <w:r>
              <w:rPr>
                <w:rFonts w:hint="eastAsia" w:ascii="仿宋" w:hAnsi="仿宋" w:eastAsia="仿宋" w:cs="仿宋"/>
                <w:sz w:val="24"/>
              </w:rPr>
              <w:t>所在部门：</w:t>
            </w:r>
          </w:p>
        </w:tc>
        <w:tc>
          <w:tcPr>
            <w:tcW w:w="3990" w:type="dxa"/>
            <w:vAlign w:val="center"/>
          </w:tcPr>
          <w:p w14:paraId="0B856484">
            <w:pPr>
              <w:keepNext w:val="0"/>
              <w:keepLines w:val="0"/>
              <w:suppressLineNumbers w:val="0"/>
              <w:spacing w:before="0" w:beforeAutospacing="0" w:after="0" w:afterAutospacing="0" w:line="360" w:lineRule="auto"/>
              <w:ind w:left="0" w:right="0"/>
              <w:rPr>
                <w:rFonts w:hint="default" w:ascii="仿宋" w:hAnsi="仿宋" w:eastAsia="仿宋" w:cs="仿宋"/>
                <w:sz w:val="24"/>
              </w:rPr>
            </w:pPr>
          </w:p>
        </w:tc>
      </w:tr>
    </w:tbl>
    <w:p w14:paraId="6D002682">
      <w:pPr>
        <w:spacing w:line="360" w:lineRule="auto"/>
        <w:ind w:firstLine="480" w:firstLineChars="200"/>
        <w:rPr>
          <w:rFonts w:ascii="仿宋" w:hAnsi="仿宋" w:eastAsia="仿宋" w:cs="仿宋"/>
          <w:sz w:val="24"/>
        </w:rPr>
      </w:pPr>
      <w:r>
        <w:rPr>
          <w:rFonts w:hint="eastAsia" w:ascii="仿宋" w:hAnsi="仿宋" w:eastAsia="仿宋" w:cs="仿宋"/>
          <w:sz w:val="24"/>
        </w:rPr>
        <w:t>附：法定代表人、被授权人身份证复印件</w:t>
      </w:r>
      <w:r>
        <w:rPr>
          <w:rFonts w:hint="eastAsia" w:ascii="仿宋" w:hAnsi="仿宋" w:eastAsia="仿宋" w:cs="仿宋"/>
          <w:sz w:val="24"/>
          <w:lang w:val="zh-CN"/>
        </w:rPr>
        <w:t>（正反面）</w:t>
      </w:r>
    </w:p>
    <w:p w14:paraId="39D22E28">
      <w:pPr>
        <w:spacing w:line="360" w:lineRule="auto"/>
        <w:ind w:firstLine="480" w:firstLineChars="200"/>
        <w:rPr>
          <w:rFonts w:ascii="仿宋" w:hAnsi="仿宋" w:eastAsia="仿宋" w:cs="仿宋"/>
          <w:sz w:val="24"/>
        </w:rPr>
      </w:pPr>
    </w:p>
    <w:p w14:paraId="4F4181C8">
      <w:pPr>
        <w:spacing w:line="360" w:lineRule="auto"/>
        <w:ind w:firstLine="480" w:firstLineChars="200"/>
        <w:rPr>
          <w:rFonts w:ascii="仿宋" w:hAnsi="仿宋" w:eastAsia="仿宋" w:cs="仿宋"/>
          <w:sz w:val="24"/>
        </w:rPr>
      </w:pPr>
    </w:p>
    <w:p w14:paraId="1F1CB9EA">
      <w:pPr>
        <w:spacing w:line="360" w:lineRule="auto"/>
        <w:ind w:firstLine="480" w:firstLineChars="200"/>
        <w:rPr>
          <w:rFonts w:ascii="仿宋" w:hAnsi="仿宋" w:eastAsia="仿宋" w:cs="仿宋"/>
          <w:sz w:val="24"/>
        </w:rPr>
      </w:pPr>
    </w:p>
    <w:p w14:paraId="2C14FAD5">
      <w:pPr>
        <w:spacing w:line="360" w:lineRule="auto"/>
        <w:ind w:firstLine="480" w:firstLineChars="200"/>
        <w:rPr>
          <w:rFonts w:ascii="仿宋" w:hAnsi="仿宋" w:eastAsia="仿宋" w:cs="仿宋"/>
          <w:sz w:val="24"/>
        </w:rPr>
      </w:pPr>
    </w:p>
    <w:p w14:paraId="3BE79964">
      <w:pPr>
        <w:spacing w:line="360" w:lineRule="auto"/>
        <w:ind w:firstLine="480" w:firstLineChars="20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（公章）</w:t>
      </w:r>
    </w:p>
    <w:p w14:paraId="3EF46D44">
      <w:pPr>
        <w:spacing w:line="360" w:lineRule="auto"/>
        <w:ind w:firstLine="480" w:firstLineChars="200"/>
        <w:rPr>
          <w:rFonts w:ascii="仿宋" w:hAnsi="仿宋" w:eastAsia="仿宋" w:cs="仿宋"/>
          <w:sz w:val="24"/>
        </w:rPr>
      </w:pPr>
    </w:p>
    <w:p w14:paraId="42109EAC">
      <w:pPr>
        <w:spacing w:line="360" w:lineRule="auto"/>
        <w:ind w:firstLine="480" w:firstLineChars="200"/>
        <w:rPr>
          <w:rFonts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日</w:t>
      </w:r>
    </w:p>
    <w:p w14:paraId="12A40594">
      <w:pPr>
        <w:spacing w:line="360" w:lineRule="auto"/>
        <w:ind w:firstLine="480" w:firstLineChars="200"/>
        <w:rPr>
          <w:rFonts w:ascii="仿宋" w:hAnsi="仿宋" w:eastAsia="仿宋" w:cs="仿宋"/>
          <w:sz w:val="24"/>
        </w:rPr>
      </w:pPr>
    </w:p>
    <w:p w14:paraId="3976B11E">
      <w:pPr>
        <w:spacing w:line="360" w:lineRule="auto"/>
        <w:ind w:firstLine="480" w:firstLineChars="200"/>
        <w:rPr>
          <w:rFonts w:ascii="仿宋" w:hAnsi="仿宋" w:eastAsia="仿宋" w:cs="仿宋"/>
          <w:sz w:val="24"/>
        </w:rPr>
      </w:pPr>
    </w:p>
    <w:p w14:paraId="1975A823">
      <w:pPr>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lang w:val="zh-CN"/>
        </w:rPr>
        <w:t>说明：</w:t>
      </w:r>
      <w:r>
        <w:rPr>
          <w:rFonts w:hint="eastAsia" w:ascii="仿宋" w:hAnsi="仿宋" w:eastAsia="仿宋" w:cs="仿宋"/>
          <w:sz w:val="24"/>
          <w:lang w:val="en-US" w:eastAsia="zh-CN"/>
        </w:rPr>
        <w:t>1.</w:t>
      </w:r>
      <w:r>
        <w:rPr>
          <w:rFonts w:hint="eastAsia" w:ascii="仿宋" w:hAnsi="仿宋" w:eastAsia="仿宋" w:cs="仿宋"/>
          <w:sz w:val="24"/>
          <w:lang w:val="zh-CN"/>
        </w:rPr>
        <w:t>法定代表人直接</w:t>
      </w:r>
      <w:r>
        <w:rPr>
          <w:rFonts w:hint="eastAsia" w:ascii="仿宋" w:hAnsi="仿宋" w:eastAsia="仿宋" w:cs="仿宋"/>
          <w:sz w:val="24"/>
        </w:rPr>
        <w:t>投标</w:t>
      </w:r>
      <w:r>
        <w:rPr>
          <w:rFonts w:hint="eastAsia" w:ascii="仿宋" w:hAnsi="仿宋" w:eastAsia="仿宋" w:cs="仿宋"/>
          <w:sz w:val="24"/>
          <w:lang w:val="zh-CN"/>
        </w:rPr>
        <w:t>时无需提供；</w:t>
      </w:r>
      <w:r>
        <w:rPr>
          <w:rFonts w:hint="eastAsia" w:ascii="仿宋" w:hAnsi="仿宋" w:eastAsia="仿宋" w:cs="仿宋"/>
          <w:sz w:val="24"/>
          <w:lang w:val="en-US" w:eastAsia="zh-CN"/>
        </w:rPr>
        <w:t>2.</w:t>
      </w:r>
      <w:r>
        <w:rPr>
          <w:rFonts w:hint="default" w:ascii="仿宋" w:hAnsi="仿宋" w:eastAsia="仿宋" w:cs="仿宋"/>
          <w:sz w:val="24"/>
          <w:szCs w:val="24"/>
          <w:lang w:eastAsia="zh-CN"/>
        </w:rPr>
        <w:t>被授权人在投标前3个月的社会保障资金凭证</w:t>
      </w:r>
      <w:r>
        <w:rPr>
          <w:rFonts w:hint="eastAsia" w:ascii="仿宋" w:hAnsi="仿宋" w:eastAsia="仿宋" w:cs="仿宋"/>
          <w:sz w:val="24"/>
          <w:szCs w:val="24"/>
          <w:lang w:eastAsia="zh-CN"/>
        </w:rPr>
        <w:t>。</w:t>
      </w:r>
    </w:p>
    <w:p w14:paraId="51C01131">
      <w:pPr>
        <w:spacing w:line="360" w:lineRule="auto"/>
        <w:jc w:val="center"/>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30"/>
          <w:szCs w:val="30"/>
        </w:rPr>
        <w:t>具有履行合同所必需的设备和专业技术能力的承诺</w:t>
      </w:r>
    </w:p>
    <w:p w14:paraId="506073C5">
      <w:pPr>
        <w:spacing w:line="360" w:lineRule="auto"/>
        <w:rPr>
          <w:rFonts w:ascii="仿宋" w:hAnsi="仿宋" w:eastAsia="仿宋" w:cs="仿宋"/>
          <w:sz w:val="24"/>
        </w:rPr>
      </w:pPr>
    </w:p>
    <w:p w14:paraId="1F4626C8">
      <w:pPr>
        <w:spacing w:line="360" w:lineRule="auto"/>
        <w:rPr>
          <w:rFonts w:ascii="仿宋" w:hAnsi="仿宋" w:eastAsia="仿宋" w:cs="仿宋"/>
          <w:sz w:val="24"/>
        </w:rPr>
      </w:pPr>
    </w:p>
    <w:p w14:paraId="614A94CE">
      <w:pPr>
        <w:spacing w:line="360" w:lineRule="auto"/>
        <w:ind w:firstLine="480" w:firstLineChars="200"/>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西安市中医医院</w:t>
      </w:r>
    </w:p>
    <w:p w14:paraId="053B8DFD">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u w:val="single"/>
        </w:rPr>
        <w:t>（供应商名称）</w:t>
      </w:r>
      <w:r>
        <w:rPr>
          <w:rFonts w:hint="eastAsia" w:ascii="仿宋" w:hAnsi="仿宋" w:eastAsia="仿宋" w:cs="仿宋"/>
          <w:sz w:val="24"/>
        </w:rPr>
        <w:t>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日在中华人民共和国境内</w:t>
      </w:r>
      <w:r>
        <w:rPr>
          <w:rFonts w:hint="eastAsia" w:ascii="仿宋" w:hAnsi="仿宋" w:eastAsia="仿宋" w:cs="仿宋"/>
          <w:sz w:val="24"/>
          <w:u w:val="single"/>
        </w:rPr>
        <w:t xml:space="preserve">   （详细注册地址）    </w:t>
      </w:r>
      <w:r>
        <w:rPr>
          <w:rFonts w:hint="eastAsia" w:ascii="仿宋" w:hAnsi="仿宋" w:eastAsia="仿宋" w:cs="仿宋"/>
          <w:sz w:val="24"/>
        </w:rPr>
        <w:t>合法注册并经营，本公司郑重承诺，具有履行本合同所必需的设备和专业技术能力。</w:t>
      </w:r>
    </w:p>
    <w:p w14:paraId="58C2CCA5">
      <w:pPr>
        <w:spacing w:line="360" w:lineRule="auto"/>
        <w:ind w:firstLine="480" w:firstLineChars="200"/>
        <w:rPr>
          <w:rFonts w:ascii="仿宋" w:hAnsi="仿宋" w:eastAsia="仿宋" w:cs="仿宋"/>
          <w:sz w:val="24"/>
        </w:rPr>
      </w:pPr>
    </w:p>
    <w:p w14:paraId="4431B673">
      <w:pPr>
        <w:spacing w:line="360" w:lineRule="auto"/>
        <w:ind w:firstLine="480" w:firstLineChars="200"/>
        <w:rPr>
          <w:rFonts w:ascii="仿宋" w:hAnsi="仿宋" w:eastAsia="仿宋" w:cs="仿宋"/>
          <w:sz w:val="24"/>
        </w:rPr>
      </w:pPr>
    </w:p>
    <w:p w14:paraId="423131D1">
      <w:pPr>
        <w:spacing w:line="360" w:lineRule="auto"/>
        <w:ind w:firstLine="480" w:firstLineChars="20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 xml:space="preserve">（加盖单位公章）      </w:t>
      </w:r>
    </w:p>
    <w:p w14:paraId="7451092C">
      <w:pPr>
        <w:spacing w:line="360" w:lineRule="auto"/>
        <w:ind w:firstLine="480" w:firstLineChars="200"/>
        <w:rPr>
          <w:rFonts w:ascii="仿宋" w:hAnsi="仿宋" w:eastAsia="仿宋" w:cs="仿宋"/>
          <w:sz w:val="24"/>
        </w:rPr>
      </w:pPr>
    </w:p>
    <w:p w14:paraId="63D9CC8D">
      <w:pPr>
        <w:spacing w:line="360" w:lineRule="auto"/>
        <w:ind w:firstLine="480" w:firstLineChars="200"/>
        <w:rPr>
          <w:rFonts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358928E5">
      <w:pPr>
        <w:spacing w:line="360" w:lineRule="auto"/>
        <w:ind w:firstLine="480" w:firstLineChars="200"/>
        <w:rPr>
          <w:rFonts w:ascii="仿宋" w:hAnsi="仿宋" w:eastAsia="仿宋" w:cs="仿宋"/>
          <w:sz w:val="24"/>
        </w:rPr>
      </w:pPr>
    </w:p>
    <w:p w14:paraId="69F2B3B4">
      <w:pPr>
        <w:spacing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E4EA6B">
      <w:pPr>
        <w:spacing w:line="360" w:lineRule="auto"/>
        <w:rPr>
          <w:rFonts w:ascii="仿宋" w:hAnsi="仿宋" w:eastAsia="仿宋" w:cs="仿宋"/>
          <w:sz w:val="24"/>
        </w:rPr>
      </w:pPr>
    </w:p>
    <w:p w14:paraId="4F01BF2C">
      <w:pPr>
        <w:spacing w:line="360" w:lineRule="auto"/>
        <w:rPr>
          <w:rFonts w:ascii="仿宋" w:hAnsi="仿宋" w:eastAsia="仿宋" w:cs="仿宋"/>
          <w:sz w:val="24"/>
        </w:rPr>
      </w:pPr>
    </w:p>
    <w:p w14:paraId="110FCC96">
      <w:pPr>
        <w:spacing w:line="360" w:lineRule="auto"/>
        <w:rPr>
          <w:rFonts w:ascii="仿宋" w:hAnsi="仿宋" w:eastAsia="仿宋" w:cs="仿宋"/>
          <w:sz w:val="24"/>
        </w:rPr>
      </w:pPr>
    </w:p>
    <w:p w14:paraId="2628428D">
      <w:pPr>
        <w:spacing w:line="360" w:lineRule="auto"/>
        <w:rPr>
          <w:rFonts w:ascii="仿宋" w:hAnsi="仿宋" w:eastAsia="仿宋" w:cs="仿宋"/>
          <w:sz w:val="24"/>
        </w:rPr>
      </w:pPr>
    </w:p>
    <w:p w14:paraId="718DED91">
      <w:pPr>
        <w:spacing w:line="360" w:lineRule="auto"/>
        <w:rPr>
          <w:rFonts w:ascii="仿宋" w:hAnsi="仿宋" w:eastAsia="仿宋" w:cs="仿宋"/>
          <w:sz w:val="24"/>
        </w:rPr>
      </w:pPr>
    </w:p>
    <w:p w14:paraId="6CDFC56A">
      <w:pPr>
        <w:spacing w:line="360" w:lineRule="auto"/>
        <w:rPr>
          <w:rFonts w:ascii="仿宋" w:hAnsi="仿宋" w:eastAsia="仿宋" w:cs="仿宋"/>
          <w:sz w:val="24"/>
        </w:rPr>
      </w:pPr>
      <w:r>
        <w:rPr>
          <w:rFonts w:hint="eastAsia" w:ascii="仿宋" w:hAnsi="仿宋" w:eastAsia="仿宋" w:cs="仿宋"/>
          <w:sz w:val="24"/>
        </w:rPr>
        <w:br w:type="page"/>
      </w:r>
    </w:p>
    <w:p w14:paraId="11DD326C">
      <w:pPr>
        <w:spacing w:line="360" w:lineRule="auto"/>
        <w:jc w:val="center"/>
        <w:rPr>
          <w:rFonts w:hint="eastAsia" w:ascii="仿宋" w:hAnsi="仿宋" w:eastAsia="仿宋" w:cs="仿宋"/>
          <w:sz w:val="30"/>
          <w:szCs w:val="30"/>
        </w:rPr>
      </w:pPr>
      <w:r>
        <w:rPr>
          <w:rFonts w:hint="eastAsia" w:ascii="仿宋" w:hAnsi="仿宋" w:eastAsia="仿宋" w:cs="仿宋"/>
          <w:sz w:val="30"/>
          <w:szCs w:val="30"/>
        </w:rPr>
        <w:t>参加政府采购活动前3年内，在经营活动中没有重大违法记录的</w:t>
      </w:r>
    </w:p>
    <w:p w14:paraId="5FA56985">
      <w:pPr>
        <w:spacing w:line="360" w:lineRule="auto"/>
        <w:jc w:val="center"/>
        <w:rPr>
          <w:rFonts w:ascii="仿宋" w:hAnsi="仿宋" w:eastAsia="仿宋" w:cs="仿宋"/>
          <w:sz w:val="24"/>
        </w:rPr>
      </w:pPr>
      <w:r>
        <w:rPr>
          <w:rFonts w:hint="eastAsia" w:ascii="仿宋" w:hAnsi="仿宋" w:eastAsia="仿宋" w:cs="仿宋"/>
          <w:sz w:val="30"/>
          <w:szCs w:val="30"/>
        </w:rPr>
        <w:t>书面声明</w:t>
      </w:r>
    </w:p>
    <w:p w14:paraId="67CDF073">
      <w:pPr>
        <w:spacing w:line="360" w:lineRule="auto"/>
        <w:rPr>
          <w:rFonts w:ascii="仿宋" w:hAnsi="仿宋" w:eastAsia="仿宋" w:cs="仿宋"/>
          <w:sz w:val="24"/>
        </w:rPr>
      </w:pPr>
    </w:p>
    <w:p w14:paraId="628E6383">
      <w:pPr>
        <w:spacing w:line="360" w:lineRule="auto"/>
        <w:rPr>
          <w:rFonts w:ascii="仿宋" w:hAnsi="仿宋" w:eastAsia="仿宋" w:cs="仿宋"/>
          <w:sz w:val="24"/>
        </w:rPr>
      </w:pPr>
    </w:p>
    <w:p w14:paraId="0B8C7C79">
      <w:pPr>
        <w:spacing w:line="360" w:lineRule="auto"/>
        <w:ind w:firstLine="480" w:firstLineChars="200"/>
        <w:rPr>
          <w:rFonts w:ascii="仿宋" w:hAnsi="仿宋" w:eastAsia="仿宋" w:cs="仿宋"/>
          <w:sz w:val="24"/>
        </w:rPr>
      </w:pPr>
      <w:r>
        <w:rPr>
          <w:rFonts w:hint="eastAsia" w:ascii="仿宋" w:hAnsi="仿宋" w:eastAsia="仿宋" w:cs="仿宋"/>
          <w:sz w:val="24"/>
        </w:rPr>
        <w:t>（采购人名称）：</w:t>
      </w:r>
      <w:r>
        <w:rPr>
          <w:rFonts w:hint="eastAsia" w:ascii="仿宋" w:hAnsi="仿宋" w:eastAsia="仿宋" w:cs="仿宋"/>
          <w:sz w:val="24"/>
          <w:u w:val="single"/>
        </w:rPr>
        <w:t>西安市中医医院</w:t>
      </w:r>
    </w:p>
    <w:p w14:paraId="278FE64E">
      <w:pPr>
        <w:spacing w:line="360" w:lineRule="auto"/>
        <w:ind w:firstLine="480" w:firstLineChars="200"/>
        <w:rPr>
          <w:rFonts w:ascii="仿宋" w:hAnsi="仿宋" w:eastAsia="仿宋" w:cs="仿宋"/>
          <w:sz w:val="24"/>
        </w:rPr>
      </w:pPr>
      <w:r>
        <w:rPr>
          <w:rFonts w:hint="eastAsia" w:ascii="仿宋" w:hAnsi="仿宋" w:eastAsia="仿宋" w:cs="仿宋"/>
          <w:sz w:val="24"/>
        </w:rPr>
        <w:t>我方作为</w:t>
      </w:r>
      <w:r>
        <w:rPr>
          <w:rFonts w:hint="eastAsia" w:ascii="仿宋" w:hAnsi="仿宋" w:eastAsia="仿宋" w:cs="仿宋"/>
          <w:sz w:val="24"/>
          <w:u w:val="single"/>
        </w:rPr>
        <w:t xml:space="preserve">                          （项目名称、项目编号）</w:t>
      </w:r>
      <w:r>
        <w:rPr>
          <w:rFonts w:hint="eastAsia" w:ascii="仿宋" w:hAnsi="仿宋" w:eastAsia="仿宋" w:cs="仿宋"/>
          <w:sz w:val="24"/>
        </w:rPr>
        <w:t>的供应商，在此郑重声明：</w:t>
      </w:r>
    </w:p>
    <w:p w14:paraId="56830897">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在参加本次政府采购活动前3年内的经营活动中</w:t>
      </w:r>
      <w:r>
        <w:rPr>
          <w:rFonts w:hint="eastAsia" w:ascii="仿宋" w:hAnsi="仿宋" w:eastAsia="仿宋" w:cs="仿宋"/>
          <w:sz w:val="24"/>
          <w:u w:val="single"/>
        </w:rPr>
        <w:t xml:space="preserve">           </w:t>
      </w:r>
      <w:r>
        <w:rPr>
          <w:rFonts w:hint="eastAsia" w:ascii="仿宋" w:hAnsi="仿宋" w:eastAsia="仿宋" w:cs="仿宋"/>
          <w:sz w:val="24"/>
        </w:rPr>
        <w:t>（填“没有”或“有”）重大违法记录</w:t>
      </w:r>
      <w:r>
        <w:rPr>
          <w:rFonts w:hint="eastAsia" w:ascii="仿宋" w:hAnsi="仿宋" w:eastAsia="仿宋" w:cs="仿宋"/>
          <w:sz w:val="24"/>
          <w:lang w:eastAsia="zh-CN"/>
        </w:rPr>
        <w:t>。</w:t>
      </w:r>
    </w:p>
    <w:p w14:paraId="7BED62EA">
      <w:pPr>
        <w:spacing w:line="360" w:lineRule="auto"/>
        <w:ind w:firstLine="480" w:firstLineChars="200"/>
        <w:rPr>
          <w:rFonts w:ascii="仿宋" w:hAnsi="仿宋" w:eastAsia="仿宋" w:cs="仿宋"/>
          <w:sz w:val="24"/>
        </w:rPr>
      </w:pPr>
      <w:r>
        <w:rPr>
          <w:rFonts w:hint="eastAsia" w:ascii="仿宋" w:hAnsi="仿宋" w:eastAsia="仿宋" w:cs="仿宋"/>
          <w:sz w:val="24"/>
        </w:rPr>
        <w:t>如有不实，我公司将无条件地退出本项目的采购活动，并遵照《中华人民共和国政府采购法》有关“提供虚假材料的规定”接受处罚。</w:t>
      </w:r>
    </w:p>
    <w:p w14:paraId="5CF8B7F2">
      <w:pPr>
        <w:spacing w:line="360" w:lineRule="auto"/>
        <w:ind w:firstLine="480" w:firstLineChars="200"/>
        <w:rPr>
          <w:rFonts w:ascii="仿宋" w:hAnsi="仿宋" w:eastAsia="仿宋" w:cs="仿宋"/>
          <w:sz w:val="24"/>
        </w:rPr>
      </w:pPr>
      <w:r>
        <w:rPr>
          <w:rFonts w:hint="eastAsia" w:ascii="仿宋" w:hAnsi="仿宋" w:eastAsia="仿宋" w:cs="仿宋"/>
          <w:sz w:val="24"/>
        </w:rPr>
        <w:t xml:space="preserve">特此声明。 </w:t>
      </w:r>
    </w:p>
    <w:p w14:paraId="4CB5B261">
      <w:pPr>
        <w:spacing w:line="360" w:lineRule="auto"/>
        <w:ind w:firstLine="480" w:firstLineChars="200"/>
        <w:rPr>
          <w:rFonts w:ascii="仿宋" w:hAnsi="仿宋" w:eastAsia="仿宋" w:cs="仿宋"/>
          <w:sz w:val="24"/>
        </w:rPr>
      </w:pPr>
    </w:p>
    <w:p w14:paraId="7189098E">
      <w:pPr>
        <w:spacing w:line="360" w:lineRule="auto"/>
        <w:ind w:firstLine="480" w:firstLineChars="200"/>
        <w:rPr>
          <w:rFonts w:ascii="仿宋" w:hAnsi="仿宋" w:eastAsia="仿宋" w:cs="仿宋"/>
          <w:sz w:val="24"/>
        </w:rPr>
      </w:pPr>
      <w:r>
        <w:rPr>
          <w:rFonts w:hint="eastAsia" w:ascii="仿宋" w:hAnsi="仿宋" w:eastAsia="仿宋" w:cs="仿宋"/>
          <w:sz w:val="24"/>
        </w:rPr>
        <w:t>供应商名称 (公章) ：</w:t>
      </w:r>
      <w:r>
        <w:rPr>
          <w:rFonts w:hint="eastAsia" w:ascii="仿宋" w:hAnsi="仿宋" w:eastAsia="仿宋" w:cs="仿宋"/>
          <w:sz w:val="24"/>
          <w:u w:val="single"/>
        </w:rPr>
        <w:t xml:space="preserve">                  </w:t>
      </w:r>
    </w:p>
    <w:p w14:paraId="31407004">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法定代表人或其授权代表(盖章或签字)：          </w:t>
      </w:r>
    </w:p>
    <w:p w14:paraId="101624CB">
      <w:pPr>
        <w:spacing w:line="360" w:lineRule="auto"/>
        <w:ind w:firstLine="480" w:firstLineChars="200"/>
        <w:rPr>
          <w:rFonts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EF5C81F">
      <w:pPr>
        <w:spacing w:line="360" w:lineRule="auto"/>
        <w:rPr>
          <w:rFonts w:ascii="仿宋" w:hAnsi="仿宋" w:eastAsia="仿宋" w:cs="仿宋"/>
          <w:sz w:val="24"/>
        </w:rPr>
      </w:pPr>
    </w:p>
    <w:p w14:paraId="460B1F4F">
      <w:pPr>
        <w:spacing w:line="360" w:lineRule="auto"/>
        <w:rPr>
          <w:rFonts w:ascii="仿宋" w:hAnsi="仿宋" w:eastAsia="仿宋" w:cs="仿宋"/>
          <w:sz w:val="24"/>
        </w:rPr>
      </w:pPr>
    </w:p>
    <w:p w14:paraId="33BCEF91">
      <w:pPr>
        <w:spacing w:line="360" w:lineRule="auto"/>
        <w:rPr>
          <w:rFonts w:ascii="仿宋" w:hAnsi="仿宋" w:eastAsia="仿宋" w:cs="仿宋"/>
          <w:sz w:val="24"/>
        </w:rPr>
      </w:pPr>
    </w:p>
    <w:p w14:paraId="723F6DA8">
      <w:pPr>
        <w:pStyle w:val="2"/>
        <w:rPr>
          <w:rFonts w:ascii="仿宋" w:hAnsi="仿宋" w:eastAsia="仿宋" w:cs="仿宋"/>
          <w:sz w:val="24"/>
          <w:szCs w:val="24"/>
        </w:rPr>
      </w:pPr>
      <w:r>
        <w:rPr>
          <w:rFonts w:hint="eastAsia" w:ascii="仿宋" w:hAnsi="仿宋" w:eastAsia="仿宋" w:cs="仿宋"/>
          <w:sz w:val="21"/>
          <w:szCs w:val="21"/>
        </w:rPr>
        <w:t>注：供应商在参加政府采购活动前3年内因违法经营被禁止在一定期限内参加政府采购活动，期限届满的，可以参加政府采购活动，但应提供相关证明材料。</w:t>
      </w:r>
    </w:p>
    <w:p w14:paraId="13944E69">
      <w:pPr>
        <w:pStyle w:val="6"/>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47AE2"/>
    <w:rsid w:val="047034C1"/>
    <w:rsid w:val="6AC87609"/>
    <w:rsid w:val="78707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1702</Words>
  <Characters>1755</Characters>
  <Lines>0</Lines>
  <Paragraphs>0</Paragraphs>
  <TotalTime>0</TotalTime>
  <ScaleCrop>false</ScaleCrop>
  <LinksUpToDate>false</LinksUpToDate>
  <CharactersWithSpaces>2162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2025-06-17T07:54:00Z</dcterms:created>
  <dc:creator>Administrator</dc:creator>
  <cp:lastModifiedBy>1</cp:lastModifiedBy>
  <dcterms:modified xsi:type="dcterms:W3CDTF">2025-07-10T01:53:23Z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C6C7D71B7E734A6186991085BEEDAD13_12</vt:lpwstr>
  </property>
</Properties>
</file>