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25B7D">
      <w:pPr>
        <w:pStyle w:val="2"/>
        <w:rPr>
          <w:rFonts w:hint="default" w:cs="宋体"/>
        </w:rPr>
      </w:pPr>
      <w:bookmarkStart w:id="0" w:name="_GoBack"/>
      <w:r>
        <w:rPr>
          <w:rFonts w:cs="宋体"/>
        </w:rPr>
        <w:t>商务应答表</w:t>
      </w:r>
    </w:p>
    <w:bookmarkEnd w:id="0"/>
    <w:p w14:paraId="2AE0B88B">
      <w:pPr>
        <w:spacing w:line="360" w:lineRule="auto"/>
        <w:ind w:left="1334" w:hanging="1313" w:hangingChars="545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采购项目名称：</w:t>
      </w:r>
      <w:r>
        <w:rPr>
          <w:rFonts w:hint="eastAsia" w:asciiTheme="minorEastAsia" w:hAnsiTheme="minorEastAsia" w:cstheme="minorEastAsia"/>
          <w:sz w:val="24"/>
        </w:rPr>
        <w:t>{请填写</w:t>
      </w:r>
      <w:r>
        <w:rPr>
          <w:rFonts w:hint="eastAsia" w:asciiTheme="minorEastAsia" w:hAnsiTheme="minorEastAsia" w:cstheme="minorEastAsia"/>
          <w:sz w:val="24"/>
          <w:lang w:eastAsia="zh-Hans"/>
        </w:rPr>
        <w:t>采购项目名称</w:t>
      </w:r>
      <w:r>
        <w:rPr>
          <w:rFonts w:hint="eastAsia" w:asciiTheme="minorEastAsia" w:hAnsiTheme="minorEastAsia" w:cstheme="minorEastAsia"/>
          <w:sz w:val="24"/>
        </w:rPr>
        <w:t>}</w:t>
      </w:r>
    </w:p>
    <w:p w14:paraId="068931F5">
      <w:pPr>
        <w:spacing w:line="360" w:lineRule="auto"/>
        <w:rPr>
          <w:rFonts w:asciiTheme="minorEastAsia" w:hAnsiTheme="minorEastAsia" w:cstheme="minorEastAsia"/>
          <w:sz w:val="24"/>
          <w:highlight w:val="yellow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采购项目编号：</w:t>
      </w:r>
      <w:r>
        <w:rPr>
          <w:rFonts w:hint="eastAsia" w:asciiTheme="minorEastAsia" w:hAnsiTheme="minorEastAsia" w:cstheme="minorEastAsia"/>
          <w:sz w:val="24"/>
        </w:rPr>
        <w:t>{请填写</w:t>
      </w:r>
      <w:r>
        <w:rPr>
          <w:rFonts w:hint="eastAsia" w:asciiTheme="minorEastAsia" w:hAnsiTheme="minorEastAsia" w:cstheme="minorEastAsia"/>
          <w:sz w:val="24"/>
          <w:lang w:eastAsia="zh-Hans"/>
        </w:rPr>
        <w:t>采购项目编号</w:t>
      </w:r>
      <w:r>
        <w:rPr>
          <w:rFonts w:hint="eastAsia" w:asciiTheme="minorEastAsia" w:hAnsiTheme="minorEastAsia" w:cstheme="minorEastAsia"/>
          <w:sz w:val="24"/>
        </w:rPr>
        <w:t>}</w:t>
      </w:r>
    </w:p>
    <w:tbl>
      <w:tblPr>
        <w:tblStyle w:val="6"/>
        <w:tblW w:w="8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74"/>
        <w:gridCol w:w="1593"/>
        <w:gridCol w:w="3173"/>
        <w:gridCol w:w="897"/>
      </w:tblGrid>
      <w:tr w14:paraId="6FDF9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780" w:type="dxa"/>
            <w:vAlign w:val="center"/>
          </w:tcPr>
          <w:p w14:paraId="4F542BB0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2074" w:type="dxa"/>
            <w:vAlign w:val="center"/>
          </w:tcPr>
          <w:p w14:paraId="6BD60D11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磋商文件的</w:t>
            </w:r>
          </w:p>
          <w:p w14:paraId="5E254FA7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商务要求</w:t>
            </w:r>
          </w:p>
        </w:tc>
        <w:tc>
          <w:tcPr>
            <w:tcW w:w="1593" w:type="dxa"/>
            <w:vAlign w:val="center"/>
          </w:tcPr>
          <w:p w14:paraId="020C4183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投标文件</w:t>
            </w:r>
          </w:p>
          <w:p w14:paraId="4930734B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的商务要求响应</w:t>
            </w:r>
          </w:p>
        </w:tc>
        <w:tc>
          <w:tcPr>
            <w:tcW w:w="3173" w:type="dxa"/>
            <w:vAlign w:val="center"/>
          </w:tcPr>
          <w:p w14:paraId="72B1FA5D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偏离情况</w:t>
            </w:r>
          </w:p>
          <w:p w14:paraId="4B53D7BC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（正偏离/完全响应）</w:t>
            </w:r>
          </w:p>
        </w:tc>
        <w:tc>
          <w:tcPr>
            <w:tcW w:w="897" w:type="dxa"/>
            <w:vAlign w:val="center"/>
          </w:tcPr>
          <w:p w14:paraId="2BF2796A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说明</w:t>
            </w:r>
          </w:p>
        </w:tc>
      </w:tr>
      <w:tr w14:paraId="276EF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80" w:type="dxa"/>
            <w:vAlign w:val="center"/>
          </w:tcPr>
          <w:p w14:paraId="52F26E44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74" w:type="dxa"/>
            <w:vAlign w:val="center"/>
          </w:tcPr>
          <w:p w14:paraId="56A80E15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593" w:type="dxa"/>
            <w:vAlign w:val="center"/>
          </w:tcPr>
          <w:p w14:paraId="1F781D6A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3173" w:type="dxa"/>
            <w:vAlign w:val="center"/>
          </w:tcPr>
          <w:p w14:paraId="65AB17D9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897" w:type="dxa"/>
            <w:vAlign w:val="center"/>
          </w:tcPr>
          <w:p w14:paraId="56E62410">
            <w:pPr>
              <w:pStyle w:val="9"/>
              <w:rPr>
                <w:rFonts w:hint="default"/>
                <w:sz w:val="24"/>
              </w:rPr>
            </w:pPr>
          </w:p>
        </w:tc>
      </w:tr>
      <w:tr w14:paraId="07BA7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80" w:type="dxa"/>
            <w:vAlign w:val="center"/>
          </w:tcPr>
          <w:p w14:paraId="1164B405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74" w:type="dxa"/>
            <w:vAlign w:val="center"/>
          </w:tcPr>
          <w:p w14:paraId="1CE44268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593" w:type="dxa"/>
            <w:vAlign w:val="center"/>
          </w:tcPr>
          <w:p w14:paraId="36126BC4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3173" w:type="dxa"/>
            <w:vAlign w:val="center"/>
          </w:tcPr>
          <w:p w14:paraId="46682D31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897" w:type="dxa"/>
            <w:vAlign w:val="center"/>
          </w:tcPr>
          <w:p w14:paraId="444373DE">
            <w:pPr>
              <w:pStyle w:val="9"/>
              <w:rPr>
                <w:rFonts w:hint="default"/>
                <w:sz w:val="24"/>
              </w:rPr>
            </w:pPr>
          </w:p>
        </w:tc>
      </w:tr>
      <w:tr w14:paraId="599DF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80" w:type="dxa"/>
            <w:vAlign w:val="center"/>
          </w:tcPr>
          <w:p w14:paraId="7D482D97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74" w:type="dxa"/>
            <w:vAlign w:val="center"/>
          </w:tcPr>
          <w:p w14:paraId="6E5216D1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593" w:type="dxa"/>
            <w:vAlign w:val="center"/>
          </w:tcPr>
          <w:p w14:paraId="622D0DA1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3173" w:type="dxa"/>
            <w:vAlign w:val="center"/>
          </w:tcPr>
          <w:p w14:paraId="5B148FF1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897" w:type="dxa"/>
            <w:vAlign w:val="center"/>
          </w:tcPr>
          <w:p w14:paraId="119863A7">
            <w:pPr>
              <w:pStyle w:val="9"/>
              <w:rPr>
                <w:rFonts w:hint="default"/>
                <w:sz w:val="24"/>
              </w:rPr>
            </w:pPr>
          </w:p>
        </w:tc>
      </w:tr>
      <w:tr w14:paraId="2C60D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80" w:type="dxa"/>
            <w:vAlign w:val="center"/>
          </w:tcPr>
          <w:p w14:paraId="440C32CF">
            <w:pPr>
              <w:pStyle w:val="9"/>
              <w:rPr>
                <w:rFonts w:hint="default"/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74" w:type="dxa"/>
            <w:vAlign w:val="center"/>
          </w:tcPr>
          <w:p w14:paraId="50E46272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593" w:type="dxa"/>
            <w:vAlign w:val="center"/>
          </w:tcPr>
          <w:p w14:paraId="7EB0EE2A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3173" w:type="dxa"/>
            <w:vAlign w:val="center"/>
          </w:tcPr>
          <w:p w14:paraId="6AC6B2E7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897" w:type="dxa"/>
            <w:vAlign w:val="center"/>
          </w:tcPr>
          <w:p w14:paraId="2C01D876">
            <w:pPr>
              <w:pStyle w:val="9"/>
              <w:rPr>
                <w:rFonts w:hint="default"/>
                <w:sz w:val="24"/>
              </w:rPr>
            </w:pPr>
          </w:p>
        </w:tc>
      </w:tr>
      <w:tr w14:paraId="685A6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80" w:type="dxa"/>
            <w:vAlign w:val="center"/>
          </w:tcPr>
          <w:p w14:paraId="005670F5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2074" w:type="dxa"/>
            <w:vAlign w:val="center"/>
          </w:tcPr>
          <w:p w14:paraId="42FD8C22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1593" w:type="dxa"/>
            <w:vAlign w:val="center"/>
          </w:tcPr>
          <w:p w14:paraId="39C0F03B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3173" w:type="dxa"/>
            <w:vAlign w:val="center"/>
          </w:tcPr>
          <w:p w14:paraId="39D25C10">
            <w:pPr>
              <w:pStyle w:val="9"/>
              <w:rPr>
                <w:rFonts w:hint="default"/>
                <w:sz w:val="24"/>
              </w:rPr>
            </w:pPr>
          </w:p>
        </w:tc>
        <w:tc>
          <w:tcPr>
            <w:tcW w:w="897" w:type="dxa"/>
            <w:vAlign w:val="center"/>
          </w:tcPr>
          <w:p w14:paraId="3284782A">
            <w:pPr>
              <w:pStyle w:val="9"/>
              <w:rPr>
                <w:rFonts w:hint="default"/>
                <w:sz w:val="24"/>
              </w:rPr>
            </w:pPr>
          </w:p>
        </w:tc>
      </w:tr>
    </w:tbl>
    <w:p w14:paraId="2D476AB9"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注：1.以上表格格式行、列可增减。</w:t>
      </w:r>
    </w:p>
    <w:p w14:paraId="24025D93">
      <w:pPr>
        <w:spacing w:line="360" w:lineRule="auto"/>
        <w:ind w:left="588" w:leftChars="28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2.供应商应按照第三章磋商项目技术、服务、商务及其他要求中“商务要求、其他要求等”内容进行逐条响应，</w:t>
      </w:r>
      <w:r>
        <w:rPr>
          <w:rFonts w:hint="eastAsia" w:asciiTheme="minorEastAsia" w:hAnsiTheme="minorEastAsia" w:cstheme="minorEastAsia"/>
          <w:b/>
          <w:bCs/>
          <w:sz w:val="24"/>
        </w:rPr>
        <w:t>商务要求不允许负偏离</w:t>
      </w:r>
      <w:r>
        <w:rPr>
          <w:rFonts w:hint="eastAsia" w:asciiTheme="minorEastAsia" w:hAnsiTheme="minorEastAsia" w:cstheme="minorEastAsia"/>
          <w:sz w:val="24"/>
        </w:rPr>
        <w:t>。</w:t>
      </w:r>
    </w:p>
    <w:p w14:paraId="5ABD26E3">
      <w:pPr>
        <w:pStyle w:val="5"/>
        <w:ind w:firstLine="480"/>
        <w:rPr>
          <w:bCs/>
        </w:rPr>
      </w:pPr>
    </w:p>
    <w:p w14:paraId="68E5101B">
      <w:pPr>
        <w:pStyle w:val="5"/>
        <w:ind w:firstLine="480"/>
        <w:rPr>
          <w:bCs/>
        </w:rPr>
      </w:pPr>
    </w:p>
    <w:p w14:paraId="776CAD56">
      <w:pPr>
        <w:pStyle w:val="5"/>
        <w:ind w:firstLine="480"/>
        <w:rPr>
          <w:bCs/>
        </w:rPr>
      </w:pPr>
    </w:p>
    <w:p w14:paraId="6FE6FB2C">
      <w:pPr>
        <w:pStyle w:val="5"/>
        <w:ind w:firstLine="480"/>
        <w:rPr>
          <w:bCs/>
          <w:u w:val="single"/>
        </w:rPr>
      </w:pPr>
      <w:r>
        <w:rPr>
          <w:rFonts w:hint="eastAsia"/>
          <w:bCs/>
        </w:rPr>
        <w:t>投标人名称（公章）：</w:t>
      </w:r>
      <w:r>
        <w:rPr>
          <w:rFonts w:hint="eastAsia"/>
          <w:bCs/>
          <w:u w:val="single"/>
        </w:rPr>
        <w:t xml:space="preserve">                     </w:t>
      </w:r>
    </w:p>
    <w:p w14:paraId="138BDA25">
      <w:pPr>
        <w:pStyle w:val="5"/>
        <w:ind w:firstLine="480"/>
        <w:rPr>
          <w:bCs/>
        </w:rPr>
      </w:pPr>
      <w:r>
        <w:rPr>
          <w:rFonts w:hint="eastAsia"/>
          <w:bCs/>
        </w:rPr>
        <w:t>日期：</w:t>
      </w:r>
      <w:r>
        <w:rPr>
          <w:rFonts w:hint="eastAsia"/>
          <w:bCs/>
          <w:u w:val="single"/>
        </w:rPr>
        <w:t xml:space="preserve">       </w:t>
      </w:r>
      <w:r>
        <w:rPr>
          <w:rFonts w:hint="eastAsia"/>
          <w:bCs/>
        </w:rPr>
        <w:t>年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月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日</w:t>
      </w:r>
    </w:p>
    <w:p w14:paraId="62DA19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501A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5">
    <w:name w:val="Body Text First Indent"/>
    <w:basedOn w:val="3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9">
    <w:name w:val="表格"/>
    <w:basedOn w:val="1"/>
    <w:qFormat/>
    <w:uiPriority w:val="0"/>
    <w:pPr>
      <w:wordWrap w:val="0"/>
      <w:adjustRightInd w:val="0"/>
      <w:snapToGrid w:val="0"/>
      <w:spacing w:line="420" w:lineRule="exact"/>
      <w:jc w:val="center"/>
    </w:pPr>
    <w:rPr>
      <w:rFonts w:hint="eastAsia"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2025-06-10T02:36:01Z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