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4A5F0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2885032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567CD71D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27184C6B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2025教育服务项目</w:t>
      </w:r>
    </w:p>
    <w:p w14:paraId="2F6C6BCF">
      <w:pPr>
        <w:spacing w:line="257" w:lineRule="auto"/>
        <w:rPr>
          <w:rFonts w:ascii="Arial"/>
        </w:rPr>
      </w:pPr>
    </w:p>
    <w:p w14:paraId="60828843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17239F56">
      <w:pPr>
        <w:spacing w:line="257" w:lineRule="auto"/>
        <w:rPr>
          <w:rFonts w:ascii="Arial"/>
        </w:rPr>
      </w:pPr>
    </w:p>
    <w:p w14:paraId="71F4842C">
      <w:pPr>
        <w:spacing w:line="258" w:lineRule="auto"/>
        <w:rPr>
          <w:rFonts w:ascii="Arial"/>
        </w:rPr>
      </w:pPr>
    </w:p>
    <w:p w14:paraId="404732C3">
      <w:pPr>
        <w:spacing w:line="258" w:lineRule="auto"/>
        <w:rPr>
          <w:rFonts w:ascii="Arial"/>
        </w:rPr>
      </w:pPr>
    </w:p>
    <w:p w14:paraId="23217211">
      <w:pPr>
        <w:spacing w:line="258" w:lineRule="auto"/>
        <w:rPr>
          <w:rFonts w:ascii="Arial"/>
        </w:rPr>
      </w:pPr>
    </w:p>
    <w:p w14:paraId="6DAA9F23">
      <w:pPr>
        <w:spacing w:line="258" w:lineRule="auto"/>
        <w:rPr>
          <w:rFonts w:ascii="Arial"/>
        </w:rPr>
      </w:pPr>
    </w:p>
    <w:p w14:paraId="7B63FB08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774AF7A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0EC12C25">
      <w:pPr>
        <w:spacing w:line="256" w:lineRule="auto"/>
        <w:rPr>
          <w:rFonts w:ascii="Arial"/>
        </w:rPr>
      </w:pPr>
    </w:p>
    <w:p w14:paraId="49B2466E">
      <w:pPr>
        <w:spacing w:line="256" w:lineRule="auto"/>
        <w:rPr>
          <w:rFonts w:ascii="Arial"/>
        </w:rPr>
      </w:pPr>
    </w:p>
    <w:p w14:paraId="7CF1A018">
      <w:pPr>
        <w:spacing w:line="257" w:lineRule="auto"/>
        <w:rPr>
          <w:rFonts w:ascii="Arial"/>
        </w:rPr>
      </w:pPr>
    </w:p>
    <w:p w14:paraId="58AAB226">
      <w:pPr>
        <w:spacing w:line="257" w:lineRule="auto"/>
        <w:rPr>
          <w:rFonts w:ascii="Arial"/>
        </w:rPr>
      </w:pPr>
    </w:p>
    <w:p w14:paraId="1AF72A21">
      <w:pPr>
        <w:spacing w:line="257" w:lineRule="auto"/>
        <w:rPr>
          <w:rFonts w:ascii="Arial"/>
        </w:rPr>
      </w:pPr>
    </w:p>
    <w:p w14:paraId="3D3919EE">
      <w:pPr>
        <w:spacing w:line="257" w:lineRule="auto"/>
        <w:rPr>
          <w:rFonts w:ascii="Arial"/>
        </w:rPr>
      </w:pPr>
    </w:p>
    <w:p w14:paraId="1BA339FE">
      <w:pPr>
        <w:spacing w:line="257" w:lineRule="auto"/>
        <w:rPr>
          <w:rFonts w:ascii="Arial"/>
        </w:rPr>
      </w:pPr>
    </w:p>
    <w:p w14:paraId="474FE5D7">
      <w:pPr>
        <w:spacing w:line="257" w:lineRule="auto"/>
        <w:rPr>
          <w:rFonts w:ascii="Arial"/>
        </w:rPr>
      </w:pPr>
    </w:p>
    <w:p w14:paraId="0E8FEA74">
      <w:pPr>
        <w:spacing w:line="257" w:lineRule="auto"/>
        <w:rPr>
          <w:rFonts w:ascii="Arial"/>
        </w:rPr>
      </w:pPr>
    </w:p>
    <w:p w14:paraId="28929359">
      <w:pPr>
        <w:spacing w:line="257" w:lineRule="auto"/>
        <w:rPr>
          <w:rFonts w:ascii="Arial"/>
        </w:rPr>
      </w:pPr>
    </w:p>
    <w:p w14:paraId="6E079BA9">
      <w:pPr>
        <w:spacing w:line="257" w:lineRule="auto"/>
        <w:rPr>
          <w:rFonts w:ascii="Arial"/>
        </w:rPr>
      </w:pPr>
    </w:p>
    <w:p w14:paraId="17E5CCAC">
      <w:pPr>
        <w:spacing w:line="257" w:lineRule="auto"/>
        <w:rPr>
          <w:rFonts w:ascii="Arial"/>
        </w:rPr>
      </w:pPr>
    </w:p>
    <w:p w14:paraId="120684ED">
      <w:pPr>
        <w:pStyle w:val="4"/>
        <w:spacing w:before="1" w:line="221" w:lineRule="auto"/>
        <w:ind w:left="52"/>
        <w:rPr>
          <w:color w:val="auto"/>
          <w:spacing w:val="-3"/>
          <w:position w:val="26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</w:rPr>
        <w:t>西安市体育运动学校</w:t>
      </w:r>
    </w:p>
    <w:p w14:paraId="278E9EA5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0FCCB97B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0FBC3D53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1BD911A2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color w:val="auto"/>
          <w:spacing w:val="7"/>
          <w:sz w:val="43"/>
          <w:szCs w:val="43"/>
        </w:rPr>
        <w:t>采购合同</w:t>
      </w:r>
    </w:p>
    <w:p w14:paraId="4E2EDAE1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甲方（采购人）：西安市体育运动学校</w:t>
      </w:r>
    </w:p>
    <w:p w14:paraId="3D36559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46E1E86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项目名称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1964EB1C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即成交供应商的磋商内容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34F140AB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034AC36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壹  </w:t>
      </w:r>
      <w:r>
        <w:rPr>
          <w:rFonts w:hint="eastAsia" w:ascii="宋体" w:hAnsi="宋体" w:cs="宋体"/>
          <w:bCs/>
          <w:color w:val="auto"/>
          <w:spacing w:val="-2"/>
        </w:rPr>
        <w:t>年。时间：2025年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pacing w:val="-2"/>
        </w:rPr>
        <w:t>月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日</w:t>
      </w:r>
      <w:r>
        <w:rPr>
          <w:rFonts w:hint="eastAsia" w:ascii="宋体" w:hAnsi="宋体" w:cs="宋体"/>
          <w:bCs/>
          <w:color w:val="auto"/>
          <w:spacing w:val="-2"/>
        </w:rPr>
        <w:t>起至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2026年  月   日</w:t>
      </w:r>
    </w:p>
    <w:p w14:paraId="0078B5BF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</w:rPr>
        <w:t>服务内容：</w:t>
      </w:r>
    </w:p>
    <w:p w14:paraId="17FA5BFC">
      <w:pPr>
        <w:pStyle w:val="4"/>
        <w:spacing w:line="360" w:lineRule="auto"/>
        <w:jc w:val="left"/>
        <w:rPr>
          <w:rFonts w:ascii="宋体" w:hAnsi="宋体" w:cs="宋体"/>
          <w:bCs/>
          <w:color w:val="auto"/>
        </w:rPr>
      </w:pPr>
    </w:p>
    <w:p w14:paraId="2E03F1C1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6EB02A5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793E34A3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72349BD7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6384C5F9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43C4EE51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32BBA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分期付款</w:t>
      </w:r>
    </w:p>
    <w:p w14:paraId="7077F3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①付款条件说明： 服务合同签订后，由乙方提出付款申请并开具增值税发票 ，达到付款条件起 5 日内，支付合同总金额的 50.00%。</w:t>
      </w:r>
    </w:p>
    <w:p w14:paraId="52F57B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②付款条件说明： 合同签订后两个月，由乙方提出付款申请并开具增值税发票 ，达到付款条件起 5 日内，支付合同总金额的 15.00%。</w:t>
      </w:r>
    </w:p>
    <w:p w14:paraId="0F66A6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③付款条件说明： 合同签订后四个月，由乙方提出付款申请并开具增值税发票 ，达到付款条件起 5 日内，支付合同总金额的 15.00%。</w:t>
      </w:r>
    </w:p>
    <w:p w14:paraId="0D14B9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④付款条件说明： 合同签订后六个月，由乙方提出付款申请并开具增值税发票 ，达到付款条件起 5 日内，支付合同总金额的 20.00%。</w:t>
      </w:r>
    </w:p>
    <w:p w14:paraId="2CC5AFAF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</w:p>
    <w:p w14:paraId="54475A5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0D14B91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08616CCA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3003CE5B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1C8A3E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6A093B9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12A0A49F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088D31C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34861536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36085752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64F1CCDE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5671A84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711FFB6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DA140E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54AECCA0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1EDD78F6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42CC58C1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4EA0C47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74241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21E68B6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61C0E9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20C7C88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6552E30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36E98D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4A2727F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5D87877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1B282E4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21F8BFBE">
      <w:pPr>
        <w:spacing w:before="102"/>
        <w:rPr>
          <w:rFonts w:ascii="宋体" w:hAnsi="宋体" w:cs="宋体"/>
          <w:bCs/>
          <w:sz w:val="24"/>
        </w:rPr>
      </w:pPr>
    </w:p>
    <w:p w14:paraId="706A1740">
      <w:pPr>
        <w:rPr>
          <w:rFonts w:ascii="宋体" w:hAnsi="宋体" w:cs="宋体"/>
          <w:bCs/>
          <w:sz w:val="24"/>
        </w:rPr>
        <w:sectPr>
          <w:footerReference r:id="rId6" w:type="default"/>
          <w:pgSz w:w="11906" w:h="16839"/>
          <w:pgMar w:top="1440" w:right="1745" w:bottom="1442" w:left="1785" w:header="1226" w:footer="1184" w:gutter="0"/>
          <w:cols w:space="720" w:num="1"/>
        </w:sectPr>
      </w:pPr>
    </w:p>
    <w:p w14:paraId="4E4118A5">
      <w:pPr>
        <w:pStyle w:val="4"/>
        <w:spacing w:before="47" w:line="219" w:lineRule="auto"/>
        <w:ind w:left="32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9"/>
        </w:rPr>
        <w:t>甲方（盖章</w:t>
      </w:r>
      <w:r>
        <w:rPr>
          <w:rFonts w:hint="eastAsia" w:ascii="宋体" w:hAnsi="宋体" w:cs="宋体"/>
          <w:bCs/>
          <w:color w:val="auto"/>
          <w:spacing w:val="1"/>
        </w:rPr>
        <w:t>）：</w:t>
      </w:r>
    </w:p>
    <w:p w14:paraId="50A44761">
      <w:pPr>
        <w:spacing w:line="475" w:lineRule="auto"/>
        <w:rPr>
          <w:rFonts w:ascii="宋体" w:hAnsi="宋体" w:cs="宋体"/>
          <w:bCs/>
          <w:sz w:val="24"/>
        </w:rPr>
      </w:pPr>
    </w:p>
    <w:p w14:paraId="0E3FE2D1">
      <w:pPr>
        <w:pStyle w:val="4"/>
        <w:spacing w:before="78" w:line="219" w:lineRule="auto"/>
        <w:ind w:left="29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法定代表人或</w:t>
      </w:r>
    </w:p>
    <w:p w14:paraId="6FB903C7">
      <w:pPr>
        <w:pStyle w:val="4"/>
        <w:spacing w:before="183" w:line="219" w:lineRule="auto"/>
        <w:ind w:left="29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其委托代理人（签字</w:t>
      </w:r>
      <w:r>
        <w:rPr>
          <w:rFonts w:hint="eastAsia" w:ascii="宋体" w:hAnsi="宋体" w:cs="宋体"/>
          <w:bCs/>
          <w:color w:val="auto"/>
          <w:spacing w:val="3"/>
        </w:rPr>
        <w:t>）：</w:t>
      </w:r>
    </w:p>
    <w:p w14:paraId="66D551AE">
      <w:pPr>
        <w:spacing w:line="265" w:lineRule="auto"/>
        <w:rPr>
          <w:rFonts w:ascii="宋体" w:hAnsi="宋体" w:cs="宋体"/>
          <w:bCs/>
          <w:sz w:val="24"/>
        </w:rPr>
      </w:pPr>
    </w:p>
    <w:p w14:paraId="3A0D4F9C">
      <w:pPr>
        <w:spacing w:line="266" w:lineRule="auto"/>
        <w:rPr>
          <w:rFonts w:ascii="宋体" w:hAnsi="宋体" w:cs="宋体"/>
          <w:bCs/>
          <w:sz w:val="24"/>
        </w:rPr>
      </w:pPr>
    </w:p>
    <w:p w14:paraId="7BD26CDE">
      <w:pPr>
        <w:pStyle w:val="4"/>
        <w:spacing w:before="78" w:line="220" w:lineRule="auto"/>
        <w:ind w:left="292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签订日期：</w:t>
      </w:r>
    </w:p>
    <w:p w14:paraId="263C6565">
      <w:pPr>
        <w:spacing w:line="317" w:lineRule="auto"/>
        <w:rPr>
          <w:rFonts w:ascii="宋体" w:hAnsi="宋体" w:cs="宋体"/>
          <w:bCs/>
          <w:sz w:val="24"/>
        </w:rPr>
      </w:pPr>
    </w:p>
    <w:p w14:paraId="2A7031EF">
      <w:pPr>
        <w:spacing w:line="318" w:lineRule="auto"/>
        <w:rPr>
          <w:rFonts w:ascii="宋体" w:hAnsi="宋体" w:cs="宋体"/>
          <w:bCs/>
          <w:sz w:val="24"/>
        </w:rPr>
      </w:pPr>
    </w:p>
    <w:p w14:paraId="140A152C">
      <w:pPr>
        <w:pStyle w:val="4"/>
        <w:spacing w:before="78" w:line="184" w:lineRule="auto"/>
        <w:ind w:left="292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签订地点：</w:t>
      </w:r>
    </w:p>
    <w:p w14:paraId="6FE3961A">
      <w:pPr>
        <w:spacing w:line="14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br w:type="column"/>
      </w:r>
    </w:p>
    <w:p w14:paraId="54AEDCAA">
      <w:pPr>
        <w:pStyle w:val="4"/>
        <w:spacing w:before="46" w:line="219" w:lineRule="auto"/>
        <w:ind w:left="2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7"/>
        </w:rPr>
        <w:t>乙方（盖章</w:t>
      </w:r>
      <w:r>
        <w:rPr>
          <w:rFonts w:hint="eastAsia" w:ascii="宋体" w:hAnsi="宋体" w:cs="宋体"/>
          <w:bCs/>
          <w:color w:val="auto"/>
        </w:rPr>
        <w:t>）：</w:t>
      </w:r>
    </w:p>
    <w:p w14:paraId="7ED832C4">
      <w:pPr>
        <w:spacing w:line="475" w:lineRule="auto"/>
        <w:rPr>
          <w:rFonts w:ascii="宋体" w:hAnsi="宋体" w:cs="宋体"/>
          <w:bCs/>
          <w:sz w:val="24"/>
        </w:rPr>
      </w:pPr>
    </w:p>
    <w:p w14:paraId="0C4DFB0C">
      <w:pPr>
        <w:pStyle w:val="4"/>
        <w:spacing w:before="78" w:line="219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法定代表人或</w:t>
      </w:r>
    </w:p>
    <w:p w14:paraId="3B96E389">
      <w:pPr>
        <w:pStyle w:val="4"/>
        <w:spacing w:before="183" w:line="219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其委托代理人（签字</w:t>
      </w:r>
      <w:r>
        <w:rPr>
          <w:rFonts w:hint="eastAsia" w:ascii="宋体" w:hAnsi="宋体" w:cs="宋体"/>
          <w:bCs/>
          <w:color w:val="auto"/>
          <w:spacing w:val="3"/>
        </w:rPr>
        <w:t>）：</w:t>
      </w:r>
    </w:p>
    <w:p w14:paraId="5D0EB428">
      <w:pPr>
        <w:spacing w:line="265" w:lineRule="auto"/>
        <w:rPr>
          <w:rFonts w:ascii="宋体" w:hAnsi="宋体" w:cs="宋体"/>
          <w:bCs/>
          <w:sz w:val="24"/>
        </w:rPr>
      </w:pPr>
    </w:p>
    <w:p w14:paraId="2A3CC805">
      <w:pPr>
        <w:spacing w:line="266" w:lineRule="auto"/>
        <w:rPr>
          <w:rFonts w:ascii="宋体" w:hAnsi="宋体" w:cs="宋体"/>
          <w:bCs/>
          <w:sz w:val="24"/>
        </w:rPr>
      </w:pPr>
    </w:p>
    <w:p w14:paraId="257276DB">
      <w:pPr>
        <w:pStyle w:val="4"/>
        <w:spacing w:before="78" w:line="220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签订日期：</w:t>
      </w:r>
    </w:p>
    <w:p w14:paraId="5279291A">
      <w:pPr>
        <w:spacing w:line="317" w:lineRule="auto"/>
        <w:rPr>
          <w:rFonts w:ascii="宋体" w:hAnsi="宋体" w:cs="宋体"/>
          <w:bCs/>
          <w:sz w:val="24"/>
        </w:rPr>
      </w:pPr>
    </w:p>
    <w:p w14:paraId="5C1E86B9">
      <w:pPr>
        <w:spacing w:line="318" w:lineRule="auto"/>
        <w:rPr>
          <w:rFonts w:ascii="宋体" w:hAnsi="宋体" w:cs="宋体"/>
          <w:bCs/>
          <w:sz w:val="24"/>
        </w:rPr>
      </w:pPr>
    </w:p>
    <w:p w14:paraId="735268DE">
      <w:pPr>
        <w:pStyle w:val="4"/>
        <w:spacing w:before="78" w:line="184" w:lineRule="auto"/>
        <w:rPr>
          <w:rFonts w:hint="eastAsia" w:eastAsia="宋体"/>
          <w:color w:val="auto"/>
          <w:lang w:eastAsia="zh-CN"/>
        </w:rPr>
        <w:sectPr>
          <w:type w:val="continuous"/>
          <w:pgSz w:w="11906" w:h="16839"/>
          <w:pgMar w:top="1440" w:right="1785" w:bottom="1442" w:left="1785" w:header="1226" w:footer="1184" w:gutter="0"/>
          <w:cols w:equalWidth="0" w:num="2">
            <w:col w:w="4678" w:space="100"/>
            <w:col w:w="3557"/>
          </w:cols>
        </w:sectPr>
      </w:pPr>
      <w:r>
        <w:rPr>
          <w:rFonts w:hint="eastAsia" w:ascii="宋体" w:hAnsi="宋体" w:cs="宋体"/>
          <w:bCs/>
          <w:color w:val="auto"/>
          <w:spacing w:val="-2"/>
        </w:rPr>
        <w:t>签订地点</w:t>
      </w:r>
      <w:r>
        <w:rPr>
          <w:rFonts w:hint="eastAsia" w:ascii="宋体" w:hAnsi="宋体" w:cs="宋体"/>
          <w:bCs/>
          <w:color w:val="auto"/>
          <w:spacing w:val="-2"/>
          <w:lang w:eastAsia="zh-CN"/>
        </w:rPr>
        <w:t>：</w:t>
      </w:r>
    </w:p>
    <w:p w14:paraId="13581DAE">
      <w:bookmarkStart w:id="3" w:name="_GoBack"/>
      <w:bookmarkEnd w:id="3"/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D233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9FC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04E762FD"/>
    <w:rsid w:val="3A032C26"/>
    <w:rsid w:val="4C3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2044</Words>
  <Characters>2096</Characters>
  <Lines>0</Lines>
  <Paragraphs>0</Paragraphs>
  <TotalTime>0</TotalTime>
  <ScaleCrop>false</ScaleCrop>
  <LinksUpToDate>false</LinksUpToDate>
  <CharactersWithSpaces>2200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Cx330</cp:lastModifiedBy>
  <dcterms:modified xsi:type="dcterms:W3CDTF">2025-07-14T06:15:20Z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