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5282A2">
      <w:pPr>
        <w:pStyle w:val="4"/>
        <w:rPr>
          <w:rFonts w:hint="default" w:ascii="仿宋" w:hAnsi="仿宋" w:eastAsia="仿宋" w:cs="仿宋"/>
          <w:highlight w:val="none"/>
        </w:rPr>
      </w:pPr>
      <w:r>
        <w:rPr>
          <w:rFonts w:ascii="仿宋" w:hAnsi="仿宋" w:eastAsia="仿宋" w:cs="仿宋"/>
          <w:b/>
          <w:sz w:val="24"/>
          <w:szCs w:val="24"/>
          <w:highlight w:val="none"/>
        </w:rPr>
        <w:t>业绩</w:t>
      </w:r>
    </w:p>
    <w:p w14:paraId="005A87A4">
      <w:pPr>
        <w:spacing w:line="480" w:lineRule="exact"/>
        <w:ind w:firstLine="422" w:firstLineChars="200"/>
        <w:outlineLvl w:val="1"/>
        <w:rPr>
          <w:rFonts w:ascii="仿宋" w:hAnsi="仿宋" w:eastAsia="仿宋" w:cs="仿宋"/>
          <w:b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b/>
          <w:szCs w:val="28"/>
          <w:highlight w:val="none"/>
        </w:rPr>
        <w:t>根据评分标准自拟</w:t>
      </w:r>
    </w:p>
    <w:p w14:paraId="6301E59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4787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2025-07-10T06:16:34Z</dcterms:created>
  <dc:creator>Administrator</dc:creator>
  <cp:lastModifiedBy>慢慢慢半拍</cp:lastModifiedBy>
  <dcterms:modified xsi:type="dcterms:W3CDTF">2025-07-10T06:20:29Z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eyJoZGlkIjoiM2NlYmVkMjQyY2ZkNTUzZmMwYzY4MWYwNGFhMmJkNDMiLCJ1c2VySWQiOiI0NTEyNTYyNDEifQ==</vt:lpwstr>
  </property>
  <property fmtid="{D5CDD505-2E9C-101B-9397-08002B2CF9AE}" pid="4" name="ICV">
    <vt:lpwstr>A99A7EB8ADE440CD97D220F5CB60AC67_12</vt:lpwstr>
  </property>
</Properties>
</file>