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F1D447">
      <w:pPr>
        <w:numPr>
          <w:ilvl w:val="0"/>
          <w:numId w:val="0"/>
        </w:numPr>
        <w:adjustRightInd w:val="0"/>
        <w:snapToGrid w:val="0"/>
        <w:spacing w:line="360" w:lineRule="auto"/>
        <w:jc w:val="center"/>
        <w:outlineLvl w:val="1"/>
        <w:rPr>
          <w:rFonts w:hint="eastAsia" w:ascii="仿宋" w:hAnsi="仿宋" w:eastAsia="仿宋" w:cs="仿宋"/>
          <w:b/>
          <w:sz w:val="32"/>
          <w:szCs w:val="32"/>
          <w:highlight w:val="none"/>
          <w:lang w:eastAsia="zh-CN" w:bidi="zh-CN"/>
        </w:rPr>
      </w:pPr>
      <w:bookmarkStart w:id="14" w:name="_GoBack"/>
      <w:r>
        <w:rPr>
          <w:rFonts w:hint="eastAsia" w:ascii="仿宋" w:hAnsi="仿宋" w:eastAsia="仿宋" w:cs="仿宋"/>
          <w:b/>
          <w:sz w:val="32"/>
          <w:szCs w:val="32"/>
          <w:highlight w:val="none"/>
          <w:lang w:eastAsia="zh-CN" w:bidi="zh-CN"/>
        </w:rPr>
        <w:t>技术方案</w:t>
      </w:r>
    </w:p>
    <w:bookmarkEnd w:id="14"/>
    <w:p w14:paraId="36E4AFBD">
      <w:pPr>
        <w:numPr>
          <w:ilvl w:val="0"/>
          <w:numId w:val="0"/>
        </w:numPr>
        <w:adjustRightInd w:val="0"/>
        <w:snapToGrid w:val="0"/>
        <w:spacing w:line="360" w:lineRule="auto"/>
        <w:jc w:val="center"/>
        <w:outlineLvl w:val="1"/>
        <w:rPr>
          <w:rFonts w:hint="eastAsia" w:ascii="仿宋" w:hAnsi="仿宋" w:eastAsia="仿宋" w:cs="仿宋"/>
          <w:b/>
          <w:sz w:val="32"/>
          <w:szCs w:val="32"/>
          <w:highlight w:val="none"/>
          <w:lang w:eastAsia="zh-CN" w:bidi="zh-CN"/>
        </w:rPr>
      </w:pPr>
      <w:r>
        <w:rPr>
          <w:rFonts w:hint="eastAsia" w:ascii="仿宋" w:hAnsi="仿宋" w:eastAsia="仿宋" w:cs="仿宋"/>
          <w:b/>
          <w:sz w:val="32"/>
          <w:szCs w:val="32"/>
          <w:highlight w:val="none"/>
          <w:lang w:val="en-US" w:eastAsia="zh-CN" w:bidi="zh-CN"/>
        </w:rPr>
        <w:t>1、</w:t>
      </w:r>
      <w:r>
        <w:rPr>
          <w:rFonts w:hint="eastAsia" w:ascii="仿宋" w:hAnsi="仿宋" w:eastAsia="仿宋" w:cs="仿宋"/>
          <w:b/>
          <w:sz w:val="32"/>
          <w:szCs w:val="32"/>
          <w:highlight w:val="none"/>
          <w:lang w:eastAsia="zh-CN" w:bidi="zh-CN"/>
        </w:rPr>
        <w:t>项目总体理解及规划</w:t>
      </w:r>
    </w:p>
    <w:p w14:paraId="79214F0C">
      <w:pPr>
        <w:adjustRightInd w:val="0"/>
        <w:snapToGrid w:val="0"/>
        <w:spacing w:line="360" w:lineRule="auto"/>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供应商根据打分项自行编制。</w:t>
      </w:r>
    </w:p>
    <w:p w14:paraId="7D898780">
      <w:pPr>
        <w:rPr>
          <w:rFonts w:hint="eastAsia" w:ascii="仿宋" w:hAnsi="仿宋" w:eastAsia="仿宋" w:cs="仿宋"/>
          <w:b/>
          <w:sz w:val="32"/>
          <w:szCs w:val="32"/>
          <w:highlight w:val="none"/>
          <w:lang w:eastAsia="zh-CN" w:bidi="zh-CN"/>
        </w:rPr>
      </w:pPr>
      <w:r>
        <w:rPr>
          <w:rFonts w:hint="eastAsia" w:ascii="仿宋" w:hAnsi="仿宋" w:eastAsia="仿宋" w:cs="仿宋"/>
          <w:b/>
          <w:sz w:val="32"/>
          <w:szCs w:val="32"/>
          <w:highlight w:val="none"/>
          <w:lang w:eastAsia="zh-CN" w:bidi="zh-CN"/>
        </w:rPr>
        <w:br w:type="page"/>
      </w:r>
    </w:p>
    <w:p w14:paraId="7DDE4BBA">
      <w:pPr>
        <w:numPr>
          <w:ilvl w:val="0"/>
          <w:numId w:val="0"/>
        </w:numPr>
        <w:adjustRightInd w:val="0"/>
        <w:snapToGrid w:val="0"/>
        <w:spacing w:line="360" w:lineRule="auto"/>
        <w:jc w:val="center"/>
        <w:outlineLvl w:val="1"/>
        <w:rPr>
          <w:rFonts w:hint="eastAsia" w:ascii="仿宋" w:hAnsi="仿宋" w:eastAsia="仿宋" w:cs="仿宋"/>
          <w:b/>
          <w:sz w:val="32"/>
          <w:szCs w:val="32"/>
          <w:highlight w:val="none"/>
          <w:lang w:bidi="zh-CN"/>
        </w:rPr>
      </w:pPr>
      <w:r>
        <w:rPr>
          <w:rFonts w:hint="eastAsia" w:ascii="仿宋" w:hAnsi="仿宋" w:eastAsia="仿宋" w:cs="仿宋"/>
          <w:b/>
          <w:sz w:val="32"/>
          <w:szCs w:val="32"/>
          <w:highlight w:val="none"/>
          <w:lang w:val="en-US" w:eastAsia="zh-CN" w:bidi="zh-CN"/>
        </w:rPr>
        <w:t>2、</w:t>
      </w:r>
      <w:r>
        <w:rPr>
          <w:rFonts w:hint="eastAsia" w:ascii="仿宋" w:hAnsi="仿宋" w:eastAsia="仿宋" w:cs="仿宋"/>
          <w:b/>
          <w:sz w:val="32"/>
          <w:szCs w:val="32"/>
          <w:highlight w:val="none"/>
          <w:lang w:eastAsia="zh-CN" w:bidi="zh-CN"/>
        </w:rPr>
        <w:t>实施方案</w:t>
      </w:r>
    </w:p>
    <w:p w14:paraId="1BCA1CBC">
      <w:pPr>
        <w:adjustRightInd w:val="0"/>
        <w:snapToGrid w:val="0"/>
        <w:spacing w:line="360" w:lineRule="auto"/>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供应商根据打分项自行编制。</w:t>
      </w:r>
    </w:p>
    <w:p w14:paraId="71FB4804">
      <w:pPr>
        <w:rPr>
          <w:rFonts w:hint="eastAsia" w:ascii="仿宋" w:hAnsi="仿宋" w:eastAsia="仿宋" w:cs="仿宋"/>
          <w:b/>
          <w:sz w:val="36"/>
          <w:highlight w:val="none"/>
        </w:rPr>
      </w:pPr>
      <w:r>
        <w:rPr>
          <w:rFonts w:hint="eastAsia" w:ascii="仿宋" w:hAnsi="仿宋" w:eastAsia="仿宋" w:cs="仿宋"/>
          <w:b/>
          <w:sz w:val="36"/>
          <w:highlight w:val="none"/>
        </w:rPr>
        <w:br w:type="page"/>
      </w:r>
    </w:p>
    <w:p w14:paraId="6567879C">
      <w:pPr>
        <w:keepNext w:val="0"/>
        <w:keepLines w:val="0"/>
        <w:pageBreakBefore/>
        <w:widowControl w:val="0"/>
        <w:numPr>
          <w:ilvl w:val="0"/>
          <w:numId w:val="0"/>
        </w:numPr>
        <w:kinsoku/>
        <w:wordWrap/>
        <w:overflowPunct/>
        <w:topLinePunct w:val="0"/>
        <w:autoSpaceDE/>
        <w:autoSpaceDN/>
        <w:bidi w:val="0"/>
        <w:adjustRightInd w:val="0"/>
        <w:snapToGrid w:val="0"/>
        <w:spacing w:line="360" w:lineRule="auto"/>
        <w:jc w:val="center"/>
        <w:textAlignment w:val="auto"/>
        <w:outlineLvl w:val="1"/>
        <w:rPr>
          <w:rFonts w:hint="eastAsia" w:ascii="仿宋" w:hAnsi="仿宋" w:eastAsia="仿宋" w:cs="仿宋"/>
          <w:b/>
          <w:sz w:val="32"/>
          <w:szCs w:val="32"/>
          <w:highlight w:val="none"/>
          <w:lang w:bidi="zh-CN"/>
        </w:rPr>
      </w:pPr>
      <w:r>
        <w:rPr>
          <w:rFonts w:hint="eastAsia" w:ascii="仿宋" w:hAnsi="仿宋" w:eastAsia="仿宋" w:cs="仿宋"/>
          <w:b/>
          <w:sz w:val="32"/>
          <w:szCs w:val="32"/>
          <w:highlight w:val="none"/>
          <w:lang w:val="en-US" w:eastAsia="zh-CN" w:bidi="zh-CN"/>
        </w:rPr>
        <w:t>3、</w:t>
      </w:r>
      <w:r>
        <w:rPr>
          <w:rFonts w:hint="eastAsia" w:ascii="仿宋" w:hAnsi="仿宋" w:eastAsia="仿宋" w:cs="仿宋"/>
          <w:b/>
          <w:sz w:val="32"/>
          <w:szCs w:val="32"/>
          <w:highlight w:val="none"/>
          <w:lang w:eastAsia="zh-CN" w:bidi="zh-CN"/>
        </w:rPr>
        <w:t>保障措施</w:t>
      </w:r>
    </w:p>
    <w:p w14:paraId="2B342682">
      <w:pPr>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供应商根据打分项自行编制</w:t>
      </w:r>
    </w:p>
    <w:p w14:paraId="542104C6">
      <w:pPr>
        <w:rPr>
          <w:rFonts w:hint="eastAsia" w:ascii="仿宋" w:hAnsi="仿宋" w:eastAsia="仿宋" w:cs="仿宋"/>
          <w:sz w:val="24"/>
          <w:szCs w:val="24"/>
          <w:highlight w:val="none"/>
        </w:rPr>
      </w:pPr>
      <w:r>
        <w:rPr>
          <w:rFonts w:hint="eastAsia" w:ascii="仿宋" w:hAnsi="仿宋" w:eastAsia="仿宋" w:cs="仿宋"/>
          <w:sz w:val="24"/>
          <w:szCs w:val="24"/>
          <w:highlight w:val="none"/>
        </w:rPr>
        <w:br w:type="page"/>
      </w:r>
    </w:p>
    <w:p w14:paraId="5ECF4B8E">
      <w:pPr>
        <w:keepNext w:val="0"/>
        <w:keepLines w:val="0"/>
        <w:pageBreakBefore/>
        <w:widowControl w:val="0"/>
        <w:numPr>
          <w:ilvl w:val="0"/>
          <w:numId w:val="0"/>
        </w:numPr>
        <w:kinsoku/>
        <w:wordWrap/>
        <w:overflowPunct/>
        <w:topLinePunct w:val="0"/>
        <w:autoSpaceDE/>
        <w:autoSpaceDN/>
        <w:bidi w:val="0"/>
        <w:adjustRightInd w:val="0"/>
        <w:snapToGrid w:val="0"/>
        <w:spacing w:line="360" w:lineRule="auto"/>
        <w:jc w:val="center"/>
        <w:textAlignment w:val="auto"/>
        <w:outlineLvl w:val="1"/>
        <w:rPr>
          <w:rFonts w:hint="eastAsia" w:ascii="仿宋" w:hAnsi="仿宋" w:eastAsia="仿宋" w:cs="仿宋"/>
          <w:b/>
          <w:sz w:val="32"/>
          <w:szCs w:val="32"/>
          <w:highlight w:val="none"/>
          <w:lang w:val="en-US" w:eastAsia="zh-CN" w:bidi="zh-CN"/>
        </w:rPr>
      </w:pPr>
      <w:r>
        <w:rPr>
          <w:rFonts w:hint="eastAsia" w:ascii="仿宋" w:hAnsi="仿宋" w:eastAsia="仿宋" w:cs="仿宋"/>
          <w:b/>
          <w:sz w:val="32"/>
          <w:szCs w:val="32"/>
          <w:highlight w:val="none"/>
          <w:lang w:val="en-US" w:eastAsia="zh-CN" w:bidi="zh-CN"/>
        </w:rPr>
        <w:t>4、服务承诺</w:t>
      </w:r>
    </w:p>
    <w:p w14:paraId="46E5F2BE">
      <w:pPr>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供应商根据打分项自行编制</w:t>
      </w:r>
    </w:p>
    <w:p w14:paraId="50F53DB6">
      <w:pPr>
        <w:jc w:val="center"/>
        <w:rPr>
          <w:rFonts w:hint="eastAsia" w:ascii="仿宋" w:hAnsi="仿宋" w:eastAsia="仿宋" w:cs="仿宋"/>
          <w:b/>
          <w:sz w:val="36"/>
          <w:highlight w:val="none"/>
        </w:rPr>
      </w:pPr>
      <w:r>
        <w:rPr>
          <w:rFonts w:hint="eastAsia" w:ascii="仿宋" w:hAnsi="仿宋" w:eastAsia="仿宋" w:cs="仿宋"/>
          <w:b/>
          <w:sz w:val="36"/>
          <w:highlight w:val="none"/>
        </w:rPr>
        <w:br w:type="page"/>
      </w:r>
    </w:p>
    <w:p w14:paraId="32246AEF">
      <w:pPr>
        <w:keepNext w:val="0"/>
        <w:keepLines w:val="0"/>
        <w:pageBreakBefore/>
        <w:widowControl w:val="0"/>
        <w:kinsoku/>
        <w:wordWrap/>
        <w:overflowPunct/>
        <w:topLinePunct w:val="0"/>
        <w:autoSpaceDE/>
        <w:autoSpaceDN/>
        <w:bidi w:val="0"/>
        <w:adjustRightInd w:val="0"/>
        <w:snapToGrid w:val="0"/>
        <w:spacing w:line="360" w:lineRule="auto"/>
        <w:jc w:val="center"/>
        <w:textAlignment w:val="auto"/>
        <w:outlineLvl w:val="1"/>
        <w:rPr>
          <w:rFonts w:hint="eastAsia" w:ascii="仿宋" w:hAnsi="仿宋" w:eastAsia="仿宋" w:cs="仿宋"/>
          <w:b/>
          <w:sz w:val="32"/>
          <w:szCs w:val="32"/>
          <w:highlight w:val="none"/>
          <w:lang w:bidi="zh-CN"/>
        </w:rPr>
      </w:pPr>
      <w:r>
        <w:rPr>
          <w:rFonts w:hint="eastAsia" w:ascii="仿宋" w:hAnsi="仿宋" w:eastAsia="仿宋" w:cs="仿宋"/>
          <w:b/>
          <w:sz w:val="32"/>
          <w:szCs w:val="32"/>
          <w:highlight w:val="none"/>
          <w:lang w:val="en-US" w:bidi="zh-CN"/>
        </w:rPr>
        <w:t>5、</w:t>
      </w:r>
      <w:r>
        <w:rPr>
          <w:rFonts w:hint="eastAsia" w:ascii="仿宋" w:hAnsi="仿宋" w:eastAsia="仿宋" w:cs="仿宋"/>
          <w:b/>
          <w:sz w:val="32"/>
          <w:szCs w:val="32"/>
          <w:highlight w:val="none"/>
          <w:lang w:bidi="zh-CN"/>
        </w:rPr>
        <w:t>人员配备</w:t>
      </w:r>
    </w:p>
    <w:p w14:paraId="6934486E">
      <w:pPr>
        <w:adjustRightInd w:val="0"/>
        <w:snapToGrid w:val="0"/>
        <w:spacing w:line="360" w:lineRule="auto"/>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供应商根据打分项自行编制。</w:t>
      </w:r>
    </w:p>
    <w:p w14:paraId="6D2E66D6">
      <w:pPr>
        <w:bidi w:val="0"/>
        <w:spacing w:line="360" w:lineRule="auto"/>
        <w:rPr>
          <w:rFonts w:hint="eastAsia" w:ascii="仿宋" w:hAnsi="仿宋" w:eastAsia="仿宋" w:cs="仿宋"/>
          <w:sz w:val="24"/>
          <w:szCs w:val="24"/>
          <w:highlight w:val="none"/>
        </w:rPr>
      </w:pPr>
      <w:bookmarkStart w:id="0" w:name="_Toc13348"/>
      <w:bookmarkStart w:id="1" w:name="_Toc11833"/>
      <w:bookmarkStart w:id="2" w:name="_Toc9136"/>
      <w:bookmarkStart w:id="3" w:name="_Toc9100"/>
      <w:bookmarkStart w:id="4" w:name="_Toc7263"/>
      <w:bookmarkStart w:id="5" w:name="_Toc24533"/>
      <w:r>
        <w:rPr>
          <w:rFonts w:hint="eastAsia" w:ascii="仿宋" w:hAnsi="仿宋" w:eastAsia="仿宋" w:cs="仿宋"/>
          <w:sz w:val="24"/>
          <w:szCs w:val="24"/>
          <w:highlight w:val="none"/>
          <w:lang w:val="en-US" w:eastAsia="zh-CN"/>
        </w:rPr>
        <w:t>附件1：</w:t>
      </w:r>
      <w:r>
        <w:rPr>
          <w:rFonts w:hint="eastAsia" w:ascii="仿宋" w:hAnsi="仿宋" w:eastAsia="仿宋" w:cs="仿宋"/>
          <w:sz w:val="24"/>
          <w:szCs w:val="24"/>
          <w:highlight w:val="none"/>
        </w:rPr>
        <w:t>拟投入本项目的主要负责人简历表</w:t>
      </w:r>
      <w:bookmarkEnd w:id="0"/>
      <w:bookmarkEnd w:id="1"/>
      <w:bookmarkEnd w:id="2"/>
      <w:bookmarkEnd w:id="3"/>
      <w:bookmarkEnd w:id="4"/>
      <w:bookmarkEnd w:id="5"/>
    </w:p>
    <w:tbl>
      <w:tblPr>
        <w:tblStyle w:val="11"/>
        <w:tblW w:w="934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96"/>
        <w:gridCol w:w="1682"/>
        <w:gridCol w:w="1050"/>
        <w:gridCol w:w="945"/>
        <w:gridCol w:w="945"/>
        <w:gridCol w:w="2727"/>
      </w:tblGrid>
      <w:tr w14:paraId="6C8FFF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5" w:hRule="atLeast"/>
        </w:trPr>
        <w:tc>
          <w:tcPr>
            <w:tcW w:w="1996" w:type="dxa"/>
            <w:noWrap w:val="0"/>
            <w:vAlign w:val="center"/>
          </w:tcPr>
          <w:p w14:paraId="6E83AB51">
            <w:pPr>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姓  名</w:t>
            </w:r>
          </w:p>
        </w:tc>
        <w:tc>
          <w:tcPr>
            <w:tcW w:w="1682" w:type="dxa"/>
            <w:noWrap w:val="0"/>
            <w:vAlign w:val="center"/>
          </w:tcPr>
          <w:p w14:paraId="3009F66C">
            <w:pPr>
              <w:jc w:val="center"/>
              <w:rPr>
                <w:rFonts w:hint="eastAsia" w:ascii="仿宋" w:hAnsi="仿宋" w:eastAsia="仿宋" w:cs="仿宋"/>
                <w:bCs/>
                <w:sz w:val="24"/>
                <w:szCs w:val="24"/>
                <w:highlight w:val="none"/>
              </w:rPr>
            </w:pPr>
          </w:p>
        </w:tc>
        <w:tc>
          <w:tcPr>
            <w:tcW w:w="1050" w:type="dxa"/>
            <w:noWrap w:val="0"/>
            <w:vAlign w:val="center"/>
          </w:tcPr>
          <w:p w14:paraId="52F7F92C">
            <w:pPr>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性 别</w:t>
            </w:r>
          </w:p>
        </w:tc>
        <w:tc>
          <w:tcPr>
            <w:tcW w:w="945" w:type="dxa"/>
            <w:noWrap w:val="0"/>
            <w:vAlign w:val="center"/>
          </w:tcPr>
          <w:p w14:paraId="6C2A7F47">
            <w:pPr>
              <w:rPr>
                <w:rFonts w:hint="eastAsia" w:ascii="仿宋" w:hAnsi="仿宋" w:eastAsia="仿宋" w:cs="仿宋"/>
                <w:bCs/>
                <w:sz w:val="24"/>
                <w:szCs w:val="24"/>
                <w:highlight w:val="none"/>
              </w:rPr>
            </w:pPr>
          </w:p>
        </w:tc>
        <w:tc>
          <w:tcPr>
            <w:tcW w:w="945" w:type="dxa"/>
            <w:noWrap w:val="0"/>
            <w:vAlign w:val="center"/>
          </w:tcPr>
          <w:p w14:paraId="33A69773">
            <w:pPr>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出生 日期</w:t>
            </w:r>
          </w:p>
        </w:tc>
        <w:tc>
          <w:tcPr>
            <w:tcW w:w="2727" w:type="dxa"/>
            <w:noWrap w:val="0"/>
            <w:vAlign w:val="center"/>
          </w:tcPr>
          <w:p w14:paraId="50D5A7CA">
            <w:pPr>
              <w:ind w:firstLine="360" w:firstLineChars="150"/>
              <w:jc w:val="left"/>
              <w:rPr>
                <w:rFonts w:hint="eastAsia" w:ascii="仿宋" w:hAnsi="仿宋" w:eastAsia="仿宋" w:cs="仿宋"/>
                <w:bCs/>
                <w:sz w:val="24"/>
                <w:szCs w:val="24"/>
                <w:highlight w:val="none"/>
              </w:rPr>
            </w:pPr>
            <w:r>
              <w:rPr>
                <w:rFonts w:hint="eastAsia" w:ascii="仿宋" w:hAnsi="仿宋" w:eastAsia="仿宋" w:cs="仿宋"/>
                <w:bCs/>
                <w:sz w:val="24"/>
                <w:szCs w:val="24"/>
                <w:highlight w:val="none"/>
              </w:rPr>
              <w:t>年   月   日</w:t>
            </w:r>
          </w:p>
        </w:tc>
      </w:tr>
      <w:tr w14:paraId="332E8E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0" w:hRule="atLeast"/>
        </w:trPr>
        <w:tc>
          <w:tcPr>
            <w:tcW w:w="1996" w:type="dxa"/>
            <w:noWrap w:val="0"/>
            <w:vAlign w:val="center"/>
          </w:tcPr>
          <w:p w14:paraId="4BD55102">
            <w:pPr>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毕业院校及专业</w:t>
            </w:r>
          </w:p>
        </w:tc>
        <w:tc>
          <w:tcPr>
            <w:tcW w:w="3677" w:type="dxa"/>
            <w:gridSpan w:val="3"/>
            <w:noWrap w:val="0"/>
            <w:vAlign w:val="center"/>
          </w:tcPr>
          <w:p w14:paraId="1A0936A5">
            <w:pPr>
              <w:rPr>
                <w:rFonts w:hint="eastAsia" w:ascii="仿宋" w:hAnsi="仿宋" w:eastAsia="仿宋" w:cs="仿宋"/>
                <w:bCs/>
                <w:sz w:val="24"/>
                <w:szCs w:val="24"/>
                <w:highlight w:val="none"/>
              </w:rPr>
            </w:pPr>
          </w:p>
        </w:tc>
        <w:tc>
          <w:tcPr>
            <w:tcW w:w="945" w:type="dxa"/>
            <w:noWrap w:val="0"/>
            <w:vAlign w:val="center"/>
          </w:tcPr>
          <w:p w14:paraId="5480599F">
            <w:pPr>
              <w:ind w:left="-18"/>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毕业 时间</w:t>
            </w:r>
          </w:p>
        </w:tc>
        <w:tc>
          <w:tcPr>
            <w:tcW w:w="2727" w:type="dxa"/>
            <w:noWrap w:val="0"/>
            <w:vAlign w:val="center"/>
          </w:tcPr>
          <w:p w14:paraId="4DE06F11">
            <w:pPr>
              <w:ind w:left="45"/>
              <w:jc w:val="left"/>
              <w:rPr>
                <w:rFonts w:hint="eastAsia" w:ascii="仿宋" w:hAnsi="仿宋" w:eastAsia="仿宋" w:cs="仿宋"/>
                <w:bCs/>
                <w:sz w:val="24"/>
                <w:szCs w:val="24"/>
                <w:highlight w:val="none"/>
              </w:rPr>
            </w:pPr>
            <w:r>
              <w:rPr>
                <w:rFonts w:hint="eastAsia" w:ascii="仿宋" w:hAnsi="仿宋" w:eastAsia="仿宋" w:cs="仿宋"/>
                <w:bCs/>
                <w:sz w:val="24"/>
                <w:szCs w:val="24"/>
                <w:highlight w:val="none"/>
              </w:rPr>
              <w:t xml:space="preserve">   年   月   日</w:t>
            </w:r>
          </w:p>
        </w:tc>
      </w:tr>
      <w:tr w14:paraId="7AE779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3" w:hRule="atLeast"/>
        </w:trPr>
        <w:tc>
          <w:tcPr>
            <w:tcW w:w="1996" w:type="dxa"/>
            <w:noWrap w:val="0"/>
            <w:vAlign w:val="center"/>
          </w:tcPr>
          <w:p w14:paraId="107A2EF4">
            <w:pPr>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工作年限</w:t>
            </w:r>
          </w:p>
        </w:tc>
        <w:tc>
          <w:tcPr>
            <w:tcW w:w="3677" w:type="dxa"/>
            <w:gridSpan w:val="3"/>
            <w:noWrap w:val="0"/>
            <w:vAlign w:val="center"/>
          </w:tcPr>
          <w:p w14:paraId="6CB99776">
            <w:pPr>
              <w:rPr>
                <w:rFonts w:hint="eastAsia" w:ascii="仿宋" w:hAnsi="仿宋" w:eastAsia="仿宋" w:cs="仿宋"/>
                <w:bCs/>
                <w:sz w:val="24"/>
                <w:szCs w:val="24"/>
                <w:highlight w:val="none"/>
              </w:rPr>
            </w:pPr>
          </w:p>
        </w:tc>
        <w:tc>
          <w:tcPr>
            <w:tcW w:w="945" w:type="dxa"/>
            <w:noWrap w:val="0"/>
            <w:vAlign w:val="center"/>
          </w:tcPr>
          <w:p w14:paraId="722BE063">
            <w:pPr>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职称</w:t>
            </w:r>
          </w:p>
        </w:tc>
        <w:tc>
          <w:tcPr>
            <w:tcW w:w="2727" w:type="dxa"/>
            <w:noWrap w:val="0"/>
            <w:vAlign w:val="center"/>
          </w:tcPr>
          <w:p w14:paraId="62C589F6">
            <w:pPr>
              <w:rPr>
                <w:rFonts w:hint="eastAsia" w:ascii="仿宋" w:hAnsi="仿宋" w:eastAsia="仿宋" w:cs="仿宋"/>
                <w:bCs/>
                <w:sz w:val="24"/>
                <w:szCs w:val="24"/>
                <w:highlight w:val="none"/>
              </w:rPr>
            </w:pPr>
          </w:p>
        </w:tc>
      </w:tr>
      <w:tr w14:paraId="1B4BB4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0" w:hRule="atLeast"/>
        </w:trPr>
        <w:tc>
          <w:tcPr>
            <w:tcW w:w="9345" w:type="dxa"/>
            <w:gridSpan w:val="6"/>
            <w:noWrap w:val="0"/>
            <w:vAlign w:val="center"/>
          </w:tcPr>
          <w:p w14:paraId="698176A2">
            <w:pPr>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主  要  经  历</w:t>
            </w:r>
          </w:p>
        </w:tc>
      </w:tr>
      <w:tr w14:paraId="283059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atLeast"/>
        </w:trPr>
        <w:tc>
          <w:tcPr>
            <w:tcW w:w="1996" w:type="dxa"/>
            <w:noWrap w:val="0"/>
            <w:vAlign w:val="center"/>
          </w:tcPr>
          <w:p w14:paraId="3041245A">
            <w:pPr>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时   间</w:t>
            </w:r>
          </w:p>
        </w:tc>
        <w:tc>
          <w:tcPr>
            <w:tcW w:w="4622" w:type="dxa"/>
            <w:gridSpan w:val="4"/>
            <w:noWrap w:val="0"/>
            <w:vAlign w:val="center"/>
          </w:tcPr>
          <w:p w14:paraId="039BF829">
            <w:pPr>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参加过的项目名称</w:t>
            </w:r>
          </w:p>
        </w:tc>
        <w:tc>
          <w:tcPr>
            <w:tcW w:w="2727" w:type="dxa"/>
            <w:noWrap w:val="0"/>
            <w:vAlign w:val="center"/>
          </w:tcPr>
          <w:p w14:paraId="20C65492">
            <w:pPr>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该项目中任职</w:t>
            </w:r>
          </w:p>
        </w:tc>
      </w:tr>
      <w:tr w14:paraId="165A1C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2" w:hRule="atLeast"/>
        </w:trPr>
        <w:tc>
          <w:tcPr>
            <w:tcW w:w="1996" w:type="dxa"/>
            <w:noWrap w:val="0"/>
            <w:vAlign w:val="top"/>
          </w:tcPr>
          <w:p w14:paraId="42B9B2C2">
            <w:pPr>
              <w:rPr>
                <w:rFonts w:hint="eastAsia" w:ascii="仿宋" w:hAnsi="仿宋" w:eastAsia="仿宋" w:cs="仿宋"/>
                <w:bCs/>
                <w:sz w:val="24"/>
                <w:szCs w:val="24"/>
                <w:highlight w:val="none"/>
              </w:rPr>
            </w:pPr>
          </w:p>
        </w:tc>
        <w:tc>
          <w:tcPr>
            <w:tcW w:w="4622" w:type="dxa"/>
            <w:gridSpan w:val="4"/>
            <w:noWrap w:val="0"/>
            <w:vAlign w:val="top"/>
          </w:tcPr>
          <w:p w14:paraId="0B324A05">
            <w:pPr>
              <w:rPr>
                <w:rFonts w:hint="eastAsia" w:ascii="仿宋" w:hAnsi="仿宋" w:eastAsia="仿宋" w:cs="仿宋"/>
                <w:bCs/>
                <w:sz w:val="24"/>
                <w:szCs w:val="24"/>
                <w:highlight w:val="none"/>
              </w:rPr>
            </w:pPr>
            <w:r>
              <w:rPr>
                <w:rFonts w:hint="eastAsia" w:ascii="仿宋" w:hAnsi="仿宋" w:eastAsia="仿宋" w:cs="仿宋"/>
                <w:bCs/>
                <w:sz w:val="24"/>
                <w:szCs w:val="24"/>
                <w:highlight w:val="none"/>
              </w:rPr>
              <w:t>（列举两项以上同类项目业绩）</w:t>
            </w:r>
          </w:p>
          <w:p w14:paraId="04EAC5AD">
            <w:pPr>
              <w:rPr>
                <w:rFonts w:hint="eastAsia" w:ascii="仿宋" w:hAnsi="仿宋" w:eastAsia="仿宋" w:cs="仿宋"/>
                <w:bCs/>
                <w:sz w:val="24"/>
                <w:szCs w:val="24"/>
                <w:highlight w:val="none"/>
              </w:rPr>
            </w:pPr>
            <w:r>
              <w:rPr>
                <w:rFonts w:hint="eastAsia" w:ascii="仿宋" w:hAnsi="仿宋" w:eastAsia="仿宋" w:cs="仿宋"/>
                <w:sz w:val="24"/>
                <w:szCs w:val="24"/>
                <w:highlight w:val="none"/>
              </w:rPr>
              <w:t>后附证明材料</w:t>
            </w:r>
          </w:p>
          <w:p w14:paraId="08071F67">
            <w:pPr>
              <w:rPr>
                <w:rFonts w:hint="eastAsia" w:ascii="仿宋" w:hAnsi="仿宋" w:eastAsia="仿宋" w:cs="仿宋"/>
                <w:bCs/>
                <w:sz w:val="24"/>
                <w:szCs w:val="24"/>
                <w:highlight w:val="none"/>
              </w:rPr>
            </w:pPr>
          </w:p>
        </w:tc>
        <w:tc>
          <w:tcPr>
            <w:tcW w:w="2727" w:type="dxa"/>
            <w:noWrap w:val="0"/>
            <w:vAlign w:val="top"/>
          </w:tcPr>
          <w:p w14:paraId="72C2E9A1">
            <w:pPr>
              <w:rPr>
                <w:rFonts w:hint="eastAsia" w:ascii="仿宋" w:hAnsi="仿宋" w:eastAsia="仿宋" w:cs="仿宋"/>
                <w:bCs/>
                <w:sz w:val="24"/>
                <w:szCs w:val="24"/>
                <w:highlight w:val="none"/>
              </w:rPr>
            </w:pPr>
          </w:p>
        </w:tc>
      </w:tr>
    </w:tbl>
    <w:p w14:paraId="37C89164">
      <w:pPr>
        <w:adjustRightInd w:val="0"/>
        <w:snapToGrid w:val="0"/>
        <w:spacing w:line="360" w:lineRule="auto"/>
        <w:ind w:firstLine="480" w:firstLineChars="200"/>
        <w:rPr>
          <w:rFonts w:hint="eastAsia" w:ascii="仿宋" w:hAnsi="仿宋" w:eastAsia="仿宋" w:cs="仿宋"/>
          <w:bCs/>
          <w:sz w:val="24"/>
          <w:szCs w:val="24"/>
          <w:highlight w:val="none"/>
        </w:rPr>
      </w:pPr>
      <w:r>
        <w:rPr>
          <w:rFonts w:hint="eastAsia" w:ascii="仿宋" w:hAnsi="仿宋" w:eastAsia="仿宋" w:cs="仿宋"/>
          <w:bCs/>
          <w:sz w:val="24"/>
          <w:szCs w:val="24"/>
          <w:highlight w:val="none"/>
        </w:rPr>
        <w:t>注：供应商需随此表在磋商响应文件中附上相关人员学历证明及相关业绩的复印件加盖公章。</w:t>
      </w:r>
    </w:p>
    <w:p w14:paraId="270C077C">
      <w:pPr>
        <w:adjustRightInd w:val="0"/>
        <w:snapToGrid w:val="0"/>
        <w:spacing w:line="360" w:lineRule="auto"/>
        <w:ind w:firstLine="480" w:firstLineChars="200"/>
        <w:rPr>
          <w:rFonts w:hint="eastAsia" w:ascii="仿宋" w:hAnsi="仿宋" w:eastAsia="仿宋" w:cs="仿宋"/>
          <w:bCs/>
          <w:sz w:val="24"/>
          <w:szCs w:val="24"/>
          <w:highlight w:val="none"/>
        </w:rPr>
      </w:pPr>
    </w:p>
    <w:p w14:paraId="44501404">
      <w:pPr>
        <w:spacing w:line="360" w:lineRule="auto"/>
        <w:ind w:firstLine="3360" w:firstLineChars="1400"/>
        <w:rPr>
          <w:rFonts w:hint="eastAsia" w:ascii="仿宋" w:hAnsi="仿宋" w:eastAsia="仿宋" w:cs="仿宋"/>
          <w:sz w:val="24"/>
          <w:szCs w:val="24"/>
          <w:highlight w:val="none"/>
        </w:rPr>
      </w:pPr>
      <w:r>
        <w:rPr>
          <w:rFonts w:hint="eastAsia" w:ascii="仿宋" w:hAnsi="仿宋" w:eastAsia="仿宋" w:cs="仿宋"/>
          <w:sz w:val="24"/>
          <w:szCs w:val="24"/>
          <w:highlight w:val="none"/>
        </w:rPr>
        <w:t>供应商（公章）：</w:t>
      </w:r>
      <w:r>
        <w:rPr>
          <w:rFonts w:hint="eastAsia" w:ascii="仿宋" w:hAnsi="仿宋" w:eastAsia="仿宋" w:cs="仿宋"/>
          <w:sz w:val="24"/>
          <w:szCs w:val="24"/>
          <w:highlight w:val="none"/>
          <w:u w:val="single"/>
        </w:rPr>
        <w:t xml:space="preserve">                           </w:t>
      </w:r>
    </w:p>
    <w:p w14:paraId="4ACDE5CF">
      <w:pPr>
        <w:spacing w:line="360" w:lineRule="auto"/>
        <w:ind w:firstLine="3360" w:firstLineChars="1400"/>
        <w:rPr>
          <w:rFonts w:hint="eastAsia" w:ascii="仿宋" w:hAnsi="仿宋" w:eastAsia="仿宋" w:cs="仿宋"/>
          <w:sz w:val="24"/>
          <w:szCs w:val="24"/>
          <w:highlight w:val="none"/>
          <w:u w:val="single"/>
        </w:rPr>
      </w:pPr>
      <w:r>
        <w:rPr>
          <w:rFonts w:hint="eastAsia" w:ascii="仿宋" w:hAnsi="仿宋" w:eastAsia="仿宋" w:cs="仿宋"/>
          <w:sz w:val="24"/>
          <w:szCs w:val="24"/>
          <w:highlight w:val="none"/>
        </w:rPr>
        <w:t>法定代表人或授权代表（签字或盖章）：</w:t>
      </w:r>
      <w:r>
        <w:rPr>
          <w:rFonts w:hint="eastAsia" w:ascii="仿宋" w:hAnsi="仿宋" w:eastAsia="仿宋" w:cs="仿宋"/>
          <w:sz w:val="24"/>
          <w:szCs w:val="24"/>
          <w:highlight w:val="none"/>
          <w:u w:val="single"/>
        </w:rPr>
        <w:t xml:space="preserve">        </w:t>
      </w:r>
    </w:p>
    <w:p w14:paraId="34162415">
      <w:pPr>
        <w:autoSpaceDE w:val="0"/>
        <w:autoSpaceDN w:val="0"/>
        <w:adjustRightInd w:val="0"/>
        <w:snapToGrid w:val="0"/>
        <w:spacing w:line="360" w:lineRule="auto"/>
        <w:ind w:firstLine="3360" w:firstLineChars="1400"/>
        <w:rPr>
          <w:rFonts w:hint="eastAsia" w:ascii="仿宋" w:hAnsi="仿宋" w:eastAsia="仿宋" w:cs="仿宋"/>
          <w:sz w:val="24"/>
          <w:szCs w:val="24"/>
          <w:highlight w:val="none"/>
          <w:u w:val="single"/>
        </w:rPr>
      </w:pPr>
      <w:r>
        <w:rPr>
          <w:rFonts w:hint="eastAsia" w:ascii="仿宋" w:hAnsi="仿宋" w:eastAsia="仿宋" w:cs="仿宋"/>
          <w:sz w:val="24"/>
          <w:szCs w:val="24"/>
          <w:highlight w:val="none"/>
        </w:rPr>
        <w:t>日    期：</w:t>
      </w:r>
      <w:r>
        <w:rPr>
          <w:rFonts w:hint="eastAsia" w:ascii="仿宋" w:hAnsi="仿宋" w:eastAsia="仿宋" w:cs="仿宋"/>
          <w:sz w:val="24"/>
          <w:szCs w:val="24"/>
          <w:highlight w:val="none"/>
          <w:u w:val="single"/>
        </w:rPr>
        <w:t xml:space="preserve">                                </w:t>
      </w:r>
    </w:p>
    <w:p w14:paraId="5332CEB1">
      <w:pPr>
        <w:pStyle w:val="5"/>
        <w:keepNext w:val="0"/>
        <w:keepLines w:val="0"/>
        <w:pageBreakBefore/>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auto"/>
          <w:highlight w:val="none"/>
        </w:rPr>
      </w:pPr>
      <w:bookmarkStart w:id="6" w:name="_Toc21194"/>
      <w:bookmarkStart w:id="7" w:name="_Toc13495"/>
      <w:bookmarkStart w:id="8" w:name="_Toc20289"/>
      <w:bookmarkStart w:id="9" w:name="_Toc31326"/>
      <w:bookmarkStart w:id="10" w:name="_Toc31471"/>
      <w:bookmarkStart w:id="11" w:name="_Toc3451"/>
      <w:bookmarkStart w:id="12" w:name="_Toc300"/>
      <w:bookmarkStart w:id="13" w:name="_Toc3056"/>
      <w:r>
        <w:rPr>
          <w:rFonts w:hint="eastAsia" w:ascii="仿宋" w:hAnsi="仿宋" w:eastAsia="仿宋" w:cs="仿宋"/>
          <w:color w:val="auto"/>
          <w:highlight w:val="none"/>
          <w:lang w:val="en-US" w:eastAsia="zh-CN"/>
        </w:rPr>
        <w:t>附件2：</w:t>
      </w:r>
      <w:r>
        <w:rPr>
          <w:rFonts w:hint="eastAsia" w:ascii="仿宋" w:hAnsi="仿宋" w:eastAsia="仿宋" w:cs="仿宋"/>
          <w:color w:val="auto"/>
          <w:highlight w:val="none"/>
        </w:rPr>
        <w:t>参与本项目主要人员表</w:t>
      </w:r>
      <w:bookmarkEnd w:id="6"/>
      <w:bookmarkEnd w:id="7"/>
      <w:bookmarkEnd w:id="8"/>
      <w:bookmarkEnd w:id="9"/>
      <w:bookmarkEnd w:id="10"/>
      <w:bookmarkEnd w:id="11"/>
      <w:bookmarkEnd w:id="12"/>
      <w:bookmarkEnd w:id="13"/>
    </w:p>
    <w:tbl>
      <w:tblPr>
        <w:tblStyle w:val="11"/>
        <w:tblW w:w="917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4"/>
        <w:gridCol w:w="1513"/>
        <w:gridCol w:w="1401"/>
        <w:gridCol w:w="1223"/>
        <w:gridCol w:w="1981"/>
        <w:gridCol w:w="2205"/>
      </w:tblGrid>
      <w:tr w14:paraId="10276B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3" w:hRule="atLeast"/>
          <w:jc w:val="center"/>
        </w:trPr>
        <w:tc>
          <w:tcPr>
            <w:tcW w:w="854" w:type="dxa"/>
            <w:tcBorders>
              <w:top w:val="single" w:color="auto" w:sz="4" w:space="0"/>
              <w:left w:val="single" w:color="auto" w:sz="4" w:space="0"/>
              <w:bottom w:val="single" w:color="auto" w:sz="4" w:space="0"/>
              <w:right w:val="single" w:color="auto" w:sz="4" w:space="0"/>
            </w:tcBorders>
            <w:noWrap w:val="0"/>
            <w:vAlign w:val="center"/>
          </w:tcPr>
          <w:p w14:paraId="501A326A">
            <w:pPr>
              <w:adjustRightInd w:val="0"/>
              <w:snapToGrid w:val="0"/>
              <w:spacing w:line="360" w:lineRule="auto"/>
              <w:jc w:val="center"/>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序号</w:t>
            </w:r>
          </w:p>
        </w:tc>
        <w:tc>
          <w:tcPr>
            <w:tcW w:w="1513" w:type="dxa"/>
            <w:tcBorders>
              <w:top w:val="single" w:color="auto" w:sz="4" w:space="0"/>
              <w:left w:val="single" w:color="auto" w:sz="4" w:space="0"/>
              <w:bottom w:val="single" w:color="auto" w:sz="4" w:space="0"/>
              <w:right w:val="single" w:color="auto" w:sz="4" w:space="0"/>
            </w:tcBorders>
            <w:noWrap w:val="0"/>
            <w:vAlign w:val="center"/>
          </w:tcPr>
          <w:p w14:paraId="3A52B4F2">
            <w:pPr>
              <w:adjustRightInd w:val="0"/>
              <w:snapToGrid w:val="0"/>
              <w:spacing w:line="360" w:lineRule="auto"/>
              <w:jc w:val="center"/>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姓名</w:t>
            </w:r>
          </w:p>
        </w:tc>
        <w:tc>
          <w:tcPr>
            <w:tcW w:w="1401" w:type="dxa"/>
            <w:tcBorders>
              <w:top w:val="single" w:color="auto" w:sz="4" w:space="0"/>
              <w:left w:val="single" w:color="auto" w:sz="4" w:space="0"/>
              <w:bottom w:val="single" w:color="auto" w:sz="4" w:space="0"/>
              <w:right w:val="single" w:color="auto" w:sz="4" w:space="0"/>
            </w:tcBorders>
            <w:noWrap w:val="0"/>
            <w:vAlign w:val="center"/>
          </w:tcPr>
          <w:p w14:paraId="259FA1C1">
            <w:pPr>
              <w:adjustRightInd w:val="0"/>
              <w:snapToGrid w:val="0"/>
              <w:spacing w:line="360" w:lineRule="auto"/>
              <w:jc w:val="center"/>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学历</w:t>
            </w:r>
          </w:p>
        </w:tc>
        <w:tc>
          <w:tcPr>
            <w:tcW w:w="1223" w:type="dxa"/>
            <w:tcBorders>
              <w:top w:val="single" w:color="auto" w:sz="4" w:space="0"/>
              <w:left w:val="single" w:color="auto" w:sz="4" w:space="0"/>
              <w:bottom w:val="single" w:color="auto" w:sz="4" w:space="0"/>
              <w:right w:val="single" w:color="auto" w:sz="4" w:space="0"/>
            </w:tcBorders>
            <w:noWrap w:val="0"/>
            <w:vAlign w:val="center"/>
          </w:tcPr>
          <w:p w14:paraId="2CCBB82A">
            <w:pPr>
              <w:adjustRightInd w:val="0"/>
              <w:snapToGrid w:val="0"/>
              <w:spacing w:line="360" w:lineRule="auto"/>
              <w:jc w:val="center"/>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执业资格</w:t>
            </w:r>
          </w:p>
        </w:tc>
        <w:tc>
          <w:tcPr>
            <w:tcW w:w="1981" w:type="dxa"/>
            <w:tcBorders>
              <w:top w:val="single" w:color="auto" w:sz="4" w:space="0"/>
              <w:left w:val="single" w:color="auto" w:sz="4" w:space="0"/>
              <w:bottom w:val="single" w:color="auto" w:sz="4" w:space="0"/>
              <w:right w:val="single" w:color="auto" w:sz="4" w:space="0"/>
            </w:tcBorders>
            <w:noWrap w:val="0"/>
            <w:vAlign w:val="center"/>
          </w:tcPr>
          <w:p w14:paraId="61395528">
            <w:pPr>
              <w:adjustRightInd w:val="0"/>
              <w:snapToGrid w:val="0"/>
              <w:spacing w:line="360" w:lineRule="auto"/>
              <w:jc w:val="center"/>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职称</w:t>
            </w:r>
          </w:p>
        </w:tc>
        <w:tc>
          <w:tcPr>
            <w:tcW w:w="2205" w:type="dxa"/>
            <w:tcBorders>
              <w:top w:val="single" w:color="auto" w:sz="4" w:space="0"/>
              <w:left w:val="single" w:color="auto" w:sz="4" w:space="0"/>
              <w:bottom w:val="single" w:color="auto" w:sz="4" w:space="0"/>
              <w:right w:val="single" w:color="auto" w:sz="4" w:space="0"/>
            </w:tcBorders>
            <w:noWrap w:val="0"/>
            <w:vAlign w:val="center"/>
          </w:tcPr>
          <w:p w14:paraId="45CEA81F">
            <w:pPr>
              <w:adjustRightInd w:val="0"/>
              <w:snapToGrid w:val="0"/>
              <w:spacing w:line="360" w:lineRule="auto"/>
              <w:jc w:val="center"/>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备注</w:t>
            </w:r>
          </w:p>
        </w:tc>
      </w:tr>
      <w:tr w14:paraId="3BDBA6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854" w:type="dxa"/>
            <w:tcBorders>
              <w:top w:val="single" w:color="auto" w:sz="4" w:space="0"/>
              <w:left w:val="single" w:color="auto" w:sz="4" w:space="0"/>
              <w:bottom w:val="single" w:color="auto" w:sz="4" w:space="0"/>
              <w:right w:val="single" w:color="auto" w:sz="4" w:space="0"/>
            </w:tcBorders>
            <w:noWrap w:val="0"/>
            <w:vAlign w:val="center"/>
          </w:tcPr>
          <w:p w14:paraId="0ADD4F6F">
            <w:pPr>
              <w:adjustRightInd w:val="0"/>
              <w:snapToGrid w:val="0"/>
              <w:spacing w:line="360" w:lineRule="auto"/>
              <w:jc w:val="center"/>
              <w:rPr>
                <w:rFonts w:hint="eastAsia" w:ascii="仿宋" w:hAnsi="仿宋" w:eastAsia="仿宋" w:cs="仿宋"/>
                <w:b/>
                <w:bCs/>
                <w:sz w:val="24"/>
                <w:szCs w:val="24"/>
                <w:highlight w:val="none"/>
              </w:rPr>
            </w:pPr>
          </w:p>
        </w:tc>
        <w:tc>
          <w:tcPr>
            <w:tcW w:w="1513" w:type="dxa"/>
            <w:tcBorders>
              <w:top w:val="single" w:color="auto" w:sz="4" w:space="0"/>
              <w:left w:val="single" w:color="auto" w:sz="4" w:space="0"/>
              <w:bottom w:val="single" w:color="auto" w:sz="4" w:space="0"/>
              <w:right w:val="single" w:color="auto" w:sz="4" w:space="0"/>
            </w:tcBorders>
            <w:noWrap w:val="0"/>
            <w:vAlign w:val="center"/>
          </w:tcPr>
          <w:p w14:paraId="39670187">
            <w:pPr>
              <w:adjustRightInd w:val="0"/>
              <w:snapToGrid w:val="0"/>
              <w:spacing w:line="360" w:lineRule="auto"/>
              <w:jc w:val="center"/>
              <w:rPr>
                <w:rFonts w:hint="eastAsia" w:ascii="仿宋" w:hAnsi="仿宋" w:eastAsia="仿宋" w:cs="仿宋"/>
                <w:b/>
                <w:bCs/>
                <w:sz w:val="24"/>
                <w:szCs w:val="24"/>
                <w:highlight w:val="none"/>
              </w:rPr>
            </w:pPr>
          </w:p>
        </w:tc>
        <w:tc>
          <w:tcPr>
            <w:tcW w:w="1401" w:type="dxa"/>
            <w:tcBorders>
              <w:top w:val="single" w:color="auto" w:sz="4" w:space="0"/>
              <w:left w:val="single" w:color="auto" w:sz="4" w:space="0"/>
              <w:bottom w:val="single" w:color="auto" w:sz="4" w:space="0"/>
              <w:right w:val="single" w:color="auto" w:sz="4" w:space="0"/>
            </w:tcBorders>
            <w:noWrap w:val="0"/>
            <w:vAlign w:val="center"/>
          </w:tcPr>
          <w:p w14:paraId="113485F3">
            <w:pPr>
              <w:adjustRightInd w:val="0"/>
              <w:snapToGrid w:val="0"/>
              <w:spacing w:line="360" w:lineRule="auto"/>
              <w:jc w:val="center"/>
              <w:rPr>
                <w:rFonts w:hint="eastAsia" w:ascii="仿宋" w:hAnsi="仿宋" w:eastAsia="仿宋" w:cs="仿宋"/>
                <w:b/>
                <w:bCs/>
                <w:sz w:val="24"/>
                <w:szCs w:val="24"/>
                <w:highlight w:val="none"/>
              </w:rPr>
            </w:pPr>
          </w:p>
        </w:tc>
        <w:tc>
          <w:tcPr>
            <w:tcW w:w="1223" w:type="dxa"/>
            <w:tcBorders>
              <w:top w:val="single" w:color="auto" w:sz="4" w:space="0"/>
              <w:left w:val="single" w:color="auto" w:sz="4" w:space="0"/>
              <w:bottom w:val="single" w:color="auto" w:sz="4" w:space="0"/>
              <w:right w:val="single" w:color="auto" w:sz="4" w:space="0"/>
            </w:tcBorders>
            <w:noWrap w:val="0"/>
            <w:vAlign w:val="center"/>
          </w:tcPr>
          <w:p w14:paraId="0848B95B">
            <w:pPr>
              <w:adjustRightInd w:val="0"/>
              <w:snapToGrid w:val="0"/>
              <w:spacing w:line="360" w:lineRule="auto"/>
              <w:jc w:val="center"/>
              <w:rPr>
                <w:rFonts w:hint="eastAsia" w:ascii="仿宋" w:hAnsi="仿宋" w:eastAsia="仿宋" w:cs="仿宋"/>
                <w:b/>
                <w:bCs/>
                <w:sz w:val="24"/>
                <w:szCs w:val="24"/>
                <w:highlight w:val="none"/>
              </w:rPr>
            </w:pPr>
          </w:p>
        </w:tc>
        <w:tc>
          <w:tcPr>
            <w:tcW w:w="1981" w:type="dxa"/>
            <w:tcBorders>
              <w:top w:val="single" w:color="auto" w:sz="4" w:space="0"/>
              <w:left w:val="single" w:color="auto" w:sz="4" w:space="0"/>
              <w:bottom w:val="single" w:color="auto" w:sz="4" w:space="0"/>
              <w:right w:val="single" w:color="auto" w:sz="4" w:space="0"/>
            </w:tcBorders>
            <w:noWrap w:val="0"/>
            <w:vAlign w:val="center"/>
          </w:tcPr>
          <w:p w14:paraId="383BE3E8">
            <w:pPr>
              <w:adjustRightInd w:val="0"/>
              <w:snapToGrid w:val="0"/>
              <w:spacing w:line="360" w:lineRule="auto"/>
              <w:jc w:val="center"/>
              <w:rPr>
                <w:rFonts w:hint="eastAsia" w:ascii="仿宋" w:hAnsi="仿宋" w:eastAsia="仿宋" w:cs="仿宋"/>
                <w:b/>
                <w:bCs/>
                <w:sz w:val="24"/>
                <w:szCs w:val="24"/>
                <w:highlight w:val="none"/>
              </w:rPr>
            </w:pPr>
          </w:p>
        </w:tc>
        <w:tc>
          <w:tcPr>
            <w:tcW w:w="2205" w:type="dxa"/>
            <w:tcBorders>
              <w:top w:val="single" w:color="auto" w:sz="4" w:space="0"/>
              <w:left w:val="single" w:color="auto" w:sz="4" w:space="0"/>
              <w:bottom w:val="single" w:color="auto" w:sz="4" w:space="0"/>
              <w:right w:val="single" w:color="auto" w:sz="4" w:space="0"/>
            </w:tcBorders>
            <w:noWrap w:val="0"/>
            <w:vAlign w:val="center"/>
          </w:tcPr>
          <w:p w14:paraId="258F357B">
            <w:pPr>
              <w:adjustRightInd w:val="0"/>
              <w:snapToGrid w:val="0"/>
              <w:spacing w:line="360" w:lineRule="auto"/>
              <w:jc w:val="center"/>
              <w:rPr>
                <w:rFonts w:hint="eastAsia" w:ascii="仿宋" w:hAnsi="仿宋" w:eastAsia="仿宋" w:cs="仿宋"/>
                <w:b/>
                <w:bCs/>
                <w:sz w:val="24"/>
                <w:szCs w:val="24"/>
                <w:highlight w:val="none"/>
              </w:rPr>
            </w:pPr>
          </w:p>
        </w:tc>
      </w:tr>
      <w:tr w14:paraId="0531DB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854" w:type="dxa"/>
            <w:tcBorders>
              <w:top w:val="single" w:color="auto" w:sz="4" w:space="0"/>
              <w:left w:val="single" w:color="auto" w:sz="4" w:space="0"/>
              <w:bottom w:val="single" w:color="auto" w:sz="4" w:space="0"/>
              <w:right w:val="single" w:color="auto" w:sz="4" w:space="0"/>
            </w:tcBorders>
            <w:noWrap w:val="0"/>
            <w:vAlign w:val="center"/>
          </w:tcPr>
          <w:p w14:paraId="2C029972">
            <w:pPr>
              <w:adjustRightInd w:val="0"/>
              <w:snapToGrid w:val="0"/>
              <w:spacing w:line="360" w:lineRule="auto"/>
              <w:jc w:val="center"/>
              <w:rPr>
                <w:rFonts w:hint="eastAsia" w:ascii="仿宋" w:hAnsi="仿宋" w:eastAsia="仿宋" w:cs="仿宋"/>
                <w:b/>
                <w:bCs/>
                <w:sz w:val="24"/>
                <w:szCs w:val="24"/>
                <w:highlight w:val="none"/>
              </w:rPr>
            </w:pPr>
          </w:p>
        </w:tc>
        <w:tc>
          <w:tcPr>
            <w:tcW w:w="1513" w:type="dxa"/>
            <w:tcBorders>
              <w:top w:val="single" w:color="auto" w:sz="4" w:space="0"/>
              <w:left w:val="single" w:color="auto" w:sz="4" w:space="0"/>
              <w:bottom w:val="single" w:color="auto" w:sz="4" w:space="0"/>
              <w:right w:val="single" w:color="auto" w:sz="4" w:space="0"/>
            </w:tcBorders>
            <w:noWrap w:val="0"/>
            <w:vAlign w:val="center"/>
          </w:tcPr>
          <w:p w14:paraId="3EAAD6D0">
            <w:pPr>
              <w:adjustRightInd w:val="0"/>
              <w:snapToGrid w:val="0"/>
              <w:spacing w:line="360" w:lineRule="auto"/>
              <w:jc w:val="center"/>
              <w:rPr>
                <w:rFonts w:hint="eastAsia" w:ascii="仿宋" w:hAnsi="仿宋" w:eastAsia="仿宋" w:cs="仿宋"/>
                <w:b/>
                <w:bCs/>
                <w:sz w:val="24"/>
                <w:szCs w:val="24"/>
                <w:highlight w:val="none"/>
              </w:rPr>
            </w:pPr>
          </w:p>
        </w:tc>
        <w:tc>
          <w:tcPr>
            <w:tcW w:w="1401" w:type="dxa"/>
            <w:tcBorders>
              <w:top w:val="single" w:color="auto" w:sz="4" w:space="0"/>
              <w:left w:val="single" w:color="auto" w:sz="4" w:space="0"/>
              <w:bottom w:val="single" w:color="auto" w:sz="4" w:space="0"/>
              <w:right w:val="single" w:color="auto" w:sz="4" w:space="0"/>
            </w:tcBorders>
            <w:noWrap w:val="0"/>
            <w:vAlign w:val="center"/>
          </w:tcPr>
          <w:p w14:paraId="68B95411">
            <w:pPr>
              <w:adjustRightInd w:val="0"/>
              <w:snapToGrid w:val="0"/>
              <w:spacing w:line="360" w:lineRule="auto"/>
              <w:jc w:val="center"/>
              <w:rPr>
                <w:rFonts w:hint="eastAsia" w:ascii="仿宋" w:hAnsi="仿宋" w:eastAsia="仿宋" w:cs="仿宋"/>
                <w:b/>
                <w:bCs/>
                <w:sz w:val="24"/>
                <w:szCs w:val="24"/>
                <w:highlight w:val="none"/>
              </w:rPr>
            </w:pPr>
          </w:p>
        </w:tc>
        <w:tc>
          <w:tcPr>
            <w:tcW w:w="1223" w:type="dxa"/>
            <w:tcBorders>
              <w:top w:val="single" w:color="auto" w:sz="4" w:space="0"/>
              <w:left w:val="single" w:color="auto" w:sz="4" w:space="0"/>
              <w:bottom w:val="single" w:color="auto" w:sz="4" w:space="0"/>
              <w:right w:val="single" w:color="auto" w:sz="4" w:space="0"/>
            </w:tcBorders>
            <w:noWrap w:val="0"/>
            <w:vAlign w:val="center"/>
          </w:tcPr>
          <w:p w14:paraId="7A27E355">
            <w:pPr>
              <w:adjustRightInd w:val="0"/>
              <w:snapToGrid w:val="0"/>
              <w:spacing w:line="360" w:lineRule="auto"/>
              <w:jc w:val="center"/>
              <w:rPr>
                <w:rFonts w:hint="eastAsia" w:ascii="仿宋" w:hAnsi="仿宋" w:eastAsia="仿宋" w:cs="仿宋"/>
                <w:b/>
                <w:bCs/>
                <w:sz w:val="24"/>
                <w:szCs w:val="24"/>
                <w:highlight w:val="none"/>
              </w:rPr>
            </w:pPr>
          </w:p>
        </w:tc>
        <w:tc>
          <w:tcPr>
            <w:tcW w:w="1981" w:type="dxa"/>
            <w:tcBorders>
              <w:top w:val="single" w:color="auto" w:sz="4" w:space="0"/>
              <w:left w:val="single" w:color="auto" w:sz="4" w:space="0"/>
              <w:bottom w:val="single" w:color="auto" w:sz="4" w:space="0"/>
              <w:right w:val="single" w:color="auto" w:sz="4" w:space="0"/>
            </w:tcBorders>
            <w:noWrap w:val="0"/>
            <w:vAlign w:val="center"/>
          </w:tcPr>
          <w:p w14:paraId="55723E1F">
            <w:pPr>
              <w:adjustRightInd w:val="0"/>
              <w:snapToGrid w:val="0"/>
              <w:spacing w:line="360" w:lineRule="auto"/>
              <w:jc w:val="center"/>
              <w:rPr>
                <w:rFonts w:hint="eastAsia" w:ascii="仿宋" w:hAnsi="仿宋" w:eastAsia="仿宋" w:cs="仿宋"/>
                <w:b/>
                <w:bCs/>
                <w:sz w:val="24"/>
                <w:szCs w:val="24"/>
                <w:highlight w:val="none"/>
              </w:rPr>
            </w:pPr>
          </w:p>
        </w:tc>
        <w:tc>
          <w:tcPr>
            <w:tcW w:w="2205" w:type="dxa"/>
            <w:tcBorders>
              <w:top w:val="single" w:color="auto" w:sz="4" w:space="0"/>
              <w:left w:val="single" w:color="auto" w:sz="4" w:space="0"/>
              <w:bottom w:val="single" w:color="auto" w:sz="4" w:space="0"/>
              <w:right w:val="single" w:color="auto" w:sz="4" w:space="0"/>
            </w:tcBorders>
            <w:noWrap w:val="0"/>
            <w:vAlign w:val="center"/>
          </w:tcPr>
          <w:p w14:paraId="20ACD269">
            <w:pPr>
              <w:adjustRightInd w:val="0"/>
              <w:snapToGrid w:val="0"/>
              <w:spacing w:line="360" w:lineRule="auto"/>
              <w:jc w:val="center"/>
              <w:rPr>
                <w:rFonts w:hint="eastAsia" w:ascii="仿宋" w:hAnsi="仿宋" w:eastAsia="仿宋" w:cs="仿宋"/>
                <w:b/>
                <w:bCs/>
                <w:sz w:val="24"/>
                <w:szCs w:val="24"/>
                <w:highlight w:val="none"/>
              </w:rPr>
            </w:pPr>
          </w:p>
        </w:tc>
      </w:tr>
      <w:tr w14:paraId="5BC1DD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854" w:type="dxa"/>
            <w:tcBorders>
              <w:top w:val="single" w:color="auto" w:sz="4" w:space="0"/>
              <w:left w:val="single" w:color="auto" w:sz="4" w:space="0"/>
              <w:bottom w:val="single" w:color="auto" w:sz="4" w:space="0"/>
              <w:right w:val="single" w:color="auto" w:sz="4" w:space="0"/>
            </w:tcBorders>
            <w:noWrap w:val="0"/>
            <w:vAlign w:val="center"/>
          </w:tcPr>
          <w:p w14:paraId="6BCA357F">
            <w:pPr>
              <w:adjustRightInd w:val="0"/>
              <w:snapToGrid w:val="0"/>
              <w:spacing w:line="360" w:lineRule="auto"/>
              <w:jc w:val="center"/>
              <w:rPr>
                <w:rFonts w:hint="eastAsia" w:ascii="仿宋" w:hAnsi="仿宋" w:eastAsia="仿宋" w:cs="仿宋"/>
                <w:b/>
                <w:bCs/>
                <w:sz w:val="24"/>
                <w:szCs w:val="24"/>
                <w:highlight w:val="none"/>
              </w:rPr>
            </w:pPr>
          </w:p>
        </w:tc>
        <w:tc>
          <w:tcPr>
            <w:tcW w:w="1513" w:type="dxa"/>
            <w:tcBorders>
              <w:top w:val="single" w:color="auto" w:sz="4" w:space="0"/>
              <w:left w:val="single" w:color="auto" w:sz="4" w:space="0"/>
              <w:bottom w:val="single" w:color="auto" w:sz="4" w:space="0"/>
              <w:right w:val="single" w:color="auto" w:sz="4" w:space="0"/>
            </w:tcBorders>
            <w:noWrap w:val="0"/>
            <w:vAlign w:val="center"/>
          </w:tcPr>
          <w:p w14:paraId="272D60E6">
            <w:pPr>
              <w:adjustRightInd w:val="0"/>
              <w:snapToGrid w:val="0"/>
              <w:spacing w:line="360" w:lineRule="auto"/>
              <w:jc w:val="center"/>
              <w:rPr>
                <w:rFonts w:hint="eastAsia" w:ascii="仿宋" w:hAnsi="仿宋" w:eastAsia="仿宋" w:cs="仿宋"/>
                <w:b/>
                <w:bCs/>
                <w:sz w:val="24"/>
                <w:szCs w:val="24"/>
                <w:highlight w:val="none"/>
              </w:rPr>
            </w:pPr>
          </w:p>
        </w:tc>
        <w:tc>
          <w:tcPr>
            <w:tcW w:w="1401" w:type="dxa"/>
            <w:tcBorders>
              <w:top w:val="single" w:color="auto" w:sz="4" w:space="0"/>
              <w:left w:val="single" w:color="auto" w:sz="4" w:space="0"/>
              <w:bottom w:val="single" w:color="auto" w:sz="4" w:space="0"/>
              <w:right w:val="single" w:color="auto" w:sz="4" w:space="0"/>
            </w:tcBorders>
            <w:noWrap w:val="0"/>
            <w:vAlign w:val="center"/>
          </w:tcPr>
          <w:p w14:paraId="017C2FC1">
            <w:pPr>
              <w:adjustRightInd w:val="0"/>
              <w:snapToGrid w:val="0"/>
              <w:spacing w:line="360" w:lineRule="auto"/>
              <w:jc w:val="center"/>
              <w:rPr>
                <w:rFonts w:hint="eastAsia" w:ascii="仿宋" w:hAnsi="仿宋" w:eastAsia="仿宋" w:cs="仿宋"/>
                <w:b/>
                <w:bCs/>
                <w:sz w:val="24"/>
                <w:szCs w:val="24"/>
                <w:highlight w:val="none"/>
              </w:rPr>
            </w:pPr>
          </w:p>
        </w:tc>
        <w:tc>
          <w:tcPr>
            <w:tcW w:w="1223" w:type="dxa"/>
            <w:tcBorders>
              <w:top w:val="single" w:color="auto" w:sz="4" w:space="0"/>
              <w:left w:val="single" w:color="auto" w:sz="4" w:space="0"/>
              <w:bottom w:val="single" w:color="auto" w:sz="4" w:space="0"/>
              <w:right w:val="single" w:color="auto" w:sz="4" w:space="0"/>
            </w:tcBorders>
            <w:noWrap w:val="0"/>
            <w:vAlign w:val="center"/>
          </w:tcPr>
          <w:p w14:paraId="365F1367">
            <w:pPr>
              <w:adjustRightInd w:val="0"/>
              <w:snapToGrid w:val="0"/>
              <w:spacing w:line="360" w:lineRule="auto"/>
              <w:jc w:val="center"/>
              <w:rPr>
                <w:rFonts w:hint="eastAsia" w:ascii="仿宋" w:hAnsi="仿宋" w:eastAsia="仿宋" w:cs="仿宋"/>
                <w:b/>
                <w:bCs/>
                <w:sz w:val="24"/>
                <w:szCs w:val="24"/>
                <w:highlight w:val="none"/>
              </w:rPr>
            </w:pPr>
          </w:p>
        </w:tc>
        <w:tc>
          <w:tcPr>
            <w:tcW w:w="1981" w:type="dxa"/>
            <w:tcBorders>
              <w:top w:val="single" w:color="auto" w:sz="4" w:space="0"/>
              <w:left w:val="single" w:color="auto" w:sz="4" w:space="0"/>
              <w:bottom w:val="single" w:color="auto" w:sz="4" w:space="0"/>
              <w:right w:val="single" w:color="auto" w:sz="4" w:space="0"/>
            </w:tcBorders>
            <w:noWrap w:val="0"/>
            <w:vAlign w:val="center"/>
          </w:tcPr>
          <w:p w14:paraId="6840EDA5">
            <w:pPr>
              <w:adjustRightInd w:val="0"/>
              <w:snapToGrid w:val="0"/>
              <w:spacing w:line="360" w:lineRule="auto"/>
              <w:jc w:val="center"/>
              <w:rPr>
                <w:rFonts w:hint="eastAsia" w:ascii="仿宋" w:hAnsi="仿宋" w:eastAsia="仿宋" w:cs="仿宋"/>
                <w:b/>
                <w:bCs/>
                <w:sz w:val="24"/>
                <w:szCs w:val="24"/>
                <w:highlight w:val="none"/>
              </w:rPr>
            </w:pPr>
          </w:p>
        </w:tc>
        <w:tc>
          <w:tcPr>
            <w:tcW w:w="2205" w:type="dxa"/>
            <w:tcBorders>
              <w:top w:val="single" w:color="auto" w:sz="4" w:space="0"/>
              <w:left w:val="single" w:color="auto" w:sz="4" w:space="0"/>
              <w:bottom w:val="single" w:color="auto" w:sz="4" w:space="0"/>
              <w:right w:val="single" w:color="auto" w:sz="4" w:space="0"/>
            </w:tcBorders>
            <w:noWrap w:val="0"/>
            <w:vAlign w:val="center"/>
          </w:tcPr>
          <w:p w14:paraId="1839DB5D">
            <w:pPr>
              <w:adjustRightInd w:val="0"/>
              <w:snapToGrid w:val="0"/>
              <w:spacing w:line="360" w:lineRule="auto"/>
              <w:jc w:val="center"/>
              <w:rPr>
                <w:rFonts w:hint="eastAsia" w:ascii="仿宋" w:hAnsi="仿宋" w:eastAsia="仿宋" w:cs="仿宋"/>
                <w:b/>
                <w:bCs/>
                <w:sz w:val="24"/>
                <w:szCs w:val="24"/>
                <w:highlight w:val="none"/>
              </w:rPr>
            </w:pPr>
          </w:p>
        </w:tc>
      </w:tr>
      <w:tr w14:paraId="09AF43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854" w:type="dxa"/>
            <w:tcBorders>
              <w:top w:val="single" w:color="auto" w:sz="4" w:space="0"/>
              <w:left w:val="single" w:color="auto" w:sz="4" w:space="0"/>
              <w:bottom w:val="single" w:color="auto" w:sz="4" w:space="0"/>
              <w:right w:val="single" w:color="auto" w:sz="4" w:space="0"/>
            </w:tcBorders>
            <w:noWrap w:val="0"/>
            <w:vAlign w:val="center"/>
          </w:tcPr>
          <w:p w14:paraId="2D03E718">
            <w:pPr>
              <w:adjustRightInd w:val="0"/>
              <w:snapToGrid w:val="0"/>
              <w:spacing w:line="360" w:lineRule="auto"/>
              <w:jc w:val="center"/>
              <w:rPr>
                <w:rFonts w:hint="eastAsia" w:ascii="仿宋" w:hAnsi="仿宋" w:eastAsia="仿宋" w:cs="仿宋"/>
                <w:b/>
                <w:bCs/>
                <w:sz w:val="24"/>
                <w:szCs w:val="24"/>
                <w:highlight w:val="none"/>
              </w:rPr>
            </w:pPr>
          </w:p>
        </w:tc>
        <w:tc>
          <w:tcPr>
            <w:tcW w:w="1513" w:type="dxa"/>
            <w:tcBorders>
              <w:top w:val="single" w:color="auto" w:sz="4" w:space="0"/>
              <w:left w:val="single" w:color="auto" w:sz="4" w:space="0"/>
              <w:bottom w:val="single" w:color="auto" w:sz="4" w:space="0"/>
              <w:right w:val="single" w:color="auto" w:sz="4" w:space="0"/>
            </w:tcBorders>
            <w:noWrap w:val="0"/>
            <w:vAlign w:val="center"/>
          </w:tcPr>
          <w:p w14:paraId="47FF130B">
            <w:pPr>
              <w:adjustRightInd w:val="0"/>
              <w:snapToGrid w:val="0"/>
              <w:spacing w:line="360" w:lineRule="auto"/>
              <w:jc w:val="center"/>
              <w:rPr>
                <w:rFonts w:hint="eastAsia" w:ascii="仿宋" w:hAnsi="仿宋" w:eastAsia="仿宋" w:cs="仿宋"/>
                <w:b/>
                <w:bCs/>
                <w:sz w:val="24"/>
                <w:szCs w:val="24"/>
                <w:highlight w:val="none"/>
              </w:rPr>
            </w:pPr>
          </w:p>
        </w:tc>
        <w:tc>
          <w:tcPr>
            <w:tcW w:w="1401" w:type="dxa"/>
            <w:tcBorders>
              <w:top w:val="single" w:color="auto" w:sz="4" w:space="0"/>
              <w:left w:val="single" w:color="auto" w:sz="4" w:space="0"/>
              <w:bottom w:val="single" w:color="auto" w:sz="4" w:space="0"/>
              <w:right w:val="single" w:color="auto" w:sz="4" w:space="0"/>
            </w:tcBorders>
            <w:noWrap w:val="0"/>
            <w:vAlign w:val="center"/>
          </w:tcPr>
          <w:p w14:paraId="1E84737D">
            <w:pPr>
              <w:adjustRightInd w:val="0"/>
              <w:snapToGrid w:val="0"/>
              <w:spacing w:line="360" w:lineRule="auto"/>
              <w:jc w:val="center"/>
              <w:rPr>
                <w:rFonts w:hint="eastAsia" w:ascii="仿宋" w:hAnsi="仿宋" w:eastAsia="仿宋" w:cs="仿宋"/>
                <w:b/>
                <w:bCs/>
                <w:sz w:val="24"/>
                <w:szCs w:val="24"/>
                <w:highlight w:val="none"/>
              </w:rPr>
            </w:pPr>
          </w:p>
        </w:tc>
        <w:tc>
          <w:tcPr>
            <w:tcW w:w="1223" w:type="dxa"/>
            <w:tcBorders>
              <w:top w:val="single" w:color="auto" w:sz="4" w:space="0"/>
              <w:left w:val="single" w:color="auto" w:sz="4" w:space="0"/>
              <w:bottom w:val="single" w:color="auto" w:sz="4" w:space="0"/>
              <w:right w:val="single" w:color="auto" w:sz="4" w:space="0"/>
            </w:tcBorders>
            <w:noWrap w:val="0"/>
            <w:vAlign w:val="center"/>
          </w:tcPr>
          <w:p w14:paraId="05ECEBF9">
            <w:pPr>
              <w:adjustRightInd w:val="0"/>
              <w:snapToGrid w:val="0"/>
              <w:spacing w:line="360" w:lineRule="auto"/>
              <w:jc w:val="center"/>
              <w:rPr>
                <w:rFonts w:hint="eastAsia" w:ascii="仿宋" w:hAnsi="仿宋" w:eastAsia="仿宋" w:cs="仿宋"/>
                <w:b/>
                <w:bCs/>
                <w:sz w:val="24"/>
                <w:szCs w:val="24"/>
                <w:highlight w:val="none"/>
              </w:rPr>
            </w:pPr>
          </w:p>
        </w:tc>
        <w:tc>
          <w:tcPr>
            <w:tcW w:w="1981" w:type="dxa"/>
            <w:tcBorders>
              <w:top w:val="single" w:color="auto" w:sz="4" w:space="0"/>
              <w:left w:val="single" w:color="auto" w:sz="4" w:space="0"/>
              <w:bottom w:val="single" w:color="auto" w:sz="4" w:space="0"/>
              <w:right w:val="single" w:color="auto" w:sz="4" w:space="0"/>
            </w:tcBorders>
            <w:noWrap w:val="0"/>
            <w:vAlign w:val="center"/>
          </w:tcPr>
          <w:p w14:paraId="6F26070B">
            <w:pPr>
              <w:adjustRightInd w:val="0"/>
              <w:snapToGrid w:val="0"/>
              <w:spacing w:line="360" w:lineRule="auto"/>
              <w:jc w:val="center"/>
              <w:rPr>
                <w:rFonts w:hint="eastAsia" w:ascii="仿宋" w:hAnsi="仿宋" w:eastAsia="仿宋" w:cs="仿宋"/>
                <w:b/>
                <w:bCs/>
                <w:sz w:val="24"/>
                <w:szCs w:val="24"/>
                <w:highlight w:val="none"/>
              </w:rPr>
            </w:pPr>
          </w:p>
        </w:tc>
        <w:tc>
          <w:tcPr>
            <w:tcW w:w="2205" w:type="dxa"/>
            <w:tcBorders>
              <w:top w:val="single" w:color="auto" w:sz="4" w:space="0"/>
              <w:left w:val="single" w:color="auto" w:sz="4" w:space="0"/>
              <w:bottom w:val="single" w:color="auto" w:sz="4" w:space="0"/>
              <w:right w:val="single" w:color="auto" w:sz="4" w:space="0"/>
            </w:tcBorders>
            <w:noWrap w:val="0"/>
            <w:vAlign w:val="center"/>
          </w:tcPr>
          <w:p w14:paraId="794D99AF">
            <w:pPr>
              <w:adjustRightInd w:val="0"/>
              <w:snapToGrid w:val="0"/>
              <w:spacing w:line="360" w:lineRule="auto"/>
              <w:jc w:val="center"/>
              <w:rPr>
                <w:rFonts w:hint="eastAsia" w:ascii="仿宋" w:hAnsi="仿宋" w:eastAsia="仿宋" w:cs="仿宋"/>
                <w:b/>
                <w:bCs/>
                <w:sz w:val="24"/>
                <w:szCs w:val="24"/>
                <w:highlight w:val="none"/>
              </w:rPr>
            </w:pPr>
          </w:p>
        </w:tc>
      </w:tr>
      <w:tr w14:paraId="185A60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854" w:type="dxa"/>
            <w:tcBorders>
              <w:top w:val="single" w:color="auto" w:sz="4" w:space="0"/>
              <w:left w:val="single" w:color="auto" w:sz="4" w:space="0"/>
              <w:bottom w:val="single" w:color="auto" w:sz="4" w:space="0"/>
              <w:right w:val="single" w:color="auto" w:sz="4" w:space="0"/>
            </w:tcBorders>
            <w:noWrap w:val="0"/>
            <w:vAlign w:val="center"/>
          </w:tcPr>
          <w:p w14:paraId="7EED62C4">
            <w:pPr>
              <w:adjustRightInd w:val="0"/>
              <w:snapToGrid w:val="0"/>
              <w:spacing w:line="360" w:lineRule="auto"/>
              <w:jc w:val="center"/>
              <w:rPr>
                <w:rFonts w:hint="eastAsia" w:ascii="仿宋" w:hAnsi="仿宋" w:eastAsia="仿宋" w:cs="仿宋"/>
                <w:b/>
                <w:bCs/>
                <w:sz w:val="24"/>
                <w:szCs w:val="24"/>
                <w:highlight w:val="none"/>
              </w:rPr>
            </w:pPr>
          </w:p>
        </w:tc>
        <w:tc>
          <w:tcPr>
            <w:tcW w:w="1513" w:type="dxa"/>
            <w:tcBorders>
              <w:top w:val="single" w:color="auto" w:sz="4" w:space="0"/>
              <w:left w:val="single" w:color="auto" w:sz="4" w:space="0"/>
              <w:bottom w:val="single" w:color="auto" w:sz="4" w:space="0"/>
              <w:right w:val="single" w:color="auto" w:sz="4" w:space="0"/>
            </w:tcBorders>
            <w:noWrap w:val="0"/>
            <w:vAlign w:val="center"/>
          </w:tcPr>
          <w:p w14:paraId="4D610A21">
            <w:pPr>
              <w:adjustRightInd w:val="0"/>
              <w:snapToGrid w:val="0"/>
              <w:spacing w:line="360" w:lineRule="auto"/>
              <w:jc w:val="center"/>
              <w:rPr>
                <w:rFonts w:hint="eastAsia" w:ascii="仿宋" w:hAnsi="仿宋" w:eastAsia="仿宋" w:cs="仿宋"/>
                <w:b/>
                <w:bCs/>
                <w:sz w:val="24"/>
                <w:szCs w:val="24"/>
                <w:highlight w:val="none"/>
              </w:rPr>
            </w:pPr>
          </w:p>
        </w:tc>
        <w:tc>
          <w:tcPr>
            <w:tcW w:w="1401" w:type="dxa"/>
            <w:tcBorders>
              <w:top w:val="single" w:color="auto" w:sz="4" w:space="0"/>
              <w:left w:val="single" w:color="auto" w:sz="4" w:space="0"/>
              <w:bottom w:val="single" w:color="auto" w:sz="4" w:space="0"/>
              <w:right w:val="single" w:color="auto" w:sz="4" w:space="0"/>
            </w:tcBorders>
            <w:noWrap w:val="0"/>
            <w:vAlign w:val="center"/>
          </w:tcPr>
          <w:p w14:paraId="15BCD17C">
            <w:pPr>
              <w:adjustRightInd w:val="0"/>
              <w:snapToGrid w:val="0"/>
              <w:spacing w:line="360" w:lineRule="auto"/>
              <w:jc w:val="center"/>
              <w:rPr>
                <w:rFonts w:hint="eastAsia" w:ascii="仿宋" w:hAnsi="仿宋" w:eastAsia="仿宋" w:cs="仿宋"/>
                <w:b/>
                <w:bCs/>
                <w:sz w:val="24"/>
                <w:szCs w:val="24"/>
                <w:highlight w:val="none"/>
              </w:rPr>
            </w:pPr>
          </w:p>
        </w:tc>
        <w:tc>
          <w:tcPr>
            <w:tcW w:w="1223" w:type="dxa"/>
            <w:tcBorders>
              <w:top w:val="single" w:color="auto" w:sz="4" w:space="0"/>
              <w:left w:val="single" w:color="auto" w:sz="4" w:space="0"/>
              <w:bottom w:val="single" w:color="auto" w:sz="4" w:space="0"/>
              <w:right w:val="single" w:color="auto" w:sz="4" w:space="0"/>
            </w:tcBorders>
            <w:noWrap w:val="0"/>
            <w:vAlign w:val="center"/>
          </w:tcPr>
          <w:p w14:paraId="5042B6C5">
            <w:pPr>
              <w:adjustRightInd w:val="0"/>
              <w:snapToGrid w:val="0"/>
              <w:spacing w:line="360" w:lineRule="auto"/>
              <w:jc w:val="center"/>
              <w:rPr>
                <w:rFonts w:hint="eastAsia" w:ascii="仿宋" w:hAnsi="仿宋" w:eastAsia="仿宋" w:cs="仿宋"/>
                <w:b/>
                <w:bCs/>
                <w:sz w:val="24"/>
                <w:szCs w:val="24"/>
                <w:highlight w:val="none"/>
              </w:rPr>
            </w:pPr>
          </w:p>
        </w:tc>
        <w:tc>
          <w:tcPr>
            <w:tcW w:w="1981" w:type="dxa"/>
            <w:tcBorders>
              <w:top w:val="single" w:color="auto" w:sz="4" w:space="0"/>
              <w:left w:val="single" w:color="auto" w:sz="4" w:space="0"/>
              <w:bottom w:val="single" w:color="auto" w:sz="4" w:space="0"/>
              <w:right w:val="single" w:color="auto" w:sz="4" w:space="0"/>
            </w:tcBorders>
            <w:noWrap w:val="0"/>
            <w:vAlign w:val="center"/>
          </w:tcPr>
          <w:p w14:paraId="496BEC45">
            <w:pPr>
              <w:adjustRightInd w:val="0"/>
              <w:snapToGrid w:val="0"/>
              <w:spacing w:line="360" w:lineRule="auto"/>
              <w:jc w:val="center"/>
              <w:rPr>
                <w:rFonts w:hint="eastAsia" w:ascii="仿宋" w:hAnsi="仿宋" w:eastAsia="仿宋" w:cs="仿宋"/>
                <w:b/>
                <w:bCs/>
                <w:sz w:val="24"/>
                <w:szCs w:val="24"/>
                <w:highlight w:val="none"/>
              </w:rPr>
            </w:pPr>
          </w:p>
        </w:tc>
        <w:tc>
          <w:tcPr>
            <w:tcW w:w="2205" w:type="dxa"/>
            <w:tcBorders>
              <w:top w:val="single" w:color="auto" w:sz="4" w:space="0"/>
              <w:left w:val="single" w:color="auto" w:sz="4" w:space="0"/>
              <w:bottom w:val="single" w:color="auto" w:sz="4" w:space="0"/>
              <w:right w:val="single" w:color="auto" w:sz="4" w:space="0"/>
            </w:tcBorders>
            <w:noWrap w:val="0"/>
            <w:vAlign w:val="center"/>
          </w:tcPr>
          <w:p w14:paraId="3B66C782">
            <w:pPr>
              <w:adjustRightInd w:val="0"/>
              <w:snapToGrid w:val="0"/>
              <w:spacing w:line="360" w:lineRule="auto"/>
              <w:jc w:val="center"/>
              <w:rPr>
                <w:rFonts w:hint="eastAsia" w:ascii="仿宋" w:hAnsi="仿宋" w:eastAsia="仿宋" w:cs="仿宋"/>
                <w:b/>
                <w:bCs/>
                <w:sz w:val="24"/>
                <w:szCs w:val="24"/>
                <w:highlight w:val="none"/>
              </w:rPr>
            </w:pPr>
          </w:p>
        </w:tc>
      </w:tr>
      <w:tr w14:paraId="251494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854" w:type="dxa"/>
            <w:tcBorders>
              <w:top w:val="single" w:color="auto" w:sz="4" w:space="0"/>
              <w:left w:val="single" w:color="auto" w:sz="4" w:space="0"/>
              <w:bottom w:val="single" w:color="auto" w:sz="4" w:space="0"/>
              <w:right w:val="single" w:color="auto" w:sz="4" w:space="0"/>
            </w:tcBorders>
            <w:noWrap w:val="0"/>
            <w:vAlign w:val="center"/>
          </w:tcPr>
          <w:p w14:paraId="23D13E81">
            <w:pPr>
              <w:adjustRightInd w:val="0"/>
              <w:snapToGrid w:val="0"/>
              <w:spacing w:line="360" w:lineRule="auto"/>
              <w:jc w:val="center"/>
              <w:rPr>
                <w:rFonts w:hint="eastAsia" w:ascii="仿宋" w:hAnsi="仿宋" w:eastAsia="仿宋" w:cs="仿宋"/>
                <w:b/>
                <w:bCs/>
                <w:sz w:val="24"/>
                <w:szCs w:val="24"/>
                <w:highlight w:val="none"/>
              </w:rPr>
            </w:pPr>
          </w:p>
        </w:tc>
        <w:tc>
          <w:tcPr>
            <w:tcW w:w="1513" w:type="dxa"/>
            <w:tcBorders>
              <w:top w:val="single" w:color="auto" w:sz="4" w:space="0"/>
              <w:left w:val="single" w:color="auto" w:sz="4" w:space="0"/>
              <w:bottom w:val="single" w:color="auto" w:sz="4" w:space="0"/>
              <w:right w:val="single" w:color="auto" w:sz="4" w:space="0"/>
            </w:tcBorders>
            <w:noWrap w:val="0"/>
            <w:vAlign w:val="center"/>
          </w:tcPr>
          <w:p w14:paraId="5401BCC5">
            <w:pPr>
              <w:adjustRightInd w:val="0"/>
              <w:snapToGrid w:val="0"/>
              <w:spacing w:line="360" w:lineRule="auto"/>
              <w:jc w:val="center"/>
              <w:rPr>
                <w:rFonts w:hint="eastAsia" w:ascii="仿宋" w:hAnsi="仿宋" w:eastAsia="仿宋" w:cs="仿宋"/>
                <w:b/>
                <w:bCs/>
                <w:sz w:val="24"/>
                <w:szCs w:val="24"/>
                <w:highlight w:val="none"/>
              </w:rPr>
            </w:pPr>
          </w:p>
        </w:tc>
        <w:tc>
          <w:tcPr>
            <w:tcW w:w="1401" w:type="dxa"/>
            <w:tcBorders>
              <w:top w:val="single" w:color="auto" w:sz="4" w:space="0"/>
              <w:left w:val="single" w:color="auto" w:sz="4" w:space="0"/>
              <w:bottom w:val="single" w:color="auto" w:sz="4" w:space="0"/>
              <w:right w:val="single" w:color="auto" w:sz="4" w:space="0"/>
            </w:tcBorders>
            <w:noWrap w:val="0"/>
            <w:vAlign w:val="center"/>
          </w:tcPr>
          <w:p w14:paraId="360A1A7D">
            <w:pPr>
              <w:adjustRightInd w:val="0"/>
              <w:snapToGrid w:val="0"/>
              <w:spacing w:line="360" w:lineRule="auto"/>
              <w:jc w:val="center"/>
              <w:rPr>
                <w:rFonts w:hint="eastAsia" w:ascii="仿宋" w:hAnsi="仿宋" w:eastAsia="仿宋" w:cs="仿宋"/>
                <w:b/>
                <w:bCs/>
                <w:sz w:val="24"/>
                <w:szCs w:val="24"/>
                <w:highlight w:val="none"/>
              </w:rPr>
            </w:pPr>
          </w:p>
        </w:tc>
        <w:tc>
          <w:tcPr>
            <w:tcW w:w="1223" w:type="dxa"/>
            <w:tcBorders>
              <w:top w:val="single" w:color="auto" w:sz="4" w:space="0"/>
              <w:left w:val="single" w:color="auto" w:sz="4" w:space="0"/>
              <w:bottom w:val="single" w:color="auto" w:sz="4" w:space="0"/>
              <w:right w:val="single" w:color="auto" w:sz="4" w:space="0"/>
            </w:tcBorders>
            <w:noWrap w:val="0"/>
            <w:vAlign w:val="center"/>
          </w:tcPr>
          <w:p w14:paraId="33136E7E">
            <w:pPr>
              <w:adjustRightInd w:val="0"/>
              <w:snapToGrid w:val="0"/>
              <w:spacing w:line="360" w:lineRule="auto"/>
              <w:jc w:val="center"/>
              <w:rPr>
                <w:rFonts w:hint="eastAsia" w:ascii="仿宋" w:hAnsi="仿宋" w:eastAsia="仿宋" w:cs="仿宋"/>
                <w:b/>
                <w:bCs/>
                <w:sz w:val="24"/>
                <w:szCs w:val="24"/>
                <w:highlight w:val="none"/>
              </w:rPr>
            </w:pPr>
          </w:p>
        </w:tc>
        <w:tc>
          <w:tcPr>
            <w:tcW w:w="1981" w:type="dxa"/>
            <w:tcBorders>
              <w:top w:val="single" w:color="auto" w:sz="4" w:space="0"/>
              <w:left w:val="single" w:color="auto" w:sz="4" w:space="0"/>
              <w:bottom w:val="single" w:color="auto" w:sz="4" w:space="0"/>
              <w:right w:val="single" w:color="auto" w:sz="4" w:space="0"/>
            </w:tcBorders>
            <w:noWrap w:val="0"/>
            <w:vAlign w:val="center"/>
          </w:tcPr>
          <w:p w14:paraId="43FD4B11">
            <w:pPr>
              <w:adjustRightInd w:val="0"/>
              <w:snapToGrid w:val="0"/>
              <w:spacing w:line="360" w:lineRule="auto"/>
              <w:jc w:val="center"/>
              <w:rPr>
                <w:rFonts w:hint="eastAsia" w:ascii="仿宋" w:hAnsi="仿宋" w:eastAsia="仿宋" w:cs="仿宋"/>
                <w:b/>
                <w:bCs/>
                <w:sz w:val="24"/>
                <w:szCs w:val="24"/>
                <w:highlight w:val="none"/>
              </w:rPr>
            </w:pPr>
          </w:p>
        </w:tc>
        <w:tc>
          <w:tcPr>
            <w:tcW w:w="2205" w:type="dxa"/>
            <w:tcBorders>
              <w:top w:val="single" w:color="auto" w:sz="4" w:space="0"/>
              <w:left w:val="single" w:color="auto" w:sz="4" w:space="0"/>
              <w:bottom w:val="single" w:color="auto" w:sz="4" w:space="0"/>
              <w:right w:val="single" w:color="auto" w:sz="4" w:space="0"/>
            </w:tcBorders>
            <w:noWrap w:val="0"/>
            <w:vAlign w:val="center"/>
          </w:tcPr>
          <w:p w14:paraId="484F9EA8">
            <w:pPr>
              <w:adjustRightInd w:val="0"/>
              <w:snapToGrid w:val="0"/>
              <w:spacing w:line="360" w:lineRule="auto"/>
              <w:jc w:val="center"/>
              <w:rPr>
                <w:rFonts w:hint="eastAsia" w:ascii="仿宋" w:hAnsi="仿宋" w:eastAsia="仿宋" w:cs="仿宋"/>
                <w:b/>
                <w:bCs/>
                <w:sz w:val="24"/>
                <w:szCs w:val="24"/>
                <w:highlight w:val="none"/>
              </w:rPr>
            </w:pPr>
          </w:p>
        </w:tc>
      </w:tr>
      <w:tr w14:paraId="0921B1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854" w:type="dxa"/>
            <w:tcBorders>
              <w:top w:val="single" w:color="auto" w:sz="4" w:space="0"/>
              <w:left w:val="single" w:color="auto" w:sz="4" w:space="0"/>
              <w:bottom w:val="single" w:color="auto" w:sz="4" w:space="0"/>
              <w:right w:val="single" w:color="auto" w:sz="4" w:space="0"/>
            </w:tcBorders>
            <w:noWrap w:val="0"/>
            <w:vAlign w:val="center"/>
          </w:tcPr>
          <w:p w14:paraId="7C6BC443">
            <w:pPr>
              <w:adjustRightInd w:val="0"/>
              <w:snapToGrid w:val="0"/>
              <w:spacing w:line="360" w:lineRule="auto"/>
              <w:jc w:val="center"/>
              <w:rPr>
                <w:rFonts w:hint="eastAsia" w:ascii="仿宋" w:hAnsi="仿宋" w:eastAsia="仿宋" w:cs="仿宋"/>
                <w:b/>
                <w:bCs/>
                <w:sz w:val="24"/>
                <w:szCs w:val="24"/>
                <w:highlight w:val="none"/>
              </w:rPr>
            </w:pPr>
          </w:p>
        </w:tc>
        <w:tc>
          <w:tcPr>
            <w:tcW w:w="1513" w:type="dxa"/>
            <w:tcBorders>
              <w:top w:val="single" w:color="auto" w:sz="4" w:space="0"/>
              <w:left w:val="single" w:color="auto" w:sz="4" w:space="0"/>
              <w:bottom w:val="single" w:color="auto" w:sz="4" w:space="0"/>
              <w:right w:val="single" w:color="auto" w:sz="4" w:space="0"/>
            </w:tcBorders>
            <w:noWrap w:val="0"/>
            <w:vAlign w:val="center"/>
          </w:tcPr>
          <w:p w14:paraId="7BD6F26D">
            <w:pPr>
              <w:adjustRightInd w:val="0"/>
              <w:snapToGrid w:val="0"/>
              <w:spacing w:line="360" w:lineRule="auto"/>
              <w:jc w:val="center"/>
              <w:rPr>
                <w:rFonts w:hint="eastAsia" w:ascii="仿宋" w:hAnsi="仿宋" w:eastAsia="仿宋" w:cs="仿宋"/>
                <w:b/>
                <w:bCs/>
                <w:sz w:val="24"/>
                <w:szCs w:val="24"/>
                <w:highlight w:val="none"/>
              </w:rPr>
            </w:pPr>
          </w:p>
        </w:tc>
        <w:tc>
          <w:tcPr>
            <w:tcW w:w="1401" w:type="dxa"/>
            <w:tcBorders>
              <w:top w:val="single" w:color="auto" w:sz="4" w:space="0"/>
              <w:left w:val="single" w:color="auto" w:sz="4" w:space="0"/>
              <w:bottom w:val="single" w:color="auto" w:sz="4" w:space="0"/>
              <w:right w:val="single" w:color="auto" w:sz="4" w:space="0"/>
            </w:tcBorders>
            <w:noWrap w:val="0"/>
            <w:vAlign w:val="center"/>
          </w:tcPr>
          <w:p w14:paraId="70229382">
            <w:pPr>
              <w:adjustRightInd w:val="0"/>
              <w:snapToGrid w:val="0"/>
              <w:spacing w:line="360" w:lineRule="auto"/>
              <w:jc w:val="center"/>
              <w:rPr>
                <w:rFonts w:hint="eastAsia" w:ascii="仿宋" w:hAnsi="仿宋" w:eastAsia="仿宋" w:cs="仿宋"/>
                <w:b/>
                <w:bCs/>
                <w:sz w:val="24"/>
                <w:szCs w:val="24"/>
                <w:highlight w:val="none"/>
              </w:rPr>
            </w:pPr>
          </w:p>
        </w:tc>
        <w:tc>
          <w:tcPr>
            <w:tcW w:w="1223" w:type="dxa"/>
            <w:tcBorders>
              <w:top w:val="single" w:color="auto" w:sz="4" w:space="0"/>
              <w:left w:val="single" w:color="auto" w:sz="4" w:space="0"/>
              <w:bottom w:val="single" w:color="auto" w:sz="4" w:space="0"/>
              <w:right w:val="single" w:color="auto" w:sz="4" w:space="0"/>
            </w:tcBorders>
            <w:noWrap w:val="0"/>
            <w:vAlign w:val="center"/>
          </w:tcPr>
          <w:p w14:paraId="3ABC2AE0">
            <w:pPr>
              <w:adjustRightInd w:val="0"/>
              <w:snapToGrid w:val="0"/>
              <w:spacing w:line="360" w:lineRule="auto"/>
              <w:jc w:val="center"/>
              <w:rPr>
                <w:rFonts w:hint="eastAsia" w:ascii="仿宋" w:hAnsi="仿宋" w:eastAsia="仿宋" w:cs="仿宋"/>
                <w:b/>
                <w:bCs/>
                <w:sz w:val="24"/>
                <w:szCs w:val="24"/>
                <w:highlight w:val="none"/>
              </w:rPr>
            </w:pPr>
          </w:p>
        </w:tc>
        <w:tc>
          <w:tcPr>
            <w:tcW w:w="1981" w:type="dxa"/>
            <w:tcBorders>
              <w:top w:val="single" w:color="auto" w:sz="4" w:space="0"/>
              <w:left w:val="single" w:color="auto" w:sz="4" w:space="0"/>
              <w:bottom w:val="single" w:color="auto" w:sz="4" w:space="0"/>
              <w:right w:val="single" w:color="auto" w:sz="4" w:space="0"/>
            </w:tcBorders>
            <w:noWrap w:val="0"/>
            <w:vAlign w:val="center"/>
          </w:tcPr>
          <w:p w14:paraId="47D039FF">
            <w:pPr>
              <w:adjustRightInd w:val="0"/>
              <w:snapToGrid w:val="0"/>
              <w:spacing w:line="360" w:lineRule="auto"/>
              <w:jc w:val="center"/>
              <w:rPr>
                <w:rFonts w:hint="eastAsia" w:ascii="仿宋" w:hAnsi="仿宋" w:eastAsia="仿宋" w:cs="仿宋"/>
                <w:b/>
                <w:bCs/>
                <w:sz w:val="24"/>
                <w:szCs w:val="24"/>
                <w:highlight w:val="none"/>
              </w:rPr>
            </w:pPr>
          </w:p>
        </w:tc>
        <w:tc>
          <w:tcPr>
            <w:tcW w:w="2205" w:type="dxa"/>
            <w:tcBorders>
              <w:top w:val="single" w:color="auto" w:sz="4" w:space="0"/>
              <w:left w:val="single" w:color="auto" w:sz="4" w:space="0"/>
              <w:bottom w:val="single" w:color="auto" w:sz="4" w:space="0"/>
              <w:right w:val="single" w:color="auto" w:sz="4" w:space="0"/>
            </w:tcBorders>
            <w:noWrap w:val="0"/>
            <w:vAlign w:val="center"/>
          </w:tcPr>
          <w:p w14:paraId="40E0C284">
            <w:pPr>
              <w:adjustRightInd w:val="0"/>
              <w:snapToGrid w:val="0"/>
              <w:spacing w:line="360" w:lineRule="auto"/>
              <w:jc w:val="center"/>
              <w:rPr>
                <w:rFonts w:hint="eastAsia" w:ascii="仿宋" w:hAnsi="仿宋" w:eastAsia="仿宋" w:cs="仿宋"/>
                <w:b/>
                <w:bCs/>
                <w:sz w:val="24"/>
                <w:szCs w:val="24"/>
                <w:highlight w:val="none"/>
              </w:rPr>
            </w:pPr>
          </w:p>
        </w:tc>
      </w:tr>
      <w:tr w14:paraId="78AE57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854" w:type="dxa"/>
            <w:tcBorders>
              <w:top w:val="single" w:color="auto" w:sz="4" w:space="0"/>
              <w:left w:val="single" w:color="auto" w:sz="4" w:space="0"/>
              <w:bottom w:val="single" w:color="auto" w:sz="4" w:space="0"/>
              <w:right w:val="single" w:color="auto" w:sz="4" w:space="0"/>
            </w:tcBorders>
            <w:noWrap w:val="0"/>
            <w:vAlign w:val="center"/>
          </w:tcPr>
          <w:p w14:paraId="014EE1C7">
            <w:pPr>
              <w:adjustRightInd w:val="0"/>
              <w:snapToGrid w:val="0"/>
              <w:spacing w:line="360" w:lineRule="auto"/>
              <w:jc w:val="center"/>
              <w:rPr>
                <w:rFonts w:hint="eastAsia" w:ascii="仿宋" w:hAnsi="仿宋" w:eastAsia="仿宋" w:cs="仿宋"/>
                <w:b/>
                <w:bCs/>
                <w:sz w:val="24"/>
                <w:szCs w:val="24"/>
                <w:highlight w:val="none"/>
              </w:rPr>
            </w:pPr>
          </w:p>
        </w:tc>
        <w:tc>
          <w:tcPr>
            <w:tcW w:w="1513" w:type="dxa"/>
            <w:tcBorders>
              <w:top w:val="single" w:color="auto" w:sz="4" w:space="0"/>
              <w:left w:val="single" w:color="auto" w:sz="4" w:space="0"/>
              <w:bottom w:val="single" w:color="auto" w:sz="4" w:space="0"/>
              <w:right w:val="single" w:color="auto" w:sz="4" w:space="0"/>
            </w:tcBorders>
            <w:noWrap w:val="0"/>
            <w:vAlign w:val="center"/>
          </w:tcPr>
          <w:p w14:paraId="4E286C7E">
            <w:pPr>
              <w:adjustRightInd w:val="0"/>
              <w:snapToGrid w:val="0"/>
              <w:spacing w:line="360" w:lineRule="auto"/>
              <w:jc w:val="center"/>
              <w:rPr>
                <w:rFonts w:hint="eastAsia" w:ascii="仿宋" w:hAnsi="仿宋" w:eastAsia="仿宋" w:cs="仿宋"/>
                <w:b/>
                <w:bCs/>
                <w:sz w:val="24"/>
                <w:szCs w:val="24"/>
                <w:highlight w:val="none"/>
              </w:rPr>
            </w:pPr>
          </w:p>
        </w:tc>
        <w:tc>
          <w:tcPr>
            <w:tcW w:w="1401" w:type="dxa"/>
            <w:tcBorders>
              <w:top w:val="single" w:color="auto" w:sz="4" w:space="0"/>
              <w:left w:val="single" w:color="auto" w:sz="4" w:space="0"/>
              <w:bottom w:val="single" w:color="auto" w:sz="4" w:space="0"/>
              <w:right w:val="single" w:color="auto" w:sz="4" w:space="0"/>
            </w:tcBorders>
            <w:noWrap w:val="0"/>
            <w:vAlign w:val="center"/>
          </w:tcPr>
          <w:p w14:paraId="3B427AF7">
            <w:pPr>
              <w:adjustRightInd w:val="0"/>
              <w:snapToGrid w:val="0"/>
              <w:spacing w:line="360" w:lineRule="auto"/>
              <w:jc w:val="center"/>
              <w:rPr>
                <w:rFonts w:hint="eastAsia" w:ascii="仿宋" w:hAnsi="仿宋" w:eastAsia="仿宋" w:cs="仿宋"/>
                <w:b/>
                <w:bCs/>
                <w:sz w:val="24"/>
                <w:szCs w:val="24"/>
                <w:highlight w:val="none"/>
              </w:rPr>
            </w:pPr>
          </w:p>
        </w:tc>
        <w:tc>
          <w:tcPr>
            <w:tcW w:w="1223" w:type="dxa"/>
            <w:tcBorders>
              <w:top w:val="single" w:color="auto" w:sz="4" w:space="0"/>
              <w:left w:val="single" w:color="auto" w:sz="4" w:space="0"/>
              <w:bottom w:val="single" w:color="auto" w:sz="4" w:space="0"/>
              <w:right w:val="single" w:color="auto" w:sz="4" w:space="0"/>
            </w:tcBorders>
            <w:noWrap w:val="0"/>
            <w:vAlign w:val="center"/>
          </w:tcPr>
          <w:p w14:paraId="4A145D78">
            <w:pPr>
              <w:adjustRightInd w:val="0"/>
              <w:snapToGrid w:val="0"/>
              <w:spacing w:line="360" w:lineRule="auto"/>
              <w:jc w:val="center"/>
              <w:rPr>
                <w:rFonts w:hint="eastAsia" w:ascii="仿宋" w:hAnsi="仿宋" w:eastAsia="仿宋" w:cs="仿宋"/>
                <w:b/>
                <w:bCs/>
                <w:sz w:val="24"/>
                <w:szCs w:val="24"/>
                <w:highlight w:val="none"/>
              </w:rPr>
            </w:pPr>
          </w:p>
        </w:tc>
        <w:tc>
          <w:tcPr>
            <w:tcW w:w="1981" w:type="dxa"/>
            <w:tcBorders>
              <w:top w:val="single" w:color="auto" w:sz="4" w:space="0"/>
              <w:left w:val="single" w:color="auto" w:sz="4" w:space="0"/>
              <w:bottom w:val="single" w:color="auto" w:sz="4" w:space="0"/>
              <w:right w:val="single" w:color="auto" w:sz="4" w:space="0"/>
            </w:tcBorders>
            <w:noWrap w:val="0"/>
            <w:vAlign w:val="center"/>
          </w:tcPr>
          <w:p w14:paraId="0689B61E">
            <w:pPr>
              <w:adjustRightInd w:val="0"/>
              <w:snapToGrid w:val="0"/>
              <w:spacing w:line="360" w:lineRule="auto"/>
              <w:jc w:val="center"/>
              <w:rPr>
                <w:rFonts w:hint="eastAsia" w:ascii="仿宋" w:hAnsi="仿宋" w:eastAsia="仿宋" w:cs="仿宋"/>
                <w:b/>
                <w:bCs/>
                <w:sz w:val="24"/>
                <w:szCs w:val="24"/>
                <w:highlight w:val="none"/>
              </w:rPr>
            </w:pPr>
          </w:p>
        </w:tc>
        <w:tc>
          <w:tcPr>
            <w:tcW w:w="2205" w:type="dxa"/>
            <w:tcBorders>
              <w:top w:val="single" w:color="auto" w:sz="4" w:space="0"/>
              <w:left w:val="single" w:color="auto" w:sz="4" w:space="0"/>
              <w:bottom w:val="single" w:color="auto" w:sz="4" w:space="0"/>
              <w:right w:val="single" w:color="auto" w:sz="4" w:space="0"/>
            </w:tcBorders>
            <w:noWrap w:val="0"/>
            <w:vAlign w:val="center"/>
          </w:tcPr>
          <w:p w14:paraId="05D1EBD3">
            <w:pPr>
              <w:adjustRightInd w:val="0"/>
              <w:snapToGrid w:val="0"/>
              <w:spacing w:line="360" w:lineRule="auto"/>
              <w:jc w:val="center"/>
              <w:rPr>
                <w:rFonts w:hint="eastAsia" w:ascii="仿宋" w:hAnsi="仿宋" w:eastAsia="仿宋" w:cs="仿宋"/>
                <w:b/>
                <w:bCs/>
                <w:sz w:val="24"/>
                <w:szCs w:val="24"/>
                <w:highlight w:val="none"/>
              </w:rPr>
            </w:pPr>
          </w:p>
        </w:tc>
      </w:tr>
      <w:tr w14:paraId="5B9A8E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854" w:type="dxa"/>
            <w:tcBorders>
              <w:top w:val="single" w:color="auto" w:sz="4" w:space="0"/>
              <w:left w:val="single" w:color="auto" w:sz="4" w:space="0"/>
              <w:bottom w:val="single" w:color="auto" w:sz="4" w:space="0"/>
              <w:right w:val="single" w:color="auto" w:sz="4" w:space="0"/>
            </w:tcBorders>
            <w:noWrap w:val="0"/>
            <w:vAlign w:val="center"/>
          </w:tcPr>
          <w:p w14:paraId="3F1CF049">
            <w:pPr>
              <w:adjustRightInd w:val="0"/>
              <w:snapToGrid w:val="0"/>
              <w:spacing w:line="360" w:lineRule="auto"/>
              <w:jc w:val="center"/>
              <w:rPr>
                <w:rFonts w:hint="eastAsia" w:ascii="仿宋" w:hAnsi="仿宋" w:eastAsia="仿宋" w:cs="仿宋"/>
                <w:b/>
                <w:bCs/>
                <w:sz w:val="24"/>
                <w:szCs w:val="24"/>
                <w:highlight w:val="none"/>
              </w:rPr>
            </w:pPr>
          </w:p>
        </w:tc>
        <w:tc>
          <w:tcPr>
            <w:tcW w:w="1513" w:type="dxa"/>
            <w:tcBorders>
              <w:top w:val="single" w:color="auto" w:sz="4" w:space="0"/>
              <w:left w:val="single" w:color="auto" w:sz="4" w:space="0"/>
              <w:bottom w:val="single" w:color="auto" w:sz="4" w:space="0"/>
              <w:right w:val="single" w:color="auto" w:sz="4" w:space="0"/>
            </w:tcBorders>
            <w:noWrap w:val="0"/>
            <w:vAlign w:val="center"/>
          </w:tcPr>
          <w:p w14:paraId="4D04CCA6">
            <w:pPr>
              <w:adjustRightInd w:val="0"/>
              <w:snapToGrid w:val="0"/>
              <w:spacing w:line="360" w:lineRule="auto"/>
              <w:jc w:val="center"/>
              <w:rPr>
                <w:rFonts w:hint="eastAsia" w:ascii="仿宋" w:hAnsi="仿宋" w:eastAsia="仿宋" w:cs="仿宋"/>
                <w:b/>
                <w:bCs/>
                <w:sz w:val="24"/>
                <w:szCs w:val="24"/>
                <w:highlight w:val="none"/>
              </w:rPr>
            </w:pPr>
          </w:p>
        </w:tc>
        <w:tc>
          <w:tcPr>
            <w:tcW w:w="1401" w:type="dxa"/>
            <w:tcBorders>
              <w:top w:val="single" w:color="auto" w:sz="4" w:space="0"/>
              <w:left w:val="single" w:color="auto" w:sz="4" w:space="0"/>
              <w:bottom w:val="single" w:color="auto" w:sz="4" w:space="0"/>
              <w:right w:val="single" w:color="auto" w:sz="4" w:space="0"/>
            </w:tcBorders>
            <w:noWrap w:val="0"/>
            <w:vAlign w:val="center"/>
          </w:tcPr>
          <w:p w14:paraId="74692025">
            <w:pPr>
              <w:adjustRightInd w:val="0"/>
              <w:snapToGrid w:val="0"/>
              <w:spacing w:line="360" w:lineRule="auto"/>
              <w:jc w:val="center"/>
              <w:rPr>
                <w:rFonts w:hint="eastAsia" w:ascii="仿宋" w:hAnsi="仿宋" w:eastAsia="仿宋" w:cs="仿宋"/>
                <w:b/>
                <w:bCs/>
                <w:sz w:val="24"/>
                <w:szCs w:val="24"/>
                <w:highlight w:val="none"/>
              </w:rPr>
            </w:pPr>
          </w:p>
        </w:tc>
        <w:tc>
          <w:tcPr>
            <w:tcW w:w="1223" w:type="dxa"/>
            <w:tcBorders>
              <w:top w:val="single" w:color="auto" w:sz="4" w:space="0"/>
              <w:left w:val="single" w:color="auto" w:sz="4" w:space="0"/>
              <w:bottom w:val="single" w:color="auto" w:sz="4" w:space="0"/>
              <w:right w:val="single" w:color="auto" w:sz="4" w:space="0"/>
            </w:tcBorders>
            <w:noWrap w:val="0"/>
            <w:vAlign w:val="center"/>
          </w:tcPr>
          <w:p w14:paraId="55BAF1DB">
            <w:pPr>
              <w:adjustRightInd w:val="0"/>
              <w:snapToGrid w:val="0"/>
              <w:spacing w:line="360" w:lineRule="auto"/>
              <w:jc w:val="center"/>
              <w:rPr>
                <w:rFonts w:hint="eastAsia" w:ascii="仿宋" w:hAnsi="仿宋" w:eastAsia="仿宋" w:cs="仿宋"/>
                <w:b/>
                <w:bCs/>
                <w:sz w:val="24"/>
                <w:szCs w:val="24"/>
                <w:highlight w:val="none"/>
              </w:rPr>
            </w:pPr>
          </w:p>
        </w:tc>
        <w:tc>
          <w:tcPr>
            <w:tcW w:w="1981" w:type="dxa"/>
            <w:tcBorders>
              <w:top w:val="single" w:color="auto" w:sz="4" w:space="0"/>
              <w:left w:val="single" w:color="auto" w:sz="4" w:space="0"/>
              <w:bottom w:val="single" w:color="auto" w:sz="4" w:space="0"/>
              <w:right w:val="single" w:color="auto" w:sz="4" w:space="0"/>
            </w:tcBorders>
            <w:noWrap w:val="0"/>
            <w:vAlign w:val="center"/>
          </w:tcPr>
          <w:p w14:paraId="1682D230">
            <w:pPr>
              <w:adjustRightInd w:val="0"/>
              <w:snapToGrid w:val="0"/>
              <w:spacing w:line="360" w:lineRule="auto"/>
              <w:jc w:val="center"/>
              <w:rPr>
                <w:rFonts w:hint="eastAsia" w:ascii="仿宋" w:hAnsi="仿宋" w:eastAsia="仿宋" w:cs="仿宋"/>
                <w:b/>
                <w:bCs/>
                <w:sz w:val="24"/>
                <w:szCs w:val="24"/>
                <w:highlight w:val="none"/>
              </w:rPr>
            </w:pPr>
          </w:p>
        </w:tc>
        <w:tc>
          <w:tcPr>
            <w:tcW w:w="2205" w:type="dxa"/>
            <w:tcBorders>
              <w:top w:val="single" w:color="auto" w:sz="4" w:space="0"/>
              <w:left w:val="single" w:color="auto" w:sz="4" w:space="0"/>
              <w:bottom w:val="single" w:color="auto" w:sz="4" w:space="0"/>
              <w:right w:val="single" w:color="auto" w:sz="4" w:space="0"/>
            </w:tcBorders>
            <w:noWrap w:val="0"/>
            <w:vAlign w:val="center"/>
          </w:tcPr>
          <w:p w14:paraId="7A538D59">
            <w:pPr>
              <w:adjustRightInd w:val="0"/>
              <w:snapToGrid w:val="0"/>
              <w:spacing w:line="360" w:lineRule="auto"/>
              <w:jc w:val="center"/>
              <w:rPr>
                <w:rFonts w:hint="eastAsia" w:ascii="仿宋" w:hAnsi="仿宋" w:eastAsia="仿宋" w:cs="仿宋"/>
                <w:b/>
                <w:bCs/>
                <w:sz w:val="24"/>
                <w:szCs w:val="24"/>
                <w:highlight w:val="none"/>
              </w:rPr>
            </w:pPr>
          </w:p>
        </w:tc>
      </w:tr>
      <w:tr w14:paraId="296385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0" w:hRule="atLeast"/>
          <w:jc w:val="center"/>
        </w:trPr>
        <w:tc>
          <w:tcPr>
            <w:tcW w:w="854" w:type="dxa"/>
            <w:tcBorders>
              <w:top w:val="single" w:color="auto" w:sz="4" w:space="0"/>
              <w:left w:val="single" w:color="auto" w:sz="4" w:space="0"/>
              <w:bottom w:val="single" w:color="auto" w:sz="4" w:space="0"/>
              <w:right w:val="single" w:color="auto" w:sz="4" w:space="0"/>
            </w:tcBorders>
            <w:noWrap w:val="0"/>
            <w:vAlign w:val="center"/>
          </w:tcPr>
          <w:p w14:paraId="5385C695">
            <w:pPr>
              <w:adjustRightInd w:val="0"/>
              <w:snapToGrid w:val="0"/>
              <w:spacing w:line="360" w:lineRule="auto"/>
              <w:jc w:val="center"/>
              <w:rPr>
                <w:rFonts w:hint="eastAsia" w:ascii="仿宋" w:hAnsi="仿宋" w:eastAsia="仿宋" w:cs="仿宋"/>
                <w:b/>
                <w:bCs/>
                <w:sz w:val="24"/>
                <w:szCs w:val="24"/>
                <w:highlight w:val="none"/>
              </w:rPr>
            </w:pPr>
          </w:p>
        </w:tc>
        <w:tc>
          <w:tcPr>
            <w:tcW w:w="1513" w:type="dxa"/>
            <w:tcBorders>
              <w:top w:val="single" w:color="auto" w:sz="4" w:space="0"/>
              <w:left w:val="single" w:color="auto" w:sz="4" w:space="0"/>
              <w:bottom w:val="single" w:color="auto" w:sz="4" w:space="0"/>
              <w:right w:val="single" w:color="auto" w:sz="4" w:space="0"/>
            </w:tcBorders>
            <w:noWrap w:val="0"/>
            <w:vAlign w:val="center"/>
          </w:tcPr>
          <w:p w14:paraId="1A2F2E7D">
            <w:pPr>
              <w:adjustRightInd w:val="0"/>
              <w:snapToGrid w:val="0"/>
              <w:spacing w:line="360" w:lineRule="auto"/>
              <w:jc w:val="center"/>
              <w:rPr>
                <w:rFonts w:hint="eastAsia" w:ascii="仿宋" w:hAnsi="仿宋" w:eastAsia="仿宋" w:cs="仿宋"/>
                <w:b/>
                <w:bCs/>
                <w:sz w:val="24"/>
                <w:szCs w:val="24"/>
                <w:highlight w:val="none"/>
              </w:rPr>
            </w:pPr>
          </w:p>
        </w:tc>
        <w:tc>
          <w:tcPr>
            <w:tcW w:w="1401" w:type="dxa"/>
            <w:tcBorders>
              <w:top w:val="single" w:color="auto" w:sz="4" w:space="0"/>
              <w:left w:val="single" w:color="auto" w:sz="4" w:space="0"/>
              <w:bottom w:val="single" w:color="auto" w:sz="4" w:space="0"/>
              <w:right w:val="single" w:color="auto" w:sz="4" w:space="0"/>
            </w:tcBorders>
            <w:noWrap w:val="0"/>
            <w:vAlign w:val="center"/>
          </w:tcPr>
          <w:p w14:paraId="599D3DB0">
            <w:pPr>
              <w:adjustRightInd w:val="0"/>
              <w:snapToGrid w:val="0"/>
              <w:spacing w:line="360" w:lineRule="auto"/>
              <w:jc w:val="center"/>
              <w:rPr>
                <w:rFonts w:hint="eastAsia" w:ascii="仿宋" w:hAnsi="仿宋" w:eastAsia="仿宋" w:cs="仿宋"/>
                <w:b/>
                <w:bCs/>
                <w:sz w:val="24"/>
                <w:szCs w:val="24"/>
                <w:highlight w:val="none"/>
              </w:rPr>
            </w:pPr>
          </w:p>
        </w:tc>
        <w:tc>
          <w:tcPr>
            <w:tcW w:w="1223" w:type="dxa"/>
            <w:tcBorders>
              <w:top w:val="single" w:color="auto" w:sz="4" w:space="0"/>
              <w:left w:val="single" w:color="auto" w:sz="4" w:space="0"/>
              <w:bottom w:val="single" w:color="auto" w:sz="4" w:space="0"/>
              <w:right w:val="single" w:color="auto" w:sz="4" w:space="0"/>
            </w:tcBorders>
            <w:noWrap w:val="0"/>
            <w:vAlign w:val="center"/>
          </w:tcPr>
          <w:p w14:paraId="5465355C">
            <w:pPr>
              <w:adjustRightInd w:val="0"/>
              <w:snapToGrid w:val="0"/>
              <w:spacing w:line="360" w:lineRule="auto"/>
              <w:jc w:val="center"/>
              <w:rPr>
                <w:rFonts w:hint="eastAsia" w:ascii="仿宋" w:hAnsi="仿宋" w:eastAsia="仿宋" w:cs="仿宋"/>
                <w:b/>
                <w:bCs/>
                <w:sz w:val="24"/>
                <w:szCs w:val="24"/>
                <w:highlight w:val="none"/>
              </w:rPr>
            </w:pPr>
          </w:p>
        </w:tc>
        <w:tc>
          <w:tcPr>
            <w:tcW w:w="1981" w:type="dxa"/>
            <w:tcBorders>
              <w:top w:val="single" w:color="auto" w:sz="4" w:space="0"/>
              <w:left w:val="single" w:color="auto" w:sz="4" w:space="0"/>
              <w:bottom w:val="single" w:color="auto" w:sz="4" w:space="0"/>
              <w:right w:val="single" w:color="auto" w:sz="4" w:space="0"/>
            </w:tcBorders>
            <w:noWrap w:val="0"/>
            <w:vAlign w:val="center"/>
          </w:tcPr>
          <w:p w14:paraId="1B6F5817">
            <w:pPr>
              <w:adjustRightInd w:val="0"/>
              <w:snapToGrid w:val="0"/>
              <w:spacing w:line="360" w:lineRule="auto"/>
              <w:jc w:val="center"/>
              <w:rPr>
                <w:rFonts w:hint="eastAsia" w:ascii="仿宋" w:hAnsi="仿宋" w:eastAsia="仿宋" w:cs="仿宋"/>
                <w:b/>
                <w:bCs/>
                <w:sz w:val="24"/>
                <w:szCs w:val="24"/>
                <w:highlight w:val="none"/>
              </w:rPr>
            </w:pPr>
          </w:p>
        </w:tc>
        <w:tc>
          <w:tcPr>
            <w:tcW w:w="2205" w:type="dxa"/>
            <w:tcBorders>
              <w:top w:val="single" w:color="auto" w:sz="4" w:space="0"/>
              <w:left w:val="single" w:color="auto" w:sz="4" w:space="0"/>
              <w:bottom w:val="single" w:color="auto" w:sz="4" w:space="0"/>
              <w:right w:val="single" w:color="auto" w:sz="4" w:space="0"/>
            </w:tcBorders>
            <w:noWrap w:val="0"/>
            <w:vAlign w:val="center"/>
          </w:tcPr>
          <w:p w14:paraId="70FC73BC">
            <w:pPr>
              <w:adjustRightInd w:val="0"/>
              <w:snapToGrid w:val="0"/>
              <w:spacing w:line="360" w:lineRule="auto"/>
              <w:jc w:val="center"/>
              <w:rPr>
                <w:rFonts w:hint="eastAsia" w:ascii="仿宋" w:hAnsi="仿宋" w:eastAsia="仿宋" w:cs="仿宋"/>
                <w:b/>
                <w:bCs/>
                <w:sz w:val="24"/>
                <w:szCs w:val="24"/>
                <w:highlight w:val="none"/>
              </w:rPr>
            </w:pPr>
          </w:p>
        </w:tc>
      </w:tr>
    </w:tbl>
    <w:p w14:paraId="7C77B52D">
      <w:pPr>
        <w:adjustRightInd w:val="0"/>
        <w:snapToGrid w:val="0"/>
        <w:spacing w:line="360" w:lineRule="auto"/>
        <w:ind w:firstLine="480" w:firstLineChars="200"/>
        <w:rPr>
          <w:rFonts w:hint="eastAsia" w:ascii="仿宋" w:hAnsi="仿宋" w:eastAsia="仿宋" w:cs="仿宋"/>
          <w:bCs/>
          <w:sz w:val="24"/>
          <w:szCs w:val="24"/>
          <w:highlight w:val="none"/>
        </w:rPr>
      </w:pPr>
      <w:r>
        <w:rPr>
          <w:rFonts w:hint="eastAsia" w:ascii="仿宋" w:hAnsi="仿宋" w:eastAsia="仿宋" w:cs="仿宋"/>
          <w:bCs/>
          <w:sz w:val="24"/>
          <w:szCs w:val="24"/>
          <w:highlight w:val="none"/>
        </w:rPr>
        <w:t>注：本表所列人员必须为实际人员，项目实施时必须本人到岗。后附相关人员证明资料。</w:t>
      </w:r>
    </w:p>
    <w:p w14:paraId="46E809C3">
      <w:pPr>
        <w:adjustRightInd w:val="0"/>
        <w:snapToGrid w:val="0"/>
        <w:spacing w:line="360" w:lineRule="auto"/>
        <w:ind w:firstLine="480" w:firstLineChars="200"/>
        <w:rPr>
          <w:rFonts w:hint="eastAsia" w:ascii="仿宋" w:hAnsi="仿宋" w:eastAsia="仿宋" w:cs="仿宋"/>
          <w:bCs/>
          <w:sz w:val="24"/>
          <w:szCs w:val="24"/>
          <w:highlight w:val="none"/>
        </w:rPr>
      </w:pPr>
    </w:p>
    <w:p w14:paraId="7D047A85">
      <w:pPr>
        <w:spacing w:line="360" w:lineRule="auto"/>
        <w:ind w:firstLine="3360" w:firstLineChars="1400"/>
        <w:rPr>
          <w:rFonts w:hint="eastAsia" w:ascii="仿宋" w:hAnsi="仿宋" w:eastAsia="仿宋" w:cs="仿宋"/>
          <w:sz w:val="24"/>
          <w:szCs w:val="24"/>
          <w:highlight w:val="none"/>
        </w:rPr>
      </w:pPr>
      <w:r>
        <w:rPr>
          <w:rFonts w:hint="eastAsia" w:ascii="仿宋" w:hAnsi="仿宋" w:eastAsia="仿宋" w:cs="仿宋"/>
          <w:sz w:val="24"/>
          <w:szCs w:val="24"/>
          <w:highlight w:val="none"/>
        </w:rPr>
        <w:t>供应商（公章）：</w:t>
      </w:r>
      <w:r>
        <w:rPr>
          <w:rFonts w:hint="eastAsia" w:ascii="仿宋" w:hAnsi="仿宋" w:eastAsia="仿宋" w:cs="仿宋"/>
          <w:sz w:val="24"/>
          <w:szCs w:val="24"/>
          <w:highlight w:val="none"/>
          <w:u w:val="single"/>
        </w:rPr>
        <w:t xml:space="preserve">                           </w:t>
      </w:r>
    </w:p>
    <w:p w14:paraId="3924E676">
      <w:pPr>
        <w:spacing w:line="360" w:lineRule="auto"/>
        <w:ind w:firstLine="3360" w:firstLineChars="1400"/>
        <w:rPr>
          <w:rFonts w:hint="eastAsia" w:ascii="仿宋" w:hAnsi="仿宋" w:eastAsia="仿宋" w:cs="仿宋"/>
          <w:sz w:val="24"/>
          <w:szCs w:val="24"/>
          <w:highlight w:val="none"/>
          <w:u w:val="single"/>
        </w:rPr>
      </w:pPr>
      <w:r>
        <w:rPr>
          <w:rFonts w:hint="eastAsia" w:ascii="仿宋" w:hAnsi="仿宋" w:eastAsia="仿宋" w:cs="仿宋"/>
          <w:sz w:val="24"/>
          <w:szCs w:val="24"/>
          <w:highlight w:val="none"/>
        </w:rPr>
        <w:t>法定代表人或授权代表（签字或盖章）：</w:t>
      </w:r>
      <w:r>
        <w:rPr>
          <w:rFonts w:hint="eastAsia" w:ascii="仿宋" w:hAnsi="仿宋" w:eastAsia="仿宋" w:cs="仿宋"/>
          <w:sz w:val="24"/>
          <w:szCs w:val="24"/>
          <w:highlight w:val="none"/>
          <w:u w:val="single"/>
        </w:rPr>
        <w:t xml:space="preserve">        </w:t>
      </w:r>
    </w:p>
    <w:p w14:paraId="070B24AE">
      <w:pPr>
        <w:autoSpaceDE w:val="0"/>
        <w:autoSpaceDN w:val="0"/>
        <w:adjustRightInd w:val="0"/>
        <w:snapToGrid w:val="0"/>
        <w:spacing w:line="360" w:lineRule="auto"/>
        <w:ind w:firstLine="3360" w:firstLineChars="1400"/>
        <w:rPr>
          <w:rFonts w:hint="eastAsia" w:ascii="仿宋" w:hAnsi="仿宋" w:eastAsia="仿宋" w:cs="仿宋"/>
          <w:sz w:val="24"/>
          <w:szCs w:val="24"/>
          <w:highlight w:val="none"/>
          <w:u w:val="single"/>
        </w:rPr>
      </w:pPr>
      <w:r>
        <w:rPr>
          <w:rFonts w:hint="eastAsia" w:ascii="仿宋" w:hAnsi="仿宋" w:eastAsia="仿宋" w:cs="仿宋"/>
          <w:sz w:val="24"/>
          <w:szCs w:val="24"/>
          <w:highlight w:val="none"/>
        </w:rPr>
        <w:t>日    期：</w:t>
      </w:r>
      <w:r>
        <w:rPr>
          <w:rFonts w:hint="eastAsia" w:ascii="仿宋" w:hAnsi="仿宋" w:eastAsia="仿宋" w:cs="仿宋"/>
          <w:sz w:val="24"/>
          <w:szCs w:val="24"/>
          <w:highlight w:val="none"/>
          <w:u w:val="single"/>
        </w:rPr>
        <w:t xml:space="preserve">                                </w:t>
      </w:r>
    </w:p>
    <w:p w14:paraId="7BBA9638"/>
    <w:sectPr>
      <w:footerReference r:id="rId3" w:type="default"/>
      <w:pgSz w:w="11906" w:h="16838"/>
      <w:pgMar w:top="1417" w:right="1417" w:bottom="1417"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楷体_GB2312">
    <w:panose1 w:val="02010609030101010101"/>
    <w:charset w:val="86"/>
    <w:family w:val="modern"/>
    <w:pitch w:val="default"/>
    <w:sig w:usb0="00000001" w:usb1="080E0000" w:usb2="00000000" w:usb3="00000000" w:csb0="00040000" w:csb1="00000000"/>
  </w:font>
  <w:font w:name="Copperplate Gothic Bold">
    <w:panose1 w:val="020E0705020206020404"/>
    <w:charset w:val="00"/>
    <w:family w:val="swiss"/>
    <w:pitch w:val="default"/>
    <w:sig w:usb0="00000003" w:usb1="00000000" w:usb2="00000000" w:usb3="00000000" w:csb0="2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410B2D0">
    <w:pPr>
      <w:pStyle w:val="8"/>
      <w:tabs>
        <w:tab w:val="right" w:pos="8925"/>
        <w:tab w:val="clear" w:pos="8306"/>
      </w:tabs>
      <w:ind w:right="40"/>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EE69E8C">
                          <w:pPr>
                            <w:pStyle w:val="8"/>
                          </w:pPr>
                          <w:r>
                            <w:t xml:space="preserve">第 </w:t>
                          </w:r>
                          <w:r>
                            <w:fldChar w:fldCharType="begin"/>
                          </w:r>
                          <w:r>
                            <w:instrText xml:space="preserve"> PAGE  \* MERGEFORMAT </w:instrText>
                          </w:r>
                          <w:r>
                            <w:fldChar w:fldCharType="separate"/>
                          </w:r>
                          <w:r>
                            <w:t>51</w:t>
                          </w:r>
                          <w:r>
                            <w:fldChar w:fldCharType="end"/>
                          </w:r>
                          <w:r>
                            <w:t xml:space="preserve"> 页 共 </w:t>
                          </w:r>
                          <w:r>
                            <w:fldChar w:fldCharType="begin"/>
                          </w:r>
                          <w:r>
                            <w:instrText xml:space="preserve"> NUMPAGES  \* MERGEFORMAT </w:instrText>
                          </w:r>
                          <w:r>
                            <w:fldChar w:fldCharType="separate"/>
                          </w:r>
                          <w:r>
                            <w:t>76</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14:paraId="7EE69E8C">
                    <w:pPr>
                      <w:pStyle w:val="8"/>
                    </w:pPr>
                    <w:r>
                      <w:t xml:space="preserve">第 </w:t>
                    </w:r>
                    <w:r>
                      <w:fldChar w:fldCharType="begin"/>
                    </w:r>
                    <w:r>
                      <w:instrText xml:space="preserve"> PAGE  \* MERGEFORMAT </w:instrText>
                    </w:r>
                    <w:r>
                      <w:fldChar w:fldCharType="separate"/>
                    </w:r>
                    <w:r>
                      <w:t>51</w:t>
                    </w:r>
                    <w:r>
                      <w:fldChar w:fldCharType="end"/>
                    </w:r>
                    <w:r>
                      <w:t xml:space="preserve"> 页 共 </w:t>
                    </w:r>
                    <w:r>
                      <w:fldChar w:fldCharType="begin"/>
                    </w:r>
                    <w:r>
                      <w:instrText xml:space="preserve"> NUMPAGES  \* MERGEFORMAT </w:instrText>
                    </w:r>
                    <w:r>
                      <w:fldChar w:fldCharType="separate"/>
                    </w:r>
                    <w:r>
                      <w:t>76</w:t>
                    </w:r>
                    <w:r>
                      <w:fldChar w:fldCharType="end"/>
                    </w:r>
                    <w:r>
                      <w:t xml:space="preserve"> 页</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FF94E19"/>
    <w:rsid w:val="15023B03"/>
    <w:rsid w:val="1FF17CBA"/>
    <w:rsid w:val="3E9939C1"/>
    <w:rsid w:val="3FF94E19"/>
    <w:rsid w:val="4E0C3F18"/>
    <w:rsid w:val="5D1E47D6"/>
    <w:rsid w:val="62A55DE6"/>
    <w:rsid w:val="760555E1"/>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1"/>
    <w:qFormat/>
    <w:uiPriority w:val="0"/>
    <w:pPr>
      <w:keepNext/>
      <w:keepLines/>
      <w:spacing w:before="340" w:beforeLines="0" w:beforeAutospacing="0" w:after="330" w:afterLines="0" w:afterAutospacing="0" w:line="360" w:lineRule="auto"/>
      <w:jc w:val="center"/>
      <w:outlineLvl w:val="0"/>
    </w:pPr>
    <w:rPr>
      <w:rFonts w:ascii="Times New Roman" w:hAnsi="Times New Roman" w:eastAsia="仿宋" w:cs="Times New Roman"/>
      <w:b/>
      <w:kern w:val="44"/>
      <w:sz w:val="32"/>
    </w:rPr>
  </w:style>
  <w:style w:type="paragraph" w:styleId="4">
    <w:name w:val="heading 2"/>
    <w:basedOn w:val="1"/>
    <w:next w:val="1"/>
    <w:link w:val="13"/>
    <w:qFormat/>
    <w:uiPriority w:val="0"/>
    <w:pPr>
      <w:keepNext/>
      <w:keepLines/>
      <w:spacing w:beforeLines="0" w:beforeAutospacing="0" w:afterLines="0" w:afterAutospacing="0" w:line="360" w:lineRule="auto"/>
      <w:outlineLvl w:val="1"/>
    </w:pPr>
    <w:rPr>
      <w:rFonts w:ascii="Arial" w:hAnsi="Arial"/>
      <w:b/>
      <w:kern w:val="0"/>
      <w:sz w:val="32"/>
      <w:lang w:val="zh-CN" w:bidi="zh-CN"/>
    </w:rPr>
  </w:style>
  <w:style w:type="paragraph" w:styleId="2">
    <w:name w:val="heading 4"/>
    <w:basedOn w:val="1"/>
    <w:next w:val="1"/>
    <w:semiHidden/>
    <w:unhideWhenUsed/>
    <w:qFormat/>
    <w:uiPriority w:val="0"/>
    <w:pPr>
      <w:keepNext/>
      <w:keepLines/>
      <w:spacing w:before="280" w:beforeLines="0" w:beforeAutospacing="0" w:after="290" w:afterLines="0" w:afterAutospacing="0" w:line="240" w:lineRule="auto"/>
      <w:outlineLvl w:val="3"/>
    </w:pPr>
    <w:rPr>
      <w:rFonts w:ascii="Arial" w:hAnsi="Arial" w:eastAsia="仿宋" w:cs="Times New Roman"/>
      <w:b/>
      <w:sz w:val="24"/>
    </w:rPr>
  </w:style>
  <w:style w:type="character" w:default="1" w:styleId="12">
    <w:name w:val="Default Paragraph Font"/>
    <w:semiHidden/>
    <w:uiPriority w:val="0"/>
  </w:style>
  <w:style w:type="table" w:default="1" w:styleId="11">
    <w:name w:val="Normal Table"/>
    <w:semiHidden/>
    <w:uiPriority w:val="0"/>
    <w:tblPr>
      <w:tblCellMar>
        <w:top w:w="0" w:type="dxa"/>
        <w:left w:w="108" w:type="dxa"/>
        <w:bottom w:w="0" w:type="dxa"/>
        <w:right w:w="108" w:type="dxa"/>
      </w:tblCellMar>
    </w:tblPr>
  </w:style>
  <w:style w:type="paragraph" w:styleId="5">
    <w:name w:val="Body Text"/>
    <w:basedOn w:val="1"/>
    <w:next w:val="1"/>
    <w:qFormat/>
    <w:uiPriority w:val="0"/>
    <w:pPr>
      <w:jc w:val="left"/>
    </w:pPr>
    <w:rPr>
      <w:rFonts w:ascii="Copperplate Gothic Bold" w:hAnsi="Copperplate Gothic Bold"/>
      <w:sz w:val="28"/>
    </w:rPr>
  </w:style>
  <w:style w:type="paragraph" w:styleId="6">
    <w:name w:val="Body Text Indent"/>
    <w:basedOn w:val="1"/>
    <w:next w:val="7"/>
    <w:qFormat/>
    <w:uiPriority w:val="0"/>
    <w:pPr>
      <w:spacing w:after="120" w:afterLines="0" w:afterAutospacing="0"/>
      <w:ind w:left="420" w:leftChars="200"/>
    </w:pPr>
    <w:rPr>
      <w:rFonts w:ascii="Times New Roman" w:hAnsi="Times New Roman" w:eastAsia="宋体" w:cs="Times New Roman"/>
    </w:rPr>
  </w:style>
  <w:style w:type="paragraph" w:customStyle="1" w:styleId="7">
    <w:name w:val="font5"/>
    <w:basedOn w:val="1"/>
    <w:qFormat/>
    <w:uiPriority w:val="0"/>
    <w:pPr>
      <w:spacing w:before="100" w:beforeAutospacing="1" w:after="100" w:afterAutospacing="1"/>
    </w:pPr>
    <w:rPr>
      <w:rFonts w:hint="eastAsia" w:ascii="宋体" w:hAnsi="宋体"/>
    </w:rPr>
  </w:style>
  <w:style w:type="paragraph" w:styleId="8">
    <w:name w:val="footer"/>
    <w:basedOn w:val="1"/>
    <w:qFormat/>
    <w:uiPriority w:val="0"/>
    <w:pPr>
      <w:tabs>
        <w:tab w:val="center" w:pos="4153"/>
        <w:tab w:val="right" w:pos="8306"/>
      </w:tabs>
      <w:snapToGrid w:val="0"/>
      <w:jc w:val="left"/>
    </w:pPr>
    <w:rPr>
      <w:sz w:val="18"/>
    </w:rPr>
  </w:style>
  <w:style w:type="paragraph" w:styleId="9">
    <w:name w:val="Body Text First Indent"/>
    <w:basedOn w:val="5"/>
    <w:unhideWhenUsed/>
    <w:qFormat/>
    <w:uiPriority w:val="99"/>
    <w:pPr>
      <w:ind w:firstLine="420" w:firstLineChars="100"/>
    </w:pPr>
    <w:rPr>
      <w:szCs w:val="24"/>
    </w:rPr>
  </w:style>
  <w:style w:type="paragraph" w:styleId="10">
    <w:name w:val="Body Text First Indent 2"/>
    <w:basedOn w:val="6"/>
    <w:next w:val="9"/>
    <w:qFormat/>
    <w:uiPriority w:val="0"/>
    <w:pPr>
      <w:ind w:firstLine="420" w:firstLineChars="200"/>
    </w:pPr>
    <w:rPr>
      <w:rFonts w:ascii="Times New Roman" w:hAnsi="Times New Roman" w:eastAsia="宋体" w:cs="Times New Roman"/>
    </w:rPr>
  </w:style>
  <w:style w:type="character" w:customStyle="1" w:styleId="13">
    <w:name w:val="标题 2 字符"/>
    <w:link w:val="4"/>
    <w:qFormat/>
    <w:uiPriority w:val="0"/>
    <w:rPr>
      <w:rFonts w:ascii="Arial" w:hAnsi="Arial"/>
      <w:b/>
      <w:kern w:val="0"/>
      <w:sz w:val="32"/>
      <w:lang w:val="zh-CN" w:bidi="zh-CN"/>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2025-07-14T09:03:00Z</dcterms:created>
  <dc:creator>陕西笃信招标有限公司</dc:creator>
  <cp:lastModifiedBy>陕西笃信招标有限公司</cp:lastModifiedBy>
  <dcterms:modified xsi:type="dcterms:W3CDTF">2025-07-14T09:05:30Z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D708CC2462BC4B93ADA8E692115CEACD_13</vt:lpwstr>
  </property>
  <property fmtid="{D5CDD505-2E9C-101B-9397-08002B2CF9AE}" pid="4" name="KSOTemplateDocerSaveRecord">
    <vt:lpwstr>eyJoZGlkIjoiNzg2YzQ2Nzk4M2IwOWVlMWU4NjljZTZlNTRmMjFkNDkiLCJ1c2VySWQiOiI5MTQ3Njg1NjkifQ==</vt:lpwstr>
  </property>
</Properties>
</file>