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AAA58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技术与服务</w:t>
      </w:r>
      <w:bookmarkStart w:id="0" w:name="_GoBack"/>
      <w:bookmarkEnd w:id="0"/>
      <w:r>
        <w:rPr>
          <w:rFonts w:hint="eastAsia"/>
        </w:rPr>
        <w:t>方案</w:t>
      </w:r>
    </w:p>
    <w:p w14:paraId="573D3025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03613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1CB0789D"/>
    <w:rsid w:val="258B0368"/>
    <w:rsid w:val="4592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2024-10-31T09:47:18Z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F18B948CFD404FC4AD901A648A44C12F_12</vt:lpwstr>
  </property>
</Properties>
</file>