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44696">
      <w:pPr>
        <w:jc w:val="center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业绩证明资料</w:t>
      </w:r>
      <w:bookmarkStart w:id="0" w:name="_GoBack"/>
      <w:bookmarkEnd w:id="0"/>
      <w:r>
        <w:rPr>
          <w:rFonts w:hint="eastAsia"/>
          <w:b/>
          <w:bCs/>
          <w:sz w:val="30"/>
          <w:szCs w:val="30"/>
          <w:lang w:val="en-US"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F5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2025-06-04T09:13:39Z</dcterms:created>
  <dc:creator>Administrator</dc:creator>
  <cp:lastModifiedBy>安安</cp:lastModifiedBy>
  <dcterms:modified xsi:type="dcterms:W3CDTF">2025-06-04T09:13:59Z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eyJoZGlkIjoiY2JiM2Q2YTNkZTc1Mjk4ODRhOWVjZTc0YTFmYTE5NzciLCJ1c2VySWQiOiIxMTQ2NDU0OTA0In0=</vt:lpwstr>
  </property>
  <property fmtid="{D5CDD505-2E9C-101B-9397-08002B2CF9AE}" pid="4" name="ICV">
    <vt:lpwstr>07564F55BD364808B7301AA44EB42DE3_12</vt:lpwstr>
  </property>
</Properties>
</file>