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7ADC1">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政府采购供应商拒绝政府采购领域商业贿赂承诺书</w:t>
      </w:r>
    </w:p>
    <w:p w14:paraId="0FCA8358">
      <w:pPr>
        <w:pStyle w:val="3"/>
        <w:ind w:firstLine="0" w:firstLineChars="0"/>
        <w:rPr>
          <w:rFonts w:hint="eastAsia" w:ascii="仿宋" w:hAnsi="仿宋" w:eastAsia="仿宋" w:cs="仿宋"/>
          <w:sz w:val="20"/>
          <w:highlight w:val="none"/>
        </w:rPr>
      </w:pPr>
    </w:p>
    <w:p w14:paraId="01B92D80">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为响应党中央、国务院关于治理政府采购领域商业贿赂行为的号召，我公司在此承诺：</w:t>
      </w:r>
    </w:p>
    <w:p w14:paraId="4116BCC2">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1、在参与政府采购活动中遵纪守法、诚信经营、公平竞标。</w:t>
      </w:r>
    </w:p>
    <w:p w14:paraId="35CFF725">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2、不向政府采购人、采购代理机构和政府采购评审专家进行任何形式的商业贿赂以谋取交易机会。</w:t>
      </w:r>
    </w:p>
    <w:p w14:paraId="19F216D0">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3、不向政府采购代理机构和采购人提供虚假资质文件或采用虚假应标方式参与政府采购市场竞争并谋取中标、成交。</w:t>
      </w:r>
    </w:p>
    <w:p w14:paraId="001875A6">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4、不采取“围标、陪标”等商业欺诈手段获得政府采购订单。</w:t>
      </w:r>
      <w:bookmarkStart w:id="0" w:name="_GoBack"/>
      <w:bookmarkEnd w:id="0"/>
    </w:p>
    <w:p w14:paraId="7B15B3CE">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5、不采取不正当手段诋毁、排挤其他供应商。</w:t>
      </w:r>
    </w:p>
    <w:p w14:paraId="119552EE">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6、不在提供商品和服务时“偷梁换柱、以次充好”损害采购人的合法权益。</w:t>
      </w:r>
    </w:p>
    <w:p w14:paraId="30D9484C">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7、不与采购人、采购代理机构政府采购评审专家或其它供应商恶意串通，进行质疑和投诉，维护政府采购市场秩序。</w:t>
      </w:r>
    </w:p>
    <w:p w14:paraId="2A4E977D">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8、尊重和接受政府采购监督管理部门的监督和政府采购代理机构招标采购要求，承担因违约行为给采购人造成的损失。</w:t>
      </w:r>
    </w:p>
    <w:p w14:paraId="62B72A0E">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9、不发生其他有悖于政府采购公开、公平、公正和诚信原则的行为。</w:t>
      </w:r>
    </w:p>
    <w:p w14:paraId="212F272A">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p>
    <w:p w14:paraId="568EB593">
      <w:pPr>
        <w:pStyle w:val="3"/>
        <w:ind w:firstLine="200"/>
        <w:rPr>
          <w:rFonts w:hint="eastAsia" w:ascii="仿宋" w:hAnsi="仿宋" w:eastAsia="仿宋" w:cs="仿宋"/>
          <w:sz w:val="20"/>
          <w:szCs w:val="24"/>
          <w:highlight w:val="none"/>
        </w:rPr>
      </w:pPr>
    </w:p>
    <w:p w14:paraId="06E726DB">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  承诺单位（盖单位公章）：</w:t>
      </w:r>
    </w:p>
    <w:p w14:paraId="05F1A0DC">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  全权代表（签字或盖章）：</w:t>
      </w:r>
    </w:p>
    <w:p w14:paraId="6D0CF339">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  地    址：                           </w:t>
      </w:r>
    </w:p>
    <w:p w14:paraId="577262E2">
      <w:pPr>
        <w:tabs>
          <w:tab w:val="left" w:pos="720"/>
          <w:tab w:val="left" w:pos="8364"/>
        </w:tabs>
        <w:adjustRightInd w:val="0"/>
        <w:snapToGrid w:val="0"/>
        <w:spacing w:line="360" w:lineRule="auto"/>
        <w:ind w:firstLine="42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  电    话：</w:t>
      </w:r>
    </w:p>
    <w:p w14:paraId="55C5D8A6">
      <w:pPr>
        <w:tabs>
          <w:tab w:val="left" w:pos="720"/>
          <w:tab w:val="left" w:pos="8364"/>
        </w:tabs>
        <w:adjustRightInd w:val="0"/>
        <w:snapToGrid w:val="0"/>
        <w:spacing w:line="360" w:lineRule="auto"/>
        <w:ind w:firstLine="500" w:firstLineChars="250"/>
        <w:rPr>
          <w:rFonts w:hint="eastAsia" w:ascii="仿宋" w:hAnsi="仿宋" w:eastAsia="仿宋" w:cs="仿宋"/>
          <w:sz w:val="20"/>
          <w:szCs w:val="24"/>
          <w:highlight w:val="none"/>
        </w:rPr>
      </w:pPr>
      <w:r>
        <w:rPr>
          <w:rFonts w:hint="eastAsia" w:ascii="仿宋" w:hAnsi="仿宋" w:eastAsia="仿宋" w:cs="仿宋"/>
          <w:sz w:val="20"/>
          <w:szCs w:val="24"/>
          <w:highlight w:val="none"/>
        </w:rPr>
        <w:t>邮    编：</w:t>
      </w:r>
    </w:p>
    <w:p w14:paraId="5A09D39A">
      <w:pPr>
        <w:spacing w:line="360" w:lineRule="auto"/>
        <w:ind w:firstLine="600" w:firstLineChars="300"/>
        <w:rPr>
          <w:rFonts w:hint="eastAsia" w:ascii="仿宋" w:hAnsi="仿宋" w:eastAsia="仿宋" w:cs="仿宋"/>
          <w:sz w:val="20"/>
          <w:szCs w:val="24"/>
          <w:highlight w:val="none"/>
        </w:rPr>
      </w:pPr>
      <w:r>
        <w:rPr>
          <w:rFonts w:hint="eastAsia" w:ascii="仿宋" w:hAnsi="仿宋" w:eastAsia="仿宋" w:cs="仿宋"/>
          <w:sz w:val="20"/>
          <w:szCs w:val="24"/>
          <w:highlight w:val="none"/>
        </w:rPr>
        <w:t>年   月   日</w:t>
      </w:r>
    </w:p>
    <w:p w14:paraId="2D4E28FE">
      <w:pPr>
        <w:pStyle w:val="6"/>
        <w:spacing w:before="0" w:after="0" w:line="360" w:lineRule="auto"/>
        <w:jc w:val="left"/>
        <w:rPr>
          <w:rFonts w:hint="eastAsia" w:ascii="仿宋" w:hAnsi="仿宋" w:eastAsia="仿宋" w:cs="仿宋"/>
          <w:sz w:val="20"/>
          <w:szCs w:val="24"/>
          <w:highlight w:val="none"/>
          <w:u w:val="single"/>
          <w:lang w:eastAsia="zh-CN"/>
        </w:rPr>
      </w:pPr>
    </w:p>
    <w:p w14:paraId="18CE9A33">
      <w:pPr>
        <w:pStyle w:val="6"/>
        <w:spacing w:before="0" w:after="0" w:line="360" w:lineRule="auto"/>
        <w:jc w:val="left"/>
        <w:rPr>
          <w:rFonts w:hint="eastAsia" w:ascii="仿宋" w:hAnsi="仿宋" w:eastAsia="仿宋" w:cs="仿宋"/>
          <w:sz w:val="20"/>
          <w:szCs w:val="24"/>
          <w:highlight w:val="none"/>
          <w:u w:val="single"/>
          <w:lang w:eastAsia="zh-CN"/>
        </w:rPr>
      </w:pPr>
    </w:p>
    <w:p w14:paraId="4882AC0F">
      <w:pPr>
        <w:pStyle w:val="6"/>
        <w:spacing w:before="0" w:after="0" w:line="360" w:lineRule="auto"/>
        <w:jc w:val="left"/>
        <w:rPr>
          <w:rFonts w:hint="eastAsia" w:ascii="仿宋" w:hAnsi="仿宋" w:eastAsia="仿宋" w:cs="仿宋"/>
          <w:sz w:val="20"/>
          <w:szCs w:val="24"/>
          <w:highlight w:val="none"/>
          <w:u w:val="single"/>
          <w:lang w:eastAsia="zh-CN"/>
        </w:rPr>
      </w:pPr>
    </w:p>
    <w:p w14:paraId="6A84576B">
      <w:pPr>
        <w:pStyle w:val="6"/>
        <w:spacing w:before="0" w:after="0" w:line="360" w:lineRule="auto"/>
        <w:jc w:val="left"/>
        <w:rPr>
          <w:rFonts w:hint="eastAsia" w:ascii="仿宋" w:hAnsi="仿宋" w:eastAsia="仿宋" w:cs="仿宋"/>
          <w:sz w:val="20"/>
          <w:szCs w:val="24"/>
          <w:highlight w:val="none"/>
          <w:u w:val="single"/>
          <w:lang w:eastAsia="zh-CN"/>
        </w:rPr>
      </w:pPr>
    </w:p>
    <w:p w14:paraId="35F03539">
      <w:pPr>
        <w:pStyle w:val="6"/>
        <w:spacing w:before="0" w:after="0" w:line="360" w:lineRule="auto"/>
        <w:jc w:val="left"/>
        <w:rPr>
          <w:rFonts w:hint="eastAsia" w:ascii="仿宋" w:hAnsi="仿宋" w:eastAsia="仿宋" w:cs="仿宋"/>
          <w:sz w:val="20"/>
          <w:szCs w:val="24"/>
          <w:highlight w:val="none"/>
          <w:u w:val="single"/>
          <w:lang w:eastAsia="zh-CN"/>
        </w:rPr>
      </w:pPr>
    </w:p>
    <w:p w14:paraId="6DE40E75">
      <w:pPr>
        <w:pStyle w:val="6"/>
        <w:spacing w:before="0" w:after="0" w:line="360" w:lineRule="auto"/>
        <w:jc w:val="left"/>
        <w:rPr>
          <w:rFonts w:hint="eastAsia" w:ascii="仿宋" w:hAnsi="仿宋" w:eastAsia="仿宋" w:cs="仿宋"/>
          <w:sz w:val="20"/>
          <w:szCs w:val="24"/>
          <w:highlight w:val="none"/>
          <w:u w:val="single"/>
          <w:lang w:eastAsia="zh-CN"/>
        </w:rPr>
      </w:pPr>
    </w:p>
    <w:p w14:paraId="574D9989">
      <w:pPr>
        <w:pStyle w:val="6"/>
        <w:spacing w:before="0" w:after="0" w:line="360" w:lineRule="auto"/>
        <w:jc w:val="left"/>
        <w:rPr>
          <w:rFonts w:hint="eastAsia" w:ascii="仿宋" w:hAnsi="仿宋" w:eastAsia="仿宋" w:cs="仿宋"/>
          <w:sz w:val="20"/>
          <w:szCs w:val="24"/>
          <w:highlight w:val="none"/>
          <w:u w:val="single"/>
          <w:lang w:eastAsia="zh-CN"/>
        </w:rPr>
      </w:pPr>
    </w:p>
    <w:p w14:paraId="6B6A87C7">
      <w:pPr>
        <w:pStyle w:val="6"/>
        <w:spacing w:before="0" w:after="0" w:line="360" w:lineRule="auto"/>
        <w:jc w:val="left"/>
        <w:rPr>
          <w:rFonts w:hint="eastAsia" w:ascii="仿宋" w:hAnsi="仿宋" w:eastAsia="仿宋" w:cs="仿宋"/>
          <w:sz w:val="20"/>
          <w:szCs w:val="24"/>
          <w:highlight w:val="none"/>
          <w:u w:val="single"/>
          <w:lang w:eastAsia="zh-CN"/>
        </w:rPr>
      </w:pPr>
    </w:p>
    <w:p w14:paraId="585AE744">
      <w:pPr>
        <w:pStyle w:val="6"/>
        <w:spacing w:before="0" w:after="0" w:line="360" w:lineRule="auto"/>
        <w:jc w:val="left"/>
        <w:rPr>
          <w:rFonts w:hint="eastAsia" w:ascii="仿宋" w:hAnsi="仿宋" w:eastAsia="仿宋" w:cs="仿宋"/>
          <w:sz w:val="20"/>
          <w:szCs w:val="24"/>
          <w:highlight w:val="none"/>
          <w:u w:val="single"/>
          <w:lang w:eastAsia="zh-CN"/>
        </w:rPr>
      </w:pPr>
    </w:p>
    <w:p w14:paraId="757DAE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F0992"/>
    <w:rsid w:val="27AF0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next w:val="1"/>
    <w:qFormat/>
    <w:uiPriority w:val="0"/>
    <w:pPr>
      <w:ind w:firstLine="420" w:firstLineChars="100"/>
    </w:pPr>
  </w:style>
  <w:style w:type="paragraph" w:customStyle="1" w:styleId="6">
    <w:name w:val="Normal_40_0"/>
    <w:qFormat/>
    <w:uiPriority w:val="99"/>
    <w:pPr>
      <w:spacing w:before="120" w:after="240"/>
      <w:jc w:val="both"/>
    </w:pPr>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2025-07-21T10:54:00Z</dcterms:created>
  <dc:creator>崔艳婷</dc:creator>
  <cp:lastModifiedBy>崔艳婷</cp:lastModifiedBy>
  <dcterms:modified xsi:type="dcterms:W3CDTF">2025-07-21T10:54:13Z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CE42F4270FDA43F8BC93C9EEB6919173_11</vt:lpwstr>
  </property>
  <property fmtid="{D5CDD505-2E9C-101B-9397-08002B2CF9AE}" pid="4" name="KSOTemplateDocerSaveRecord">
    <vt:lpwstr>eyJoZGlkIjoiZDEwZTdiZGE1ZTY1M2RmMDVhNzhiYzBiYjY1MGFiNGMiLCJ1c2VySWQiOiIzNzE4NzY3NzQifQ==</vt:lpwstr>
  </property>
</Properties>
</file>