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81F937">
      <w:pPr>
        <w:jc w:val="center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en-US"/>
        </w:rPr>
      </w:pPr>
      <w:bookmarkStart w:id="0" w:name="_GoBack"/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en-US"/>
        </w:rPr>
        <w:t>数据分析</w:t>
      </w:r>
    </w:p>
    <w:p w14:paraId="0B72EA9D">
      <w:pPr>
        <w:jc w:val="center"/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lang w:val="en-US" w:eastAsia="zh-CN"/>
        </w:rPr>
        <w:t>（格式自拟）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FB44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2025-07-17T12:29:41Z</dcterms:created>
  <dc:creator>Administrator</dc:creator>
  <cp:lastModifiedBy>王</cp:lastModifiedBy>
  <dcterms:modified xsi:type="dcterms:W3CDTF">2025-07-17T12:30:04Z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eyJoZGlkIjoiODM2MzdkZmIwZWU1NTljMzY0YWE3NGQ3YmZmYTliMDIiLCJ1c2VySWQiOiIxMTk3OTAwMzcwIn0=</vt:lpwstr>
  </property>
  <property fmtid="{D5CDD505-2E9C-101B-9397-08002B2CF9AE}" pid="4" name="ICV">
    <vt:lpwstr>AB504A75157D428DBE87F3465F3163EB_12</vt:lpwstr>
  </property>
</Properties>
</file>