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6B328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实施方案</w:t>
      </w:r>
    </w:p>
    <w:p w14:paraId="169C4B89">
      <w:pPr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（供应商根据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文件自行编写）</w:t>
      </w:r>
    </w:p>
    <w:p w14:paraId="30D9AB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47E"/>
    <w:rsid w:val="00220399"/>
    <w:rsid w:val="004358F5"/>
    <w:rsid w:val="005034F2"/>
    <w:rsid w:val="00783620"/>
    <w:rsid w:val="0080247E"/>
    <w:rsid w:val="00B737CE"/>
    <w:rsid w:val="50B3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19</Characters>
  <Lines>1</Lines>
  <Paragraphs>1</Paragraphs>
  <TotalTime>1</TotalTime>
  <ScaleCrop>false</ScaleCrop>
  <LinksUpToDate>false</LinksUpToDate>
  <CharactersWithSpaces>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2024-04-25T05:37:00Z</dcterms:created>
  <dc:creator>Lenovo</dc:creator>
  <cp:lastModifiedBy>皮卡期</cp:lastModifiedBy>
  <dcterms:modified xsi:type="dcterms:W3CDTF">2025-07-18T08:07:29Z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eyJoZGlkIjoiN2UwZjY4MTE0OTM1YmRkMDFhODdjZDEyZmMzNzhlYjQiLCJ1c2VySWQiOiIzNzAzNTU5MDQifQ==</vt:lpwstr>
  </property>
  <property fmtid="{D5CDD505-2E9C-101B-9397-08002B2CF9AE}" pid="3" name="KSOProductBuildVer">
    <vt:lpwstr>2052-12.1.0.21915</vt:lpwstr>
  </property>
  <property fmtid="{D5CDD505-2E9C-101B-9397-08002B2CF9AE}" pid="4" name="ICV">
    <vt:lpwstr>C4BED586EEC64BB7876936B4816C7105_12</vt:lpwstr>
  </property>
</Properties>
</file>