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99677">
      <w:pPr>
        <w:pStyle w:val="3"/>
        <w:ind w:firstLine="0"/>
        <w:jc w:val="center"/>
        <w:rPr>
          <w:rFonts w:hint="eastAsia" w:ascii="Times New Roman" w:eastAsia="仿宋"/>
          <w:b/>
          <w:sz w:val="30"/>
          <w:lang w:val="zh-CN"/>
        </w:rPr>
      </w:pPr>
      <w:r>
        <w:rPr>
          <w:rFonts w:hint="eastAsia" w:ascii="Times New Roman" w:eastAsia="仿宋"/>
          <w:b/>
          <w:sz w:val="30"/>
          <w:lang w:val="zh-CN"/>
        </w:rPr>
        <w:t>供应商概况</w:t>
      </w:r>
    </w:p>
    <w:p w14:paraId="4DA4F738">
      <w:pPr>
        <w:pStyle w:val="3"/>
        <w:ind w:firstLine="0"/>
        <w:jc w:val="center"/>
        <w:rPr>
          <w:rFonts w:hint="eastAsia" w:ascii="Times New Roman" w:eastAsia="仿宋"/>
          <w:b/>
          <w:sz w:val="30"/>
          <w:lang w:val="zh-CN"/>
        </w:rPr>
      </w:pPr>
    </w:p>
    <w:p w14:paraId="5744AD42">
      <w:pPr>
        <w:pStyle w:val="4"/>
        <w:spacing w:line="360" w:lineRule="auto"/>
        <w:jc w:val="center"/>
        <w:rPr>
          <w:rFonts w:ascii="Times New Roman" w:hAnsi="Times New Roman" w:eastAsia="仿宋"/>
          <w:b/>
          <w:kern w:val="0"/>
          <w:sz w:val="30"/>
          <w:szCs w:val="30"/>
          <w:shd w:val="clear" w:color="auto" w:fill="FFFFFF"/>
        </w:rPr>
      </w:pPr>
      <w:bookmarkStart w:id="0" w:name="_Toc19072"/>
      <w:bookmarkStart w:id="1" w:name="_Toc114840466"/>
      <w:bookmarkStart w:id="2" w:name="_Toc105505631"/>
      <w:bookmarkStart w:id="3" w:name="_Toc105438110"/>
      <w:r>
        <w:rPr>
          <w:rFonts w:ascii="Times New Roman" w:hAnsi="Times New Roman" w:eastAsia="仿宋"/>
          <w:b/>
          <w:kern w:val="0"/>
          <w:sz w:val="30"/>
          <w:szCs w:val="30"/>
          <w:shd w:val="clear" w:color="auto" w:fill="FFFFFF"/>
        </w:rPr>
        <w:t>（一）</w:t>
      </w:r>
      <w:r>
        <w:rPr>
          <w:rFonts w:hint="eastAsia" w:ascii="Times New Roman" w:hAnsi="Times New Roman" w:eastAsia="仿宋"/>
          <w:b/>
          <w:kern w:val="0"/>
          <w:sz w:val="30"/>
          <w:szCs w:val="30"/>
          <w:shd w:val="clear" w:color="auto" w:fill="FFFFFF"/>
          <w:lang w:eastAsia="zh-CN"/>
        </w:rPr>
        <w:t>供应商</w:t>
      </w:r>
      <w:r>
        <w:rPr>
          <w:rFonts w:ascii="Times New Roman" w:hAnsi="Times New Roman" w:eastAsia="仿宋"/>
          <w:b/>
          <w:kern w:val="0"/>
          <w:sz w:val="30"/>
          <w:szCs w:val="30"/>
          <w:shd w:val="clear" w:color="auto" w:fill="FFFFFF"/>
        </w:rPr>
        <w:t>基本信息</w:t>
      </w:r>
      <w:bookmarkEnd w:id="0"/>
      <w:bookmarkEnd w:id="1"/>
      <w:bookmarkEnd w:id="2"/>
      <w:bookmarkEnd w:id="3"/>
    </w:p>
    <w:p w14:paraId="41B2EA9F">
      <w:pPr>
        <w:jc w:val="center"/>
      </w:pPr>
      <w:bookmarkStart w:id="4" w:name="_Toc105505632"/>
      <w:bookmarkStart w:id="5" w:name="_Toc105438111"/>
      <w:bookmarkStart w:id="6" w:name="_Toc114840467"/>
      <w:bookmarkStart w:id="7" w:name="_Toc342"/>
      <w:r>
        <w:rPr>
          <w:rFonts w:eastAsia="仿宋"/>
          <w:sz w:val="24"/>
        </w:rPr>
        <w:t>（格式自拟）</w:t>
      </w:r>
      <w:bookmarkEnd w:id="4"/>
      <w:bookmarkEnd w:id="5"/>
      <w:bookmarkEnd w:id="6"/>
      <w:bookmarkEnd w:id="7"/>
    </w:p>
    <w:p w14:paraId="65919A55"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45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 w:hAnsi="Times New Roman"/>
      <w:kern w:val="44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2025-06-18T03:34:20Z</dcterms:created>
  <dc:creator>dell</dc:creator>
  <cp:lastModifiedBy>乐乐</cp:lastModifiedBy>
  <dcterms:modified xsi:type="dcterms:W3CDTF">2025-06-18T03:34:28Z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eyJoZGlkIjoiNjVjOGI3YWFjN2EzMDY1MTk5NTU0YjRkYzJkOWQ1YjUiLCJ1c2VySWQiOiIyODI4NjAyODQifQ==</vt:lpwstr>
  </property>
  <property fmtid="{D5CDD505-2E9C-101B-9397-08002B2CF9AE}" pid="4" name="ICV">
    <vt:lpwstr>A5C32205CA4542ED90451F35B5D65859_12</vt:lpwstr>
  </property>
</Properties>
</file>