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color w:val="000000" w:themeColor="text1"/>
          <w:kern w:val="44"/>
          <w:sz w:val="24"/>
          <w:highlight w:val="none"/>
          <w14:textFill>
            <w14:solidFill>
              <w14:schemeClr w14:val="tx1"/>
            </w14:solidFill>
          </w14:textFill>
        </w:rPr>
      </w:pPr>
      <w:r>
        <w:rPr>
          <w:rFonts w:hint="eastAsia" w:ascii="仿宋" w:hAnsi="仿宋" w:eastAsia="仿宋" w:cs="仿宋"/>
          <w:b/>
          <w:bCs/>
          <w:color w:val="000000" w:themeColor="text1"/>
          <w:kern w:val="44"/>
          <w:sz w:val="24"/>
          <w:highlight w:val="none"/>
          <w14:textFill>
            <w14:solidFill>
              <w14:schemeClr w14:val="tx1"/>
            </w14:solidFill>
          </w14:textFill>
        </w:rPr>
        <w:t>供应商应提交的相关资格证明材料</w:t>
      </w:r>
    </w:p>
    <w:p>
      <w:pP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详见第四章</w:t>
      </w:r>
    </w:p>
    <w:p>
      <w:pPr>
        <w:jc w:val="center"/>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法定代表人证明书与法定代表人授权书</w:t>
      </w:r>
    </w:p>
    <w:p>
      <w:pPr>
        <w:tabs>
          <w:tab w:val="left" w:pos="210"/>
        </w:tabs>
        <w:spacing w:line="320" w:lineRule="exact"/>
        <w:rPr>
          <w:rFonts w:hint="eastAsia" w:ascii="仿宋" w:hAnsi="仿宋" w:eastAsia="仿宋" w:cs="仿宋"/>
          <w:b/>
          <w:color w:val="000000" w:themeColor="text1"/>
          <w:kern w:val="0"/>
          <w:sz w:val="24"/>
          <w:highlight w:val="none"/>
          <w14:textFill>
            <w14:solidFill>
              <w14:schemeClr w14:val="tx1"/>
            </w14:solidFill>
          </w14:textFill>
        </w:rPr>
      </w:pPr>
    </w:p>
    <w:p>
      <w:pPr>
        <w:tabs>
          <w:tab w:val="left" w:pos="210"/>
        </w:tabs>
        <w:spacing w:line="320" w:lineRule="exact"/>
        <w:jc w:val="center"/>
        <w:rPr>
          <w:rFonts w:hint="eastAsia" w:ascii="仿宋" w:hAnsi="仿宋" w:eastAsia="仿宋" w:cs="仿宋"/>
          <w:b/>
          <w:color w:val="000000" w:themeColor="text1"/>
          <w:kern w:val="0"/>
          <w:sz w:val="24"/>
          <w:highlight w:val="non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 xml:space="preserve">  法定代表人证明书</w:t>
      </w:r>
    </w:p>
    <w:p>
      <w:pPr>
        <w:tabs>
          <w:tab w:val="left" w:pos="210"/>
        </w:tabs>
        <w:spacing w:line="320" w:lineRule="exact"/>
        <w:jc w:val="center"/>
        <w:rPr>
          <w:rFonts w:hint="eastAsia" w:ascii="仿宋" w:hAnsi="仿宋" w:eastAsia="仿宋" w:cs="仿宋"/>
          <w:b/>
          <w:color w:val="000000" w:themeColor="text1"/>
          <w:kern w:val="0"/>
          <w:sz w:val="24"/>
          <w:highlight w:val="none"/>
          <w14:textFill>
            <w14:solidFill>
              <w14:schemeClr w14:val="tx1"/>
            </w14:solidFill>
          </w14:textFill>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企</w:t>
            </w:r>
          </w:p>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业</w:t>
            </w:r>
          </w:p>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信</w:t>
            </w:r>
          </w:p>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息</w:t>
            </w:r>
          </w:p>
        </w:tc>
        <w:tc>
          <w:tcPr>
            <w:tcW w:w="2342" w:type="dxa"/>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企业名称</w:t>
            </w:r>
          </w:p>
        </w:tc>
        <w:tc>
          <w:tcPr>
            <w:tcW w:w="6080" w:type="dxa"/>
            <w:gridSpan w:val="4"/>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342" w:type="dxa"/>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法定地址</w:t>
            </w:r>
          </w:p>
        </w:tc>
        <w:tc>
          <w:tcPr>
            <w:tcW w:w="6080" w:type="dxa"/>
            <w:gridSpan w:val="4"/>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342" w:type="dxa"/>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邮政编码</w:t>
            </w:r>
          </w:p>
        </w:tc>
        <w:tc>
          <w:tcPr>
            <w:tcW w:w="6080" w:type="dxa"/>
            <w:gridSpan w:val="4"/>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342" w:type="dxa"/>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统一社会信用代码</w:t>
            </w:r>
          </w:p>
        </w:tc>
        <w:tc>
          <w:tcPr>
            <w:tcW w:w="6080" w:type="dxa"/>
            <w:gridSpan w:val="4"/>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法定代表人</w:t>
            </w:r>
          </w:p>
        </w:tc>
        <w:tc>
          <w:tcPr>
            <w:tcW w:w="2342" w:type="dxa"/>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姓名</w:t>
            </w:r>
          </w:p>
        </w:tc>
        <w:tc>
          <w:tcPr>
            <w:tcW w:w="1959" w:type="dxa"/>
            <w:gridSpan w:val="2"/>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061" w:type="dxa"/>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性别</w:t>
            </w:r>
          </w:p>
        </w:tc>
        <w:tc>
          <w:tcPr>
            <w:tcW w:w="2060" w:type="dxa"/>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342" w:type="dxa"/>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职务</w:t>
            </w:r>
          </w:p>
        </w:tc>
        <w:tc>
          <w:tcPr>
            <w:tcW w:w="1959" w:type="dxa"/>
            <w:gridSpan w:val="2"/>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061" w:type="dxa"/>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联系电话</w:t>
            </w:r>
          </w:p>
        </w:tc>
        <w:tc>
          <w:tcPr>
            <w:tcW w:w="2060" w:type="dxa"/>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2342" w:type="dxa"/>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身份证号</w:t>
            </w:r>
          </w:p>
        </w:tc>
        <w:tc>
          <w:tcPr>
            <w:tcW w:w="6080" w:type="dxa"/>
            <w:gridSpan w:val="4"/>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法定代表人身份证复印件</w:t>
            </w:r>
          </w:p>
        </w:tc>
        <w:tc>
          <w:tcPr>
            <w:tcW w:w="4125" w:type="dxa"/>
            <w:gridSpan w:val="2"/>
            <w:vMerge w:val="restart"/>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（正反面）</w:t>
            </w:r>
          </w:p>
        </w:tc>
        <w:tc>
          <w:tcPr>
            <w:tcW w:w="4297" w:type="dxa"/>
            <w:gridSpan w:val="3"/>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4125" w:type="dxa"/>
            <w:gridSpan w:val="2"/>
            <w:vMerge w:val="continue"/>
            <w:vAlign w:val="center"/>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tc>
        <w:tc>
          <w:tcPr>
            <w:tcW w:w="4297" w:type="dxa"/>
            <w:gridSpan w:val="3"/>
            <w:vAlign w:val="bottom"/>
          </w:tcPr>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（公章）</w:t>
            </w:r>
          </w:p>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p>
          <w:p>
            <w:pPr>
              <w:tabs>
                <w:tab w:val="left" w:pos="210"/>
              </w:tabs>
              <w:spacing w:line="320" w:lineRule="exact"/>
              <w:jc w:val="right"/>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 xml:space="preserve">年  月  日 </w:t>
            </w:r>
          </w:p>
        </w:tc>
      </w:tr>
    </w:tbl>
    <w:p>
      <w:pPr>
        <w:tabs>
          <w:tab w:val="left" w:pos="210"/>
        </w:tabs>
        <w:spacing w:line="320" w:lineRule="exact"/>
        <w:jc w:val="left"/>
        <w:rPr>
          <w:rFonts w:hint="eastAsia" w:ascii="仿宋" w:hAnsi="仿宋" w:eastAsia="仿宋" w:cs="仿宋"/>
          <w:b/>
          <w:color w:val="000000" w:themeColor="text1"/>
          <w:kern w:val="0"/>
          <w:sz w:val="24"/>
          <w:highlight w:val="none"/>
          <w14:textFill>
            <w14:solidFill>
              <w14:schemeClr w14:val="tx1"/>
            </w14:solidFill>
          </w14:textFill>
        </w:rPr>
      </w:pPr>
    </w:p>
    <w:p>
      <w:pPr>
        <w:tabs>
          <w:tab w:val="left" w:pos="210"/>
        </w:tabs>
        <w:spacing w:line="320" w:lineRule="exact"/>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（法定代表人直接磋商，只须提供法定代表人证明书及身份证明）</w:t>
      </w:r>
    </w:p>
    <w:p>
      <w:pPr>
        <w:tabs>
          <w:tab w:val="left" w:pos="210"/>
        </w:tabs>
        <w:spacing w:line="320" w:lineRule="exact"/>
        <w:jc w:val="center"/>
        <w:rPr>
          <w:rFonts w:hint="eastAsia" w:ascii="仿宋" w:hAnsi="仿宋" w:eastAsia="仿宋" w:cs="仿宋"/>
          <w:b/>
          <w:color w:val="000000" w:themeColor="text1"/>
          <w:kern w:val="0"/>
          <w:sz w:val="24"/>
          <w:highlight w:val="non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br w:type="page"/>
      </w:r>
      <w:r>
        <w:rPr>
          <w:rFonts w:hint="eastAsia" w:ascii="仿宋" w:hAnsi="仿宋" w:eastAsia="仿宋" w:cs="仿宋"/>
          <w:b/>
          <w:color w:val="000000" w:themeColor="text1"/>
          <w:kern w:val="0"/>
          <w:sz w:val="24"/>
          <w:highlight w:val="none"/>
          <w14:textFill>
            <w14:solidFill>
              <w14:schemeClr w14:val="tx1"/>
            </w14:solidFill>
          </w14:textFill>
        </w:rPr>
        <w:t>法定代表人授权书</w:t>
      </w:r>
    </w:p>
    <w:p>
      <w:pPr>
        <w:pStyle w:val="6"/>
        <w:widowControl/>
        <w:spacing w:line="460" w:lineRule="exact"/>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陕西开源招标有限公司：</w:t>
      </w:r>
    </w:p>
    <w:p>
      <w:pPr>
        <w:pStyle w:val="6"/>
        <w:widowControl/>
        <w:spacing w:line="460" w:lineRule="exact"/>
        <w:ind w:firstLine="420"/>
        <w:rPr>
          <w:rFonts w:hint="eastAsia" w:ascii="仿宋" w:hAnsi="仿宋" w:eastAsia="仿宋" w:cs="仿宋"/>
          <w:color w:val="000000" w:themeColor="text1"/>
          <w:spacing w:val="-4"/>
          <w:sz w:val="24"/>
          <w:szCs w:val="24"/>
          <w:highlight w:val="none"/>
          <w14:textFill>
            <w14:solidFill>
              <w14:schemeClr w14:val="tx1"/>
            </w14:solidFill>
          </w14:textFill>
        </w:rPr>
      </w:pPr>
      <w:r>
        <w:rPr>
          <w:rFonts w:hint="eastAsia" w:ascii="仿宋" w:hAnsi="仿宋" w:eastAsia="仿宋" w:cs="仿宋"/>
          <w:color w:val="000000" w:themeColor="text1"/>
          <w:spacing w:val="-4"/>
          <w:sz w:val="24"/>
          <w:szCs w:val="24"/>
          <w:highlight w:val="none"/>
          <w14:textFill>
            <w14:solidFill>
              <w14:schemeClr w14:val="tx1"/>
            </w14:solidFill>
          </w14:textFill>
        </w:rPr>
        <w:t>本授权书声明：注册于（</w:t>
      </w:r>
      <w:r>
        <w:rPr>
          <w:rFonts w:hint="eastAsia" w:ascii="仿宋" w:hAnsi="仿宋" w:eastAsia="仿宋" w:cs="仿宋"/>
          <w:color w:val="000000" w:themeColor="text1"/>
          <w:spacing w:val="-4"/>
          <w:sz w:val="24"/>
          <w:szCs w:val="24"/>
          <w:highlight w:val="none"/>
          <w:u w:val="single"/>
          <w14:textFill>
            <w14:solidFill>
              <w14:schemeClr w14:val="tx1"/>
            </w14:solidFill>
          </w14:textFill>
        </w:rPr>
        <w:t xml:space="preserve">市场监督管理局名称）之（委托单位全称） </w:t>
      </w:r>
      <w:r>
        <w:rPr>
          <w:rFonts w:hint="eastAsia" w:ascii="仿宋" w:hAnsi="仿宋" w:eastAsia="仿宋" w:cs="仿宋"/>
          <w:color w:val="000000" w:themeColor="text1"/>
          <w:spacing w:val="-4"/>
          <w:sz w:val="24"/>
          <w:szCs w:val="24"/>
          <w:highlight w:val="none"/>
          <w14:textFill>
            <w14:solidFill>
              <w14:schemeClr w14:val="tx1"/>
            </w14:solidFill>
          </w14:textFill>
        </w:rPr>
        <w:t>的法定代表人</w:t>
      </w:r>
      <w:r>
        <w:rPr>
          <w:rFonts w:hint="eastAsia" w:ascii="仿宋" w:hAnsi="仿宋" w:eastAsia="仿宋" w:cs="仿宋"/>
          <w:color w:val="000000" w:themeColor="text1"/>
          <w:spacing w:val="-4"/>
          <w:sz w:val="24"/>
          <w:szCs w:val="24"/>
          <w:highlight w:val="none"/>
          <w:u w:val="single"/>
          <w14:textFill>
            <w14:solidFill>
              <w14:schemeClr w14:val="tx1"/>
            </w14:solidFill>
          </w14:textFill>
        </w:rPr>
        <w:t>（姓名、性别、职务、身份证号）</w:t>
      </w:r>
      <w:r>
        <w:rPr>
          <w:rFonts w:hint="eastAsia" w:ascii="仿宋" w:hAnsi="仿宋" w:eastAsia="仿宋" w:cs="仿宋"/>
          <w:color w:val="000000" w:themeColor="text1"/>
          <w:spacing w:val="-4"/>
          <w:sz w:val="24"/>
          <w:szCs w:val="24"/>
          <w:highlight w:val="none"/>
          <w14:textFill>
            <w14:solidFill>
              <w14:schemeClr w14:val="tx1"/>
            </w14:solidFill>
          </w14:textFill>
        </w:rPr>
        <w:t>授权本公司的</w:t>
      </w:r>
      <w:r>
        <w:rPr>
          <w:rFonts w:hint="eastAsia" w:ascii="仿宋" w:hAnsi="仿宋" w:eastAsia="仿宋" w:cs="仿宋"/>
          <w:color w:val="000000" w:themeColor="text1"/>
          <w:spacing w:val="-4"/>
          <w:sz w:val="24"/>
          <w:szCs w:val="24"/>
          <w:highlight w:val="none"/>
          <w:u w:val="single"/>
          <w14:textFill>
            <w14:solidFill>
              <w14:schemeClr w14:val="tx1"/>
            </w14:solidFill>
          </w14:textFill>
        </w:rPr>
        <w:t>（被授权人姓名、性别、职务、身份证号）</w:t>
      </w:r>
      <w:r>
        <w:rPr>
          <w:rFonts w:hint="eastAsia" w:ascii="仿宋" w:hAnsi="仿宋" w:eastAsia="仿宋" w:cs="仿宋"/>
          <w:color w:val="000000" w:themeColor="text1"/>
          <w:spacing w:val="-4"/>
          <w:sz w:val="24"/>
          <w:szCs w:val="24"/>
          <w:highlight w:val="none"/>
          <w14:textFill>
            <w14:solidFill>
              <w14:schemeClr w14:val="tx1"/>
            </w14:solidFill>
          </w14:textFill>
        </w:rPr>
        <w:t>为合法代理人，就贵方组织的有关</w:t>
      </w:r>
      <w:r>
        <w:rPr>
          <w:rFonts w:hint="eastAsia" w:ascii="仿宋" w:hAnsi="仿宋" w:eastAsia="仿宋" w:cs="仿宋"/>
          <w:color w:val="000000" w:themeColor="text1"/>
          <w:spacing w:val="-4"/>
          <w:sz w:val="24"/>
          <w:szCs w:val="24"/>
          <w:highlight w:val="none"/>
          <w:u w:val="single"/>
          <w14:textFill>
            <w14:solidFill>
              <w14:schemeClr w14:val="tx1"/>
            </w14:solidFill>
          </w14:textFill>
        </w:rPr>
        <w:t>（项目名称）</w:t>
      </w:r>
      <w:r>
        <w:rPr>
          <w:rFonts w:hint="eastAsia" w:ascii="仿宋" w:hAnsi="仿宋" w:eastAsia="仿宋" w:cs="仿宋"/>
          <w:color w:val="000000" w:themeColor="text1"/>
          <w:spacing w:val="-4"/>
          <w:sz w:val="24"/>
          <w:szCs w:val="24"/>
          <w:highlight w:val="none"/>
          <w14:textFill>
            <w14:solidFill>
              <w14:schemeClr w14:val="tx1"/>
            </w14:solidFill>
          </w14:textFill>
        </w:rPr>
        <w:t>（项目编号：</w:t>
      </w:r>
      <w:r>
        <w:rPr>
          <w:rFonts w:hint="eastAsia" w:ascii="仿宋" w:hAnsi="仿宋" w:eastAsia="仿宋" w:cs="仿宋"/>
          <w:color w:val="000000" w:themeColor="text1"/>
          <w:spacing w:val="-4"/>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pacing w:val="-4"/>
          <w:sz w:val="24"/>
          <w:szCs w:val="24"/>
          <w:highlight w:val="none"/>
          <w14:textFill>
            <w14:solidFill>
              <w14:schemeClr w14:val="tx1"/>
            </w14:solidFill>
          </w14:textFill>
        </w:rPr>
        <w:t>）的磋商、洽谈、执行等具体事务，签署全部有关文件、文书、协议、合同，本公司对被授权人在本项目中的签名承担全部法律责任。本授权书自磋商之日起计算有效期为</w:t>
      </w:r>
      <w:r>
        <w:rPr>
          <w:rFonts w:hint="eastAsia" w:ascii="仿宋" w:hAnsi="仿宋" w:eastAsia="仿宋" w:cs="仿宋"/>
          <w:color w:val="000000" w:themeColor="text1"/>
          <w:spacing w:val="-4"/>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pacing w:val="-4"/>
          <w:sz w:val="24"/>
          <w:szCs w:val="24"/>
          <w:highlight w:val="none"/>
          <w14:textFill>
            <w14:solidFill>
              <w14:schemeClr w14:val="tx1"/>
            </w14:solidFill>
          </w14:textFill>
        </w:rPr>
        <w:t>日历日。</w:t>
      </w:r>
    </w:p>
    <w:p>
      <w:pPr>
        <w:pStyle w:val="6"/>
        <w:widowControl/>
        <w:spacing w:line="46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供应商全称（公章）：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pStyle w:val="6"/>
        <w:widowControl/>
        <w:spacing w:line="46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法定代表人（签字或盖章）：</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pPr>
        <w:pStyle w:val="6"/>
        <w:widowControl/>
        <w:spacing w:line="46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签发日期：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月</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w:t>
      </w:r>
    </w:p>
    <w:p>
      <w:pPr>
        <w:pStyle w:val="6"/>
        <w:widowControl/>
        <w:spacing w:line="46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附：被授权人：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性别：</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职务：</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pStyle w:val="6"/>
        <w:widowControl/>
        <w:spacing w:line="460" w:lineRule="exact"/>
        <w:ind w:firstLine="960" w:firstLineChars="4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联系地址：</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pStyle w:val="6"/>
        <w:widowControl/>
        <w:spacing w:line="460" w:lineRule="exact"/>
        <w:ind w:firstLine="960" w:firstLineChars="400"/>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联系电话：</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传真：</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pPr>
        <w:pStyle w:val="6"/>
        <w:widowControl/>
        <w:spacing w:line="460" w:lineRule="exact"/>
        <w:ind w:firstLine="2760" w:firstLineChars="115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375" w:hRule="atLeast"/>
          <w:jc w:val="center"/>
        </w:trPr>
        <w:tc>
          <w:tcPr>
            <w:tcW w:w="4213" w:type="dxa"/>
            <w:shd w:val="clear" w:color="auto" w:fill="E0E0E0"/>
            <w:vAlign w:val="center"/>
          </w:tcPr>
          <w:p>
            <w:pPr>
              <w:pStyle w:val="6"/>
              <w:snapToGrid w:val="0"/>
              <w:spacing w:line="500" w:lineRule="exact"/>
              <w:jc w:val="center"/>
              <w:rPr>
                <w:rFonts w:hint="eastAsia" w:ascii="仿宋" w:hAnsi="仿宋" w:eastAsia="仿宋" w:cs="仿宋"/>
                <w:color w:val="000000" w:themeColor="text1"/>
                <w:sz w:val="24"/>
                <w:szCs w:val="24"/>
                <w:highlight w:val="none"/>
                <w:shd w:val="pct10" w:color="auto" w:fill="FFFFFF"/>
                <w14:textFill>
                  <w14:solidFill>
                    <w14:schemeClr w14:val="tx1"/>
                  </w14:solidFill>
                </w14:textFill>
              </w:rPr>
            </w:pPr>
            <w:r>
              <w:rPr>
                <w:rFonts w:hint="eastAsia" w:ascii="仿宋" w:hAnsi="仿宋" w:eastAsia="仿宋" w:cs="仿宋"/>
                <w:color w:val="000000" w:themeColor="text1"/>
                <w:sz w:val="24"/>
                <w:szCs w:val="24"/>
                <w:highlight w:val="none"/>
                <w:shd w:val="pct10" w:color="auto" w:fill="FFFFFF"/>
                <w14:textFill>
                  <w14:solidFill>
                    <w14:schemeClr w14:val="tx1"/>
                  </w14:solidFill>
                </w14:textFill>
              </w:rPr>
              <w:t>法定代表人身份证</w:t>
            </w:r>
            <w:r>
              <w:rPr>
                <w:rFonts w:hint="eastAsia" w:ascii="仿宋" w:hAnsi="仿宋" w:eastAsia="仿宋" w:cs="仿宋"/>
                <w:color w:val="000000" w:themeColor="text1"/>
                <w:kern w:val="0"/>
                <w:sz w:val="24"/>
                <w:szCs w:val="24"/>
                <w:highlight w:val="none"/>
                <w14:textFill>
                  <w14:solidFill>
                    <w14:schemeClr w14:val="tx1"/>
                  </w14:solidFill>
                </w14:textFill>
              </w:rPr>
              <w:t>正反面</w:t>
            </w:r>
          </w:p>
        </w:tc>
        <w:tc>
          <w:tcPr>
            <w:tcW w:w="4213" w:type="dxa"/>
            <w:shd w:val="clear" w:color="auto" w:fill="E0E0E0"/>
            <w:vAlign w:val="center"/>
          </w:tcPr>
          <w:p>
            <w:pPr>
              <w:pStyle w:val="6"/>
              <w:snapToGrid w:val="0"/>
              <w:spacing w:line="500" w:lineRule="exact"/>
              <w:jc w:val="center"/>
              <w:rPr>
                <w:rFonts w:hint="eastAsia" w:ascii="仿宋" w:hAnsi="仿宋" w:eastAsia="仿宋" w:cs="仿宋"/>
                <w:color w:val="000000" w:themeColor="text1"/>
                <w:sz w:val="24"/>
                <w:szCs w:val="24"/>
                <w:highlight w:val="none"/>
                <w:shd w:val="pct10" w:color="auto" w:fill="FFFFFF"/>
                <w14:textFill>
                  <w14:solidFill>
                    <w14:schemeClr w14:val="tx1"/>
                  </w14:solidFill>
                </w14:textFill>
              </w:rPr>
            </w:pPr>
            <w:r>
              <w:rPr>
                <w:rFonts w:hint="eastAsia" w:ascii="仿宋" w:hAnsi="仿宋" w:eastAsia="仿宋" w:cs="仿宋"/>
                <w:color w:val="000000" w:themeColor="text1"/>
                <w:sz w:val="24"/>
                <w:szCs w:val="24"/>
                <w:highlight w:val="none"/>
                <w:shd w:val="pct10" w:color="auto" w:fill="FFFFFF"/>
                <w14:textFill>
                  <w14:solidFill>
                    <w14:schemeClr w14:val="tx1"/>
                  </w14:solidFill>
                </w14:textFill>
              </w:rPr>
              <w:t>被授权人身份证</w:t>
            </w:r>
            <w:r>
              <w:rPr>
                <w:rFonts w:hint="eastAsia" w:ascii="仿宋" w:hAnsi="仿宋" w:eastAsia="仿宋" w:cs="仿宋"/>
                <w:color w:val="000000" w:themeColor="text1"/>
                <w:kern w:val="0"/>
                <w:sz w:val="24"/>
                <w:szCs w:val="24"/>
                <w:highlight w:val="none"/>
                <w14:textFill>
                  <w14:solidFill>
                    <w14:schemeClr w14:val="tx1"/>
                  </w14:solidFill>
                </w14:textFill>
              </w:rPr>
              <w:t>正反面</w:t>
            </w:r>
          </w:p>
        </w:tc>
      </w:tr>
    </w:tbl>
    <w:p>
      <w:pPr>
        <w:pStyle w:val="6"/>
        <w:spacing w:line="50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说明：</w:t>
      </w:r>
    </w:p>
    <w:p>
      <w:pPr>
        <w:pStyle w:val="6"/>
        <w:spacing w:line="44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1．本授权书有效期自磋商之日计算不得少于90日历日。</w:t>
      </w:r>
    </w:p>
    <w:p>
      <w:pPr>
        <w:pStyle w:val="6"/>
        <w:spacing w:line="44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2．授权书内容填写要明确，文字要工整清楚，涂改无效。</w:t>
      </w:r>
    </w:p>
    <w:p>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近三年无重大违法、违纪书面声明</w:t>
      </w:r>
    </w:p>
    <w:p>
      <w:pPr>
        <w:spacing w:line="360" w:lineRule="atLeast"/>
        <w:jc w:val="left"/>
        <w:rPr>
          <w:rFonts w:hint="eastAsia" w:ascii="仿宋" w:hAnsi="仿宋" w:eastAsia="仿宋" w:cs="仿宋"/>
          <w:color w:val="000000" w:themeColor="text1"/>
          <w:sz w:val="24"/>
          <w:highlight w:val="none"/>
          <w14:textFill>
            <w14:solidFill>
              <w14:schemeClr w14:val="tx1"/>
            </w14:solidFill>
          </w14:textFill>
        </w:rPr>
      </w:pPr>
    </w:p>
    <w:p>
      <w:pPr>
        <w:spacing w:line="360" w:lineRule="auto"/>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致：陕西开源招标有限公司</w:t>
      </w:r>
    </w:p>
    <w:p>
      <w:pPr>
        <w:spacing w:line="360" w:lineRule="auto"/>
        <w:ind w:firstLine="480" w:firstLineChars="200"/>
        <w:jc w:val="left"/>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以上如构成虚假，自愿承担相关法律责任。</w:t>
      </w:r>
    </w:p>
    <w:p>
      <w:pPr>
        <w:spacing w:line="360" w:lineRule="auto"/>
        <w:jc w:val="left"/>
        <w:rPr>
          <w:rFonts w:hint="eastAsia" w:ascii="仿宋" w:hAnsi="仿宋" w:eastAsia="仿宋" w:cs="仿宋"/>
          <w:b/>
          <w:color w:val="000000" w:themeColor="text1"/>
          <w:sz w:val="24"/>
          <w:highlight w:val="none"/>
          <w14:textFill>
            <w14:solidFill>
              <w14:schemeClr w14:val="tx1"/>
            </w14:solidFill>
          </w14:textFill>
        </w:rPr>
      </w:pPr>
    </w:p>
    <w:p>
      <w:pPr>
        <w:spacing w:line="36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特此声明！</w:t>
      </w:r>
    </w:p>
    <w:p>
      <w:pPr>
        <w:spacing w:line="36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pPr>
        <w:spacing w:line="480" w:lineRule="auto"/>
        <w:ind w:left="1759" w:leftChars="266" w:hanging="1200" w:hangingChars="5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供应商全称（公章）：</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法定代表人或被授权人（签字或盖章）：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日   期：      年    月    日 </w:t>
      </w:r>
    </w:p>
    <w:p>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pPr>
        <w:spacing w:line="360" w:lineRule="atLeast"/>
        <w:jc w:val="center"/>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r>
        <w:rPr>
          <w:rFonts w:hint="eastAsia" w:ascii="仿宋" w:hAnsi="仿宋" w:eastAsia="仿宋" w:cs="仿宋"/>
          <w:b/>
          <w:color w:val="000000" w:themeColor="text1"/>
          <w:sz w:val="24"/>
          <w:highlight w:val="none"/>
          <w14:textFill>
            <w14:solidFill>
              <w14:schemeClr w14:val="tx1"/>
            </w14:solidFill>
          </w14:textFill>
        </w:rPr>
        <w:t>具有履行合同所必需的设备和专业技术能力的承诺</w:t>
      </w:r>
    </w:p>
    <w:p>
      <w:pPr>
        <w:spacing w:line="360" w:lineRule="atLeast"/>
        <w:jc w:val="left"/>
        <w:rPr>
          <w:rFonts w:hint="eastAsia" w:ascii="仿宋" w:hAnsi="仿宋" w:eastAsia="仿宋" w:cs="仿宋"/>
          <w:color w:val="000000" w:themeColor="text1"/>
          <w:sz w:val="24"/>
          <w:highlight w:val="none"/>
          <w14:textFill>
            <w14:solidFill>
              <w14:schemeClr w14:val="tx1"/>
            </w14:solidFill>
          </w14:textFill>
        </w:rPr>
      </w:pPr>
    </w:p>
    <w:p>
      <w:pPr>
        <w:spacing w:line="360" w:lineRule="auto"/>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致：陕西开源招标有限公司</w:t>
      </w:r>
    </w:p>
    <w:p>
      <w:pPr>
        <w:spacing w:line="360" w:lineRule="auto"/>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p>
    <w:p>
      <w:pPr>
        <w:pStyle w:val="3"/>
        <w:rPr>
          <w:rFonts w:hint="eastAsia" w:ascii="仿宋" w:hAnsi="仿宋" w:eastAsia="仿宋" w:cs="仿宋"/>
          <w:color w:val="000000" w:themeColor="text1"/>
          <w:kern w:val="0"/>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kern w:val="0"/>
          <w:highlight w:val="none"/>
          <w14:textFill>
            <w14:solidFill>
              <w14:schemeClr w14:val="tx1"/>
            </w14:solidFill>
          </w14:textFill>
        </w:rPr>
        <w:t>我单位具有履行合同所必需的设备和专业技术能力。</w:t>
      </w:r>
    </w:p>
    <w:p>
      <w:pPr>
        <w:pStyle w:val="3"/>
        <w:rPr>
          <w:rFonts w:hint="eastAsia" w:ascii="仿宋" w:hAnsi="仿宋" w:eastAsia="仿宋" w:cs="仿宋"/>
          <w:color w:val="000000" w:themeColor="text1"/>
          <w:highlight w:val="none"/>
          <w14:textFill>
            <w14:solidFill>
              <w14:schemeClr w14:val="tx1"/>
            </w14:solidFill>
          </w14:textFill>
        </w:rPr>
      </w:pPr>
    </w:p>
    <w:p>
      <w:pPr>
        <w:spacing w:line="36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特此声明！</w:t>
      </w:r>
    </w:p>
    <w:p>
      <w:pPr>
        <w:spacing w:line="36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p>
    <w:p>
      <w:pPr>
        <w:spacing w:line="480" w:lineRule="auto"/>
        <w:ind w:firstLine="480" w:firstLineChars="2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供应商全称（公章）：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pPr>
        <w:spacing w:line="480" w:lineRule="auto"/>
        <w:ind w:firstLine="480" w:firstLineChars="2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法定代表人或被授权人（签字或盖章）：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pPr>
        <w:spacing w:line="480" w:lineRule="auto"/>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日   期：      年    月    日 </w:t>
      </w:r>
    </w:p>
    <w:p>
      <w:pP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br w:type="page"/>
      </w:r>
    </w:p>
    <w:p>
      <w:pPr>
        <w:pStyle w:val="3"/>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非联合体投标声明函</w:t>
      </w:r>
    </w:p>
    <w:p>
      <w:pPr>
        <w:spacing w:line="360" w:lineRule="atLeast"/>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b/>
          <w:color w:val="000000" w:themeColor="text1"/>
          <w:sz w:val="32"/>
          <w:szCs w:val="32"/>
          <w:highlight w:val="none"/>
          <w14:textFill>
            <w14:solidFill>
              <w14:schemeClr w14:val="tx1"/>
            </w14:solidFill>
          </w14:textFill>
        </w:rPr>
        <w:t xml:space="preserve"> </w:t>
      </w:r>
    </w:p>
    <w:p>
      <w:pPr>
        <w:pStyle w:val="4"/>
        <w:autoSpaceDE w:val="0"/>
        <w:autoSpaceDN w:val="0"/>
        <w:adjustRightInd w:val="0"/>
        <w:spacing w:line="500" w:lineRule="exact"/>
        <w:ind w:firstLine="840" w:firstLineChars="350"/>
        <w:jc w:val="center"/>
        <w:rPr>
          <w:rFonts w:hint="eastAsia" w:ascii="仿宋" w:hAnsi="仿宋" w:eastAsia="仿宋" w:cs="仿宋"/>
          <w:color w:val="000000" w:themeColor="text1"/>
          <w:sz w:val="24"/>
          <w:highlight w:val="none"/>
          <w14:textFill>
            <w14:solidFill>
              <w14:schemeClr w14:val="tx1"/>
            </w14:solidFill>
          </w14:textFill>
        </w:rPr>
      </w:pPr>
    </w:p>
    <w:p>
      <w:pPr>
        <w:pStyle w:val="4"/>
        <w:autoSpaceDE w:val="0"/>
        <w:autoSpaceDN w:val="0"/>
        <w:adjustRightInd w:val="0"/>
        <w:spacing w:line="500" w:lineRule="exact"/>
        <w:ind w:firstLine="3960" w:firstLineChars="1650"/>
        <w:rPr>
          <w:rFonts w:hint="eastAsia" w:ascii="仿宋" w:hAnsi="仿宋" w:eastAsia="仿宋" w:cs="仿宋"/>
          <w:color w:val="000000" w:themeColor="text1"/>
          <w:sz w:val="24"/>
          <w:highlight w:val="none"/>
          <w14:textFill>
            <w14:solidFill>
              <w14:schemeClr w14:val="tx1"/>
            </w14:solidFill>
          </w14:textFill>
        </w:rPr>
      </w:pPr>
    </w:p>
    <w:p>
      <w:pPr>
        <w:pStyle w:val="4"/>
        <w:autoSpaceDE w:val="0"/>
        <w:autoSpaceDN w:val="0"/>
        <w:adjustRightInd w:val="0"/>
        <w:spacing w:line="500" w:lineRule="exact"/>
        <w:ind w:firstLine="3960" w:firstLineChars="1650"/>
        <w:rPr>
          <w:rFonts w:hint="eastAsia" w:ascii="仿宋" w:hAnsi="仿宋" w:eastAsia="仿宋" w:cs="仿宋"/>
          <w:color w:val="000000" w:themeColor="text1"/>
          <w:sz w:val="24"/>
          <w:highlight w:val="none"/>
          <w14:textFill>
            <w14:solidFill>
              <w14:schemeClr w14:val="tx1"/>
            </w14:solidFill>
          </w14:textFill>
        </w:rPr>
      </w:pPr>
    </w:p>
    <w:p>
      <w:pPr>
        <w:pStyle w:val="4"/>
        <w:autoSpaceDE w:val="0"/>
        <w:autoSpaceDN w:val="0"/>
        <w:adjustRightInd w:val="0"/>
        <w:spacing w:line="500" w:lineRule="exact"/>
        <w:jc w:val="center"/>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（内容自拟）</w:t>
      </w:r>
    </w:p>
    <w:p>
      <w:pPr>
        <w:pStyle w:val="4"/>
        <w:autoSpaceDE w:val="0"/>
        <w:autoSpaceDN w:val="0"/>
        <w:adjustRightInd w:val="0"/>
        <w:spacing w:line="500" w:lineRule="exact"/>
        <w:ind w:firstLine="735" w:firstLineChars="350"/>
        <w:rPr>
          <w:rFonts w:hint="eastAsia" w:ascii="仿宋" w:hAnsi="仿宋" w:eastAsia="仿宋" w:cs="仿宋"/>
          <w:color w:val="000000" w:themeColor="text1"/>
          <w:highlight w:val="none"/>
          <w14:textFill>
            <w14:solidFill>
              <w14:schemeClr w14:val="tx1"/>
            </w14:solidFill>
          </w14:textFill>
        </w:rPr>
      </w:pPr>
    </w:p>
    <w:p>
      <w:pPr>
        <w:pStyle w:val="4"/>
        <w:autoSpaceDE w:val="0"/>
        <w:autoSpaceDN w:val="0"/>
        <w:adjustRightInd w:val="0"/>
        <w:spacing w:line="500" w:lineRule="exact"/>
        <w:ind w:firstLine="735" w:firstLineChars="350"/>
        <w:rPr>
          <w:rFonts w:hint="eastAsia" w:ascii="仿宋" w:hAnsi="仿宋" w:eastAsia="仿宋" w:cs="仿宋"/>
          <w:color w:val="000000" w:themeColor="text1"/>
          <w:highlight w:val="none"/>
          <w14:textFill>
            <w14:solidFill>
              <w14:schemeClr w14:val="tx1"/>
            </w14:solidFill>
          </w14:textFill>
        </w:rPr>
      </w:pPr>
    </w:p>
    <w:p>
      <w:pPr>
        <w:pStyle w:val="4"/>
        <w:autoSpaceDE w:val="0"/>
        <w:autoSpaceDN w:val="0"/>
        <w:adjustRightInd w:val="0"/>
        <w:spacing w:line="500" w:lineRule="exact"/>
        <w:ind w:firstLine="735" w:firstLineChars="350"/>
        <w:rPr>
          <w:rFonts w:hint="eastAsia" w:ascii="仿宋" w:hAnsi="仿宋" w:eastAsia="仿宋" w:cs="仿宋"/>
          <w:color w:val="000000" w:themeColor="text1"/>
          <w:highlight w:val="none"/>
          <w14:textFill>
            <w14:solidFill>
              <w14:schemeClr w14:val="tx1"/>
            </w14:solidFill>
          </w14:textFill>
        </w:rPr>
      </w:pPr>
    </w:p>
    <w:p>
      <w:pPr>
        <w:pStyle w:val="4"/>
        <w:autoSpaceDE w:val="0"/>
        <w:autoSpaceDN w:val="0"/>
        <w:adjustRightInd w:val="0"/>
        <w:spacing w:line="500" w:lineRule="exact"/>
        <w:ind w:firstLine="735" w:firstLineChars="350"/>
        <w:rPr>
          <w:rFonts w:hint="eastAsia" w:ascii="仿宋" w:hAnsi="仿宋" w:eastAsia="仿宋" w:cs="仿宋"/>
          <w:color w:val="000000" w:themeColor="text1"/>
          <w:highlight w:val="none"/>
          <w14:textFill>
            <w14:solidFill>
              <w14:schemeClr w14:val="tx1"/>
            </w14:solidFill>
          </w14:textFill>
        </w:rPr>
      </w:pPr>
    </w:p>
    <w:p>
      <w:pPr>
        <w:pStyle w:val="4"/>
        <w:autoSpaceDE w:val="0"/>
        <w:autoSpaceDN w:val="0"/>
        <w:adjustRightInd w:val="0"/>
        <w:spacing w:line="500" w:lineRule="exact"/>
        <w:ind w:firstLine="735" w:firstLineChars="350"/>
        <w:rPr>
          <w:rFonts w:hint="eastAsia" w:ascii="仿宋" w:hAnsi="仿宋" w:eastAsia="仿宋" w:cs="仿宋"/>
          <w:color w:val="000000" w:themeColor="text1"/>
          <w:highlight w:val="none"/>
          <w14:textFill>
            <w14:solidFill>
              <w14:schemeClr w14:val="tx1"/>
            </w14:solidFill>
          </w14:textFill>
        </w:rPr>
      </w:pPr>
    </w:p>
    <w:p>
      <w:pPr>
        <w:spacing w:line="600" w:lineRule="auto"/>
        <w:ind w:firstLine="960" w:firstLineChars="4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w:t>
      </w:r>
      <w:r>
        <w:rPr>
          <w:rFonts w:hint="eastAsia" w:ascii="仿宋" w:hAnsi="仿宋" w:eastAsia="仿宋" w:cs="仿宋"/>
          <w:color w:val="000000" w:themeColor="text1"/>
          <w:sz w:val="24"/>
          <w:szCs w:val="28"/>
          <w:highlight w:val="none"/>
          <w14:textFill>
            <w14:solidFill>
              <w14:schemeClr w14:val="tx1"/>
            </w14:solidFill>
          </w14:textFill>
        </w:rPr>
        <w:t>全称</w:t>
      </w:r>
      <w:r>
        <w:rPr>
          <w:rFonts w:hint="eastAsia" w:ascii="仿宋" w:hAnsi="仿宋" w:eastAsia="仿宋" w:cs="仿宋"/>
          <w:color w:val="000000" w:themeColor="text1"/>
          <w:sz w:val="24"/>
          <w:highlight w:val="none"/>
          <w14:textFill>
            <w14:solidFill>
              <w14:schemeClr w14:val="tx1"/>
            </w14:solidFill>
          </w14:textFill>
        </w:rPr>
        <w:t>（公章）：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pPr>
        <w:spacing w:line="600" w:lineRule="auto"/>
        <w:ind w:firstLine="960" w:firstLineChars="400"/>
        <w:jc w:val="left"/>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法定代表人或被授权人（签字或盖章）：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pPr>
        <w:spacing w:line="500" w:lineRule="exact"/>
        <w:ind w:firstLine="960" w:firstLineChars="4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日   期：      年    月    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18E9476D"/>
    <w:rsid w:val="18E94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Body Text"/>
    <w:basedOn w:val="1"/>
    <w:next w:val="1"/>
    <w:qFormat/>
    <w:uiPriority w:val="0"/>
    <w:rPr>
      <w:color w:val="993300"/>
      <w:sz w:val="24"/>
    </w:rPr>
  </w:style>
  <w:style w:type="paragraph" w:styleId="4">
    <w:name w:val="Body Text Indent"/>
    <w:basedOn w:val="1"/>
    <w:next w:val="5"/>
    <w:qFormat/>
    <w:uiPriority w:val="0"/>
    <w:pPr>
      <w:ind w:firstLine="480"/>
    </w:pPr>
    <w:rPr>
      <w:rFonts w:ascii="宋体" w:hAnsi="宋体"/>
    </w:rPr>
  </w:style>
  <w:style w:type="paragraph" w:customStyle="1" w:styleId="5">
    <w:name w:val="font5"/>
    <w:basedOn w:val="1"/>
    <w:qFormat/>
    <w:uiPriority w:val="0"/>
    <w:pPr>
      <w:widowControl/>
      <w:spacing w:before="100" w:beforeAutospacing="1" w:after="100" w:afterAutospacing="1" w:line="240" w:lineRule="auto"/>
      <w:jc w:val="left"/>
    </w:pPr>
    <w:rPr>
      <w:rFonts w:ascii="宋体" w:hAnsi="宋体" w:cs="宋体"/>
      <w:kern w:val="0"/>
      <w:sz w:val="18"/>
      <w:szCs w:val="18"/>
    </w:rPr>
  </w:style>
  <w:style w:type="paragraph" w:styleId="6">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2025-07-18T06:56:00Z</dcterms:created>
  <dc:creator>ANNY</dc:creator>
  <cp:lastModifiedBy>ANNY</cp:lastModifiedBy>
  <dcterms:modified xsi:type="dcterms:W3CDTF">2025-07-18T06:56:53Z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A7541D41B0934757B9366FBDFBF13307_11</vt:lpwstr>
  </property>
</Properties>
</file>