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left"/>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供应商承诺书</w:t>
      </w:r>
    </w:p>
    <w:p>
      <w:pPr>
        <w:kinsoku w:val="0"/>
        <w:spacing w:before="312" w:beforeLines="100"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一、供应商企业关系关联承诺书（格式一）</w:t>
      </w:r>
    </w:p>
    <w:p>
      <w:pPr>
        <w:kinsoku w:val="0"/>
        <w:spacing w:line="50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二、拒绝政府采购领域商业贿赂承诺书（格式二）</w:t>
      </w:r>
    </w:p>
    <w:p>
      <w:pPr>
        <w:pStyle w:val="3"/>
        <w:snapToGrid w:val="0"/>
        <w:spacing w:line="360" w:lineRule="auto"/>
        <w:ind w:right="142"/>
        <w:rPr>
          <w:rFonts w:hint="eastAsia"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br w:type="page"/>
      </w:r>
      <w:r>
        <w:rPr>
          <w:rFonts w:hint="eastAsia" w:ascii="仿宋" w:hAnsi="仿宋" w:eastAsia="仿宋" w:cs="仿宋"/>
          <w:bCs/>
          <w:color w:val="000000" w:themeColor="text1"/>
          <w:highlight w:val="none"/>
          <w14:textFill>
            <w14:solidFill>
              <w14:schemeClr w14:val="tx1"/>
            </w14:solidFill>
          </w14:textFill>
        </w:rPr>
        <w:t>格式一：</w:t>
      </w:r>
    </w:p>
    <w:p>
      <w:pPr>
        <w:autoSpaceDE w:val="0"/>
        <w:autoSpaceDN w:val="0"/>
        <w:adjustRightInd w:val="0"/>
        <w:snapToGrid w:val="0"/>
        <w:spacing w:line="312" w:lineRule="auto"/>
        <w:jc w:val="center"/>
        <w:rPr>
          <w:rFonts w:hint="eastAsia" w:ascii="仿宋" w:hAnsi="仿宋" w:eastAsia="仿宋" w:cs="仿宋"/>
          <w:b/>
          <w:bCs/>
          <w:color w:val="000000" w:themeColor="text1"/>
          <w:sz w:val="24"/>
          <w:highlight w:val="none"/>
          <w:lang w:val="zh-CN"/>
          <w14:textFill>
            <w14:solidFill>
              <w14:schemeClr w14:val="tx1"/>
            </w14:solidFill>
          </w14:textFill>
        </w:rPr>
      </w:pPr>
    </w:p>
    <w:p>
      <w:pPr>
        <w:autoSpaceDE w:val="0"/>
        <w:autoSpaceDN w:val="0"/>
        <w:adjustRightInd w:val="0"/>
        <w:snapToGrid w:val="0"/>
        <w:spacing w:line="312" w:lineRule="auto"/>
        <w:jc w:val="center"/>
        <w:rPr>
          <w:rFonts w:hint="eastAsia" w:ascii="仿宋" w:hAnsi="仿宋" w:eastAsia="仿宋" w:cs="仿宋"/>
          <w:b/>
          <w:bCs/>
          <w:color w:val="000000" w:themeColor="text1"/>
          <w:sz w:val="24"/>
          <w:highlight w:val="none"/>
          <w:lang w:val="zh-CN"/>
          <w14:textFill>
            <w14:solidFill>
              <w14:schemeClr w14:val="tx1"/>
            </w14:solidFill>
          </w14:textFill>
        </w:rPr>
      </w:pPr>
      <w:r>
        <w:rPr>
          <w:rFonts w:hint="eastAsia" w:ascii="仿宋" w:hAnsi="仿宋" w:eastAsia="仿宋" w:cs="仿宋"/>
          <w:b/>
          <w:bCs/>
          <w:color w:val="000000" w:themeColor="text1"/>
          <w:sz w:val="24"/>
          <w:highlight w:val="none"/>
          <w:lang w:val="zh-CN"/>
          <w14:textFill>
            <w14:solidFill>
              <w14:schemeClr w14:val="tx1"/>
            </w14:solidFill>
          </w14:textFill>
        </w:rPr>
        <w:t>供应商企业关系关联承诺书</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我方对本承诺书的真实性、合法性承担法律责任，承诺内容如下：</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1、我方在本项目磋商响应中，</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b/>
          <w:color w:val="000000" w:themeColor="text1"/>
          <w:highlight w:val="none"/>
          <w14:textFill>
            <w14:solidFill>
              <w14:schemeClr w14:val="tx1"/>
            </w14:solidFill>
          </w14:textFill>
        </w:rPr>
        <w:t>（存在/不存在）</w:t>
      </w:r>
      <w:r>
        <w:rPr>
          <w:rFonts w:hint="eastAsia" w:ascii="仿宋" w:hAnsi="仿宋" w:eastAsia="仿宋" w:cs="仿宋"/>
          <w:color w:val="000000" w:themeColor="text1"/>
          <w:highlight w:val="none"/>
          <w14:textFill>
            <w14:solidFill>
              <w14:schemeClr w14:val="tx1"/>
            </w14:solidFill>
          </w14:textFill>
        </w:rPr>
        <w:t>与其他供应商单位负责人为同一人或者存在直接控股、管理关系。</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1-1、股权关系说明</w:t>
      </w:r>
    </w:p>
    <w:p>
      <w:pPr>
        <w:pStyle w:val="3"/>
        <w:snapToGrid w:val="0"/>
        <w:spacing w:line="500" w:lineRule="exact"/>
        <w:ind w:right="-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1-1-1、我单位法定代表人（单位负责人）姓名：</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1-1-2、我单位控股的单位有</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1-1-3、我单位被</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（单位或自然人）</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控股。</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1-2、管理关系说明</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与我单位存在管理关系的单位有</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2、我方与采购人不存在利害关系及其他可能影响磋商公正性的情形。</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3、其他与本项目有关的利害关系说明：</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我方承诺以上说明真实有效，无虚假内容或隐瞒。</w:t>
      </w: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p>
    <w:p>
      <w:pPr>
        <w:pStyle w:val="3"/>
        <w:snapToGrid w:val="0"/>
        <w:spacing w:line="500" w:lineRule="exact"/>
        <w:ind w:right="142" w:firstLine="640"/>
        <w:rPr>
          <w:rFonts w:hint="eastAsia" w:ascii="仿宋" w:hAnsi="仿宋" w:eastAsia="仿宋" w:cs="仿宋"/>
          <w:color w:val="000000" w:themeColor="text1"/>
          <w:highlight w:val="none"/>
          <w14:textFill>
            <w14:solidFill>
              <w14:schemeClr w14:val="tx1"/>
            </w14:solidFill>
          </w14:textFill>
        </w:rPr>
      </w:pPr>
    </w:p>
    <w:p>
      <w:pPr>
        <w:spacing w:line="480" w:lineRule="auto"/>
        <w:ind w:firstLine="4320" w:firstLineChars="18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480" w:lineRule="auto"/>
        <w:ind w:firstLine="480" w:firstLineChars="2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480" w:lineRule="auto"/>
        <w:ind w:firstLine="4320" w:firstLineChars="18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      年    月    日</w:t>
      </w:r>
    </w:p>
    <w:p>
      <w:pPr>
        <w:pStyle w:val="3"/>
        <w:rPr>
          <w:rFonts w:hint="eastAsia" w:ascii="仿宋" w:hAnsi="仿宋" w:eastAsia="仿宋" w:cs="仿宋"/>
          <w:bCs/>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Cs/>
          <w:color w:val="000000" w:themeColor="text1"/>
          <w:highlight w:val="none"/>
          <w14:textFill>
            <w14:solidFill>
              <w14:schemeClr w14:val="tx1"/>
            </w14:solidFill>
          </w14:textFill>
        </w:rPr>
        <w:t>格式二：</w:t>
      </w:r>
    </w:p>
    <w:p>
      <w:pPr>
        <w:pStyle w:val="4"/>
        <w:jc w:val="center"/>
        <w:rPr>
          <w:rFonts w:hint="eastAsia" w:ascii="仿宋" w:hAnsi="仿宋" w:eastAsia="仿宋" w:cs="仿宋"/>
          <w:b/>
          <w:color w:val="000000" w:themeColor="text1"/>
          <w:sz w:val="24"/>
          <w:szCs w:val="24"/>
          <w:highlight w:val="none"/>
          <w14:textFill>
            <w14:solidFill>
              <w14:schemeClr w14:val="tx1"/>
            </w14:solidFill>
          </w14:textFill>
        </w:rPr>
      </w:pPr>
    </w:p>
    <w:p>
      <w:pPr>
        <w:pStyle w:val="4"/>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陕西省政府采购供应商拒绝政府采购领域商业贿赂承诺书</w:t>
      </w:r>
    </w:p>
    <w:p>
      <w:pPr>
        <w:rPr>
          <w:rFonts w:hint="eastAsia" w:ascii="仿宋" w:hAnsi="仿宋" w:eastAsia="仿宋" w:cs="仿宋"/>
          <w:color w:val="000000" w:themeColor="text1"/>
          <w:sz w:val="24"/>
          <w:highlight w:val="none"/>
          <w14:textFill>
            <w14:solidFill>
              <w14:schemeClr w14:val="tx1"/>
            </w14:solidFill>
          </w14:textFill>
        </w:rPr>
      </w:pPr>
    </w:p>
    <w:p>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为响应党中央、国务院关于治理政府采购领域商业贿赂行为的号召，我公司在此庄严承诺：</w:t>
      </w:r>
    </w:p>
    <w:p>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1、在参与政府采购活动中遵纪守法、诚信经营、公平竞标。</w:t>
      </w:r>
    </w:p>
    <w:p>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2、不向政府采购人、采购代理机构和政府采购评审专家进行任何形式的商业贿赂以谋取交易机会。</w:t>
      </w:r>
    </w:p>
    <w:p>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3、不向政府采购代理机构和采购人提供虚假资格文件或采用虚假应标方式参与政府采购市场竞争并谋取成交。</w:t>
      </w:r>
    </w:p>
    <w:p>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4、不采取“围标、陪标”等商业欺诈手段获得政府采购订单。</w:t>
      </w:r>
    </w:p>
    <w:p>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5、不采取不正当手段诋毁、排挤其他供应商。</w:t>
      </w:r>
    </w:p>
    <w:p>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6、不在提供商品和服务时“偷梁换柱、以次充好”损害采购人的合法权益。</w:t>
      </w:r>
    </w:p>
    <w:p>
      <w:pPr>
        <w:spacing w:line="360" w:lineRule="auto"/>
        <w:ind w:left="239" w:leftChars="114" w:firstLine="240" w:firstLineChars="1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8、尊重和接受政府采购监督管理部门的监督和政府采购代理机构磋商采购要求，承担因违约行为给采购人造成的损失。</w:t>
      </w:r>
    </w:p>
    <w:p>
      <w:pPr>
        <w:spacing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9、不发生其它有悖于政府采购公开、公平、公正和诚信原则的行为。</w:t>
      </w:r>
    </w:p>
    <w:p>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p>
    <w:p>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360" w:lineRule="auto"/>
        <w:ind w:firstLine="360" w:firstLineChars="15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法定代表人或被授权人（签字或盖章）：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地址：                              邮编：</w:t>
      </w:r>
    </w:p>
    <w:p>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电话：</w:t>
      </w:r>
    </w:p>
    <w:p>
      <w:pPr>
        <w:spacing w:line="360" w:lineRule="auto"/>
        <w:ind w:firstLine="360" w:firstLineChars="150"/>
        <w:rPr>
          <w:rFonts w:hint="eastAsia" w:ascii="仿宋" w:hAnsi="仿宋" w:eastAsia="仿宋" w:cs="仿宋"/>
          <w:color w:val="000000" w:themeColor="text1"/>
          <w:sz w:val="24"/>
          <w:highlight w:val="none"/>
          <w14:textFill>
            <w14:solidFill>
              <w14:schemeClr w14:val="tx1"/>
            </w14:solidFill>
          </w14:textFill>
        </w:rPr>
      </w:pPr>
    </w:p>
    <w:p>
      <w:pPr>
        <w:pStyle w:val="4"/>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年  月  日</w:t>
      </w:r>
    </w:p>
    <w:p>
      <w:pPr>
        <w:spacing w:line="360" w:lineRule="auto"/>
        <w:ind w:right="480" w:firstLine="3855" w:firstLineChars="1600"/>
        <w:rPr>
          <w:rFonts w:hint="eastAsia" w:ascii="仿宋" w:hAnsi="仿宋" w:eastAsia="仿宋" w:cs="仿宋"/>
          <w:b/>
          <w:color w:val="000000" w:themeColor="text1"/>
          <w:sz w:val="24"/>
          <w:highlight w:val="none"/>
          <w14:textFill>
            <w14:solidFill>
              <w14:schemeClr w14:val="tx1"/>
            </w14:solidFill>
          </w14:textFill>
        </w:rPr>
      </w:pPr>
    </w:p>
    <w:p>
      <w:pPr>
        <w:spacing w:line="360" w:lineRule="auto"/>
        <w:ind w:right="480" w:firstLine="3855" w:firstLineChars="1600"/>
        <w:rPr>
          <w:rFonts w:hint="eastAsia" w:ascii="仿宋" w:hAnsi="仿宋" w:eastAsia="仿宋" w:cs="仿宋"/>
          <w:b/>
          <w:color w:val="000000" w:themeColor="text1"/>
          <w:sz w:val="24"/>
          <w:highlight w:val="none"/>
          <w14:textFill>
            <w14:solidFill>
              <w14:schemeClr w14:val="tx1"/>
            </w14:solidFill>
          </w14:textFill>
        </w:rPr>
      </w:pPr>
    </w:p>
    <w:p>
      <w:pPr>
        <w:pStyle w:val="2"/>
        <w:rPr>
          <w:rFonts w:hint="eastAsia" w:ascii="仿宋" w:hAnsi="仿宋" w:eastAsia="仿宋" w:cs="仿宋"/>
          <w:color w:val="000000" w:themeColor="text1"/>
          <w:highlight w:val="none"/>
          <w14:textFill>
            <w14:solidFill>
              <w14:schemeClr w14:val="tx1"/>
            </w14:solidFill>
          </w14:textFill>
        </w:rPr>
      </w:pPr>
    </w:p>
    <w:p>
      <w:pPr>
        <w:spacing w:line="360" w:lineRule="auto"/>
        <w:ind w:right="480" w:firstLine="3855" w:firstLineChars="1600"/>
        <w:rPr>
          <w:rFonts w:hint="eastAsia" w:ascii="仿宋" w:hAnsi="仿宋" w:eastAsia="仿宋" w:cs="仿宋"/>
          <w:b/>
          <w:color w:val="000000" w:themeColor="text1"/>
          <w:sz w:val="24"/>
          <w:highlight w:val="none"/>
          <w14:textFill>
            <w14:solidFill>
              <w14:schemeClr w14:val="tx1"/>
            </w14:solidFill>
          </w14:textFill>
        </w:rPr>
      </w:pPr>
    </w:p>
    <w:p>
      <w:pPr>
        <w:spacing w:line="360" w:lineRule="auto"/>
        <w:ind w:right="480" w:firstLine="3855" w:firstLineChars="16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承诺书Ⅱ</w:t>
      </w:r>
    </w:p>
    <w:tbl>
      <w:tblPr>
        <w:tblStyle w:val="5"/>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pPr>
              <w:spacing w:line="360" w:lineRule="atLeas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p>
        </w:tc>
        <w:tc>
          <w:tcPr>
            <w:tcW w:w="3549"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842"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549"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842" w:type="dxa"/>
            <w:vAlign w:val="center"/>
          </w:tcPr>
          <w:p>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pPr>
        <w:spacing w:line="360" w:lineRule="atLeast"/>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承诺书Ⅲ</w:t>
      </w:r>
    </w:p>
    <w:tbl>
      <w:tblPr>
        <w:tblStyle w:val="5"/>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pPr>
              <w:spacing w:line="360" w:lineRule="atLeas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作为参加贵公司组织的磋商采购项目的供应商，本公司郑重申告并承诺：近三年受到有关行政主管部门的行政处理、不良行为记录为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p>
        </w:tc>
        <w:tc>
          <w:tcPr>
            <w:tcW w:w="3737"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558"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737"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558" w:type="dxa"/>
            <w:vAlign w:val="center"/>
          </w:tcPr>
          <w:p>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pPr>
        <w:spacing w:line="360" w:lineRule="atLeast"/>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承诺书Ⅳ</w:t>
      </w:r>
    </w:p>
    <w:tbl>
      <w:tblPr>
        <w:tblStyle w:val="5"/>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pPr>
              <w:spacing w:line="360" w:lineRule="atLeast"/>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作为参加贵公司组织的磋商采购项目的供应商，本公司郑重申告：</w:t>
            </w:r>
          </w:p>
          <w:p>
            <w:pPr>
              <w:spacing w:line="360" w:lineRule="atLeast"/>
              <w:ind w:firstLine="360" w:firstLineChars="15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近三年因项目实施问题的不法行为记录为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47"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p>
        </w:tc>
        <w:tc>
          <w:tcPr>
            <w:tcW w:w="3783"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590"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783"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590" w:type="dxa"/>
            <w:vAlign w:val="center"/>
          </w:tcPr>
          <w:p>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pPr>
        <w:spacing w:line="360" w:lineRule="auto"/>
        <w:rPr>
          <w:rFonts w:hint="eastAsia" w:ascii="仿宋" w:hAnsi="仿宋" w:eastAsia="仿宋" w:cs="仿宋"/>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承诺书</w:t>
      </w:r>
      <w:r>
        <w:rPr>
          <w:rFonts w:hint="eastAsia" w:ascii="仿宋" w:hAnsi="仿宋" w:eastAsia="仿宋" w:cs="仿宋"/>
          <w:b/>
          <w:color w:val="000000" w:themeColor="text1"/>
          <w:sz w:val="24"/>
          <w:highlight w:val="none"/>
          <w14:textFill>
            <w14:solidFill>
              <w14:schemeClr w14:val="tx1"/>
            </w14:solidFill>
          </w14:textFill>
        </w:rPr>
        <w:fldChar w:fldCharType="begin"/>
      </w:r>
      <w:r>
        <w:rPr>
          <w:rFonts w:hint="eastAsia" w:ascii="仿宋" w:hAnsi="仿宋" w:eastAsia="仿宋" w:cs="仿宋"/>
          <w:b/>
          <w:color w:val="000000" w:themeColor="text1"/>
          <w:sz w:val="24"/>
          <w:highlight w:val="none"/>
          <w14:textFill>
            <w14:solidFill>
              <w14:schemeClr w14:val="tx1"/>
            </w14:solidFill>
          </w14:textFill>
        </w:rPr>
        <w:instrText xml:space="preserve"> = 5 \* ROMAN </w:instrText>
      </w:r>
      <w:r>
        <w:rPr>
          <w:rFonts w:hint="eastAsia" w:ascii="仿宋" w:hAnsi="仿宋" w:eastAsia="仿宋" w:cs="仿宋"/>
          <w:b/>
          <w:color w:val="000000" w:themeColor="text1"/>
          <w:sz w:val="24"/>
          <w:highlight w:val="none"/>
          <w14:textFill>
            <w14:solidFill>
              <w14:schemeClr w14:val="tx1"/>
            </w14:solidFill>
          </w14:textFill>
        </w:rPr>
        <w:fldChar w:fldCharType="separate"/>
      </w:r>
      <w:r>
        <w:rPr>
          <w:rFonts w:hint="eastAsia" w:ascii="仿宋" w:hAnsi="仿宋" w:eastAsia="仿宋" w:cs="仿宋"/>
          <w:b/>
          <w:color w:val="000000" w:themeColor="text1"/>
          <w:sz w:val="24"/>
          <w:highlight w:val="none"/>
          <w14:textFill>
            <w14:solidFill>
              <w14:schemeClr w14:val="tx1"/>
            </w14:solidFill>
          </w14:textFill>
        </w:rPr>
        <w:t>V</w:t>
      </w:r>
      <w:r>
        <w:rPr>
          <w:rFonts w:hint="eastAsia" w:ascii="仿宋" w:hAnsi="仿宋" w:eastAsia="仿宋" w:cs="仿宋"/>
          <w:b/>
          <w:color w:val="000000" w:themeColor="text1"/>
          <w:sz w:val="24"/>
          <w:highlight w:val="none"/>
          <w14:textFill>
            <w14:solidFill>
              <w14:schemeClr w14:val="tx1"/>
            </w14:solidFill>
          </w14:textFill>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pPr>
              <w:spacing w:line="360" w:lineRule="atLeas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p>
        </w:tc>
        <w:tc>
          <w:tcPr>
            <w:tcW w:w="3725"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635"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3171"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725" w:type="dxa"/>
            <w:vAlign w:val="center"/>
          </w:tcPr>
          <w:p>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635" w:type="dxa"/>
            <w:vAlign w:val="center"/>
          </w:tcPr>
          <w:p>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r>
        <w:rPr>
          <w:rFonts w:hint="eastAsia" w:ascii="仿宋" w:hAnsi="仿宋" w:eastAsia="仿宋" w:cs="仿宋"/>
          <w:color w:val="000000" w:themeColor="text1"/>
          <w:sz w:val="24"/>
          <w:highlight w:val="none"/>
          <w14:textFill>
            <w14:solidFill>
              <w14:schemeClr w14:val="tx1"/>
            </w14:solidFill>
          </w14:textFill>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30706008"/>
    <w:rsid w:val="30706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2025-07-18T06:58:00Z</dcterms:created>
  <dc:creator>ANNY</dc:creator>
  <cp:lastModifiedBy>ANNY</cp:lastModifiedBy>
  <dcterms:modified xsi:type="dcterms:W3CDTF">2025-07-18T06:58:20Z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1A9C4CC327444660B7A79FBC1D1EEE2A_11</vt:lpwstr>
  </property>
</Properties>
</file>