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78F5">
      <w:pPr>
        <w:spacing w:line="336" w:lineRule="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附件1：</w:t>
      </w:r>
    </w:p>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拒绝采购领域商业贿赂承诺书Ⅰ</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7ACC8614">
      <w:pPr>
        <w:spacing w:line="336" w:lineRule="auto"/>
        <w:jc w:val="left"/>
        <w:rPr>
          <w:rFonts w:hint="eastAsia" w:ascii="仿宋" w:hAnsi="仿宋" w:eastAsia="仿宋"/>
          <w:b/>
          <w:color w:val="auto"/>
          <w:sz w:val="28"/>
          <w:szCs w:val="28"/>
          <w:highlight w:val="none"/>
        </w:rPr>
      </w:pPr>
      <w:r>
        <w:rPr>
          <w:rFonts w:ascii="仿宋" w:hAnsi="仿宋" w:eastAsia="仿宋"/>
          <w:color w:val="auto"/>
          <w:sz w:val="28"/>
          <w:szCs w:val="28"/>
          <w:highlight w:val="none"/>
        </w:rPr>
        <w:br w:type="page"/>
      </w:r>
      <w:r>
        <w:rPr>
          <w:rFonts w:hint="eastAsia" w:ascii="仿宋" w:hAnsi="仿宋" w:eastAsia="仿宋"/>
          <w:b/>
          <w:color w:val="auto"/>
          <w:sz w:val="28"/>
          <w:szCs w:val="28"/>
          <w:highlight w:val="none"/>
        </w:rPr>
        <w:t>附件2：</w:t>
      </w:r>
    </w:p>
    <w:p w14:paraId="3CC6443D">
      <w:pPr>
        <w:spacing w:line="336" w:lineRule="auto"/>
        <w:jc w:val="center"/>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承诺书Ⅱ</w:t>
      </w:r>
    </w:p>
    <w:p w14:paraId="4D924AEE">
      <w:pPr>
        <w:spacing w:line="336" w:lineRule="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致：陕西正信招标有限公司</w:t>
      </w:r>
    </w:p>
    <w:p w14:paraId="323C2D02">
      <w:pPr>
        <w:autoSpaceDE w:val="0"/>
        <w:autoSpaceDN w:val="0"/>
        <w:adjustRightInd w:val="0"/>
        <w:spacing w:line="336" w:lineRule="auto"/>
        <w:ind w:firstLine="48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为了诚实、客观、有序地参与陕西省采购活动，愿就以下内容作出承诺：</w:t>
      </w:r>
    </w:p>
    <w:p w14:paraId="2032F066">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1、参加采购代理机构组织的采购活动时，严格按照磋商文件的规定和要求提供所需的相关材料，并对所提供的各类资料的真实性负责，不虚假应标，不虚列业绩。</w:t>
      </w:r>
    </w:p>
    <w:p w14:paraId="44B6CE6D">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2、尊重参与采购活动各相关方的合法行为，接受采购活动依法形成的意见、结果。</w:t>
      </w:r>
    </w:p>
    <w:p w14:paraId="6EE1FC5E">
      <w:pPr>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3、依法参加采购活动，不围标、串标，维护市场秩序。</w:t>
      </w:r>
      <w:r>
        <w:rPr>
          <w:rFonts w:hint="eastAsia" w:ascii="仿宋" w:hAnsi="仿宋" w:eastAsia="仿宋"/>
          <w:color w:val="auto"/>
          <w:sz w:val="28"/>
          <w:szCs w:val="28"/>
          <w:highlight w:val="none"/>
        </w:rPr>
        <w:t>近三年因</w:t>
      </w:r>
      <w:r>
        <w:rPr>
          <w:rFonts w:hint="eastAsia" w:ascii="仿宋" w:hAnsi="仿宋" w:eastAsia="仿宋"/>
          <w:color w:val="auto"/>
          <w:sz w:val="28"/>
          <w:szCs w:val="28"/>
          <w:highlight w:val="none"/>
          <w:lang w:eastAsia="zh-CN"/>
        </w:rPr>
        <w:t>服务质量</w:t>
      </w:r>
      <w:r>
        <w:rPr>
          <w:rFonts w:hint="eastAsia" w:ascii="仿宋" w:hAnsi="仿宋" w:eastAsia="仿宋"/>
          <w:color w:val="auto"/>
          <w:sz w:val="28"/>
          <w:szCs w:val="28"/>
          <w:highlight w:val="none"/>
        </w:rPr>
        <w:t>问题的不法行为记录为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bookmarkStart w:id="0" w:name="_GoBack"/>
      <w:bookmarkEnd w:id="0"/>
    </w:p>
    <w:p w14:paraId="26B1087C">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4、</w:t>
      </w:r>
      <w:r>
        <w:rPr>
          <w:rFonts w:hint="eastAsia" w:ascii="仿宋" w:hAnsi="仿宋" w:eastAsia="仿宋"/>
          <w:color w:val="auto"/>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14:paraId="7D40BEDD">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5、近三年受到有关行政主管部门的行政处理、不良行为记录为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p>
    <w:p w14:paraId="7BEDABF5">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6、参加本次响应提交的所有资质证明文件及业绩证明是真实的、有效的，如有隐瞒实情，愿承担一切责任及后果。</w:t>
      </w:r>
    </w:p>
    <w:p w14:paraId="26F20192">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7604A3CC">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8、认真履行成交供应商应承担的责任和义务，全面执行采购合同规定的各项内容，保质保量地按时提供采购物品。</w:t>
      </w:r>
    </w:p>
    <w:p w14:paraId="578D7E46">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8CBD034">
      <w:pPr>
        <w:spacing w:line="336" w:lineRule="auto"/>
        <w:ind w:firstLine="560" w:firstLineChars="200"/>
        <w:rPr>
          <w:rFonts w:hint="eastAsia" w:ascii="仿宋" w:hAnsi="仿宋" w:eastAsia="仿宋"/>
          <w:b/>
          <w:color w:val="auto"/>
          <w:sz w:val="28"/>
          <w:szCs w:val="28"/>
          <w:highlight w:val="none"/>
        </w:rPr>
      </w:pPr>
      <w:r>
        <w:rPr>
          <w:rFonts w:hint="eastAsia" w:ascii="仿宋" w:hAnsi="仿宋" w:eastAsia="仿宋" w:cs="宋体"/>
          <w:color w:val="auto"/>
          <w:kern w:val="0"/>
          <w:sz w:val="28"/>
          <w:szCs w:val="28"/>
          <w:highlight w:val="none"/>
          <w:lang w:val="zh-CN"/>
        </w:rPr>
        <w:t>本承诺是采购项目响应文件的组成部分。</w:t>
      </w:r>
    </w:p>
    <w:p w14:paraId="087D7F6C">
      <w:pPr>
        <w:spacing w:line="336" w:lineRule="auto"/>
        <w:ind w:firstLine="560" w:firstLineChars="200"/>
        <w:rPr>
          <w:rFonts w:hint="eastAsia" w:ascii="仿宋" w:hAnsi="仿宋" w:eastAsia="仿宋" w:cs="SSJ-PK74820000023-Identity-H"/>
          <w:color w:val="auto"/>
          <w:kern w:val="0"/>
          <w:sz w:val="28"/>
          <w:szCs w:val="28"/>
          <w:highlight w:val="none"/>
        </w:rPr>
      </w:pPr>
    </w:p>
    <w:p w14:paraId="2E78F45F">
      <w:pPr>
        <w:spacing w:line="336" w:lineRule="auto"/>
        <w:ind w:firstLine="560" w:firstLineChars="200"/>
        <w:rPr>
          <w:rFonts w:hint="eastAsia" w:ascii="仿宋" w:hAnsi="仿宋" w:eastAsia="仿宋" w:cs="SSJ-PK74820000023-Identity-H"/>
          <w:color w:val="auto"/>
          <w:kern w:val="0"/>
          <w:sz w:val="28"/>
          <w:szCs w:val="28"/>
          <w:highlight w:val="none"/>
        </w:rPr>
      </w:pPr>
    </w:p>
    <w:p w14:paraId="12B319CD">
      <w:pPr>
        <w:spacing w:line="336" w:lineRule="auto"/>
        <w:ind w:firstLine="560" w:firstLineChars="200"/>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06B3891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1095</Words>
  <Characters>1139</Characters>
  <Lines>0</Lines>
  <Paragraphs>0</Paragraphs>
  <TotalTime>0</TotalTime>
  <ScaleCrop>false</ScaleCrop>
  <LinksUpToDate>false</LinksUpToDate>
  <CharactersWithSpaces>1146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2025-03-07T07:34:09Z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