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D8D09">
      <w:pPr>
        <w:pStyle w:val="2"/>
        <w:spacing w:before="287" w:line="222" w:lineRule="auto"/>
        <w:ind w:left="3049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5"/>
          <w:sz w:val="32"/>
          <w:szCs w:val="32"/>
        </w:rPr>
        <w:t>产品技术参数表</w:t>
      </w:r>
    </w:p>
    <w:p w14:paraId="64868FC6">
      <w:pPr>
        <w:spacing w:line="401" w:lineRule="auto"/>
        <w:rPr>
          <w:rFonts w:hint="eastAsia" w:ascii="宋体" w:hAnsi="宋体" w:eastAsia="宋体" w:cs="宋体"/>
          <w:sz w:val="21"/>
        </w:rPr>
      </w:pPr>
    </w:p>
    <w:p w14:paraId="3C629922">
      <w:pPr>
        <w:pStyle w:val="2"/>
        <w:spacing w:before="88" w:line="222" w:lineRule="auto"/>
        <w:ind w:left="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6"/>
        </w:rPr>
        <w:t>采购项目名称：</w:t>
      </w:r>
      <w:r>
        <w:rPr>
          <w:rFonts w:hint="eastAsia" w:ascii="宋体" w:hAnsi="宋体" w:eastAsia="宋体" w:cs="宋体"/>
          <w:spacing w:val="6"/>
        </w:rPr>
        <w:t>{请填写采购项目名称}</w:t>
      </w:r>
    </w:p>
    <w:p w14:paraId="36B73B5A">
      <w:pPr>
        <w:spacing w:line="384" w:lineRule="auto"/>
        <w:rPr>
          <w:rFonts w:hint="eastAsia" w:ascii="宋体" w:hAnsi="宋体" w:eastAsia="宋体" w:cs="宋体"/>
          <w:sz w:val="21"/>
        </w:rPr>
      </w:pPr>
    </w:p>
    <w:p w14:paraId="3E737339">
      <w:pPr>
        <w:pStyle w:val="2"/>
        <w:spacing w:before="88" w:line="221" w:lineRule="auto"/>
        <w:ind w:left="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6"/>
        </w:rPr>
        <w:t>采购项目编号：</w:t>
      </w:r>
      <w:r>
        <w:rPr>
          <w:rFonts w:hint="eastAsia" w:ascii="宋体" w:hAnsi="宋体" w:eastAsia="宋体" w:cs="宋体"/>
          <w:spacing w:val="6"/>
        </w:rPr>
        <w:t>{请填写采购项目编号}</w:t>
      </w:r>
    </w:p>
    <w:p w14:paraId="59D2370A">
      <w:pPr>
        <w:spacing w:line="399" w:lineRule="auto"/>
        <w:rPr>
          <w:rFonts w:hint="eastAsia" w:ascii="宋体" w:hAnsi="宋体" w:eastAsia="宋体" w:cs="宋体"/>
          <w:sz w:val="21"/>
        </w:rPr>
      </w:pPr>
    </w:p>
    <w:p w14:paraId="1727E59C">
      <w:pPr>
        <w:pStyle w:val="2"/>
        <w:spacing w:before="88" w:line="221" w:lineRule="auto"/>
        <w:ind w:left="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6"/>
        </w:rPr>
        <w:t>采购包号：</w:t>
      </w:r>
      <w:r>
        <w:rPr>
          <w:rFonts w:hint="eastAsia" w:ascii="宋体" w:hAnsi="宋体" w:eastAsia="宋体" w:cs="宋体"/>
          <w:spacing w:val="6"/>
        </w:rPr>
        <w:t>{请填写采购包编号}</w:t>
      </w:r>
    </w:p>
    <w:p w14:paraId="1D346D87">
      <w:pPr>
        <w:spacing w:before="62"/>
        <w:rPr>
          <w:rFonts w:hint="eastAsia" w:ascii="宋体" w:hAnsi="宋体" w:eastAsia="宋体" w:cs="宋体"/>
        </w:rPr>
      </w:pPr>
    </w:p>
    <w:tbl>
      <w:tblPr>
        <w:tblStyle w:val="5"/>
        <w:tblW w:w="92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2043"/>
        <w:gridCol w:w="2128"/>
        <w:gridCol w:w="2383"/>
        <w:gridCol w:w="1987"/>
      </w:tblGrid>
      <w:tr w14:paraId="7B3D1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717" w:type="dxa"/>
            <w:vAlign w:val="top"/>
          </w:tcPr>
          <w:p w14:paraId="06B0315F">
            <w:pPr>
              <w:spacing w:before="238" w:line="221" w:lineRule="auto"/>
              <w:ind w:left="114"/>
              <w:jc w:val="center"/>
              <w:rPr>
                <w:rFonts w:hint="eastAsia"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pacing w:val="8"/>
                <w:sz w:val="29"/>
                <w:szCs w:val="29"/>
              </w:rPr>
              <w:t>序号</w:t>
            </w:r>
          </w:p>
        </w:tc>
        <w:tc>
          <w:tcPr>
            <w:tcW w:w="2043" w:type="dxa"/>
            <w:vAlign w:val="top"/>
          </w:tcPr>
          <w:p w14:paraId="4CA2B19C">
            <w:pPr>
              <w:spacing w:before="237" w:line="220" w:lineRule="auto"/>
              <w:ind w:left="90"/>
              <w:jc w:val="center"/>
              <w:rPr>
                <w:rFonts w:hint="eastAsia"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pacing w:val="3"/>
                <w:sz w:val="29"/>
                <w:szCs w:val="29"/>
              </w:rPr>
              <w:t>标的名称</w:t>
            </w:r>
          </w:p>
        </w:tc>
        <w:tc>
          <w:tcPr>
            <w:tcW w:w="2128" w:type="dxa"/>
            <w:vAlign w:val="top"/>
          </w:tcPr>
          <w:p w14:paraId="3CB3DD30">
            <w:pPr>
              <w:spacing w:before="237" w:line="219" w:lineRule="auto"/>
              <w:ind w:left="84"/>
              <w:jc w:val="center"/>
              <w:rPr>
                <w:rFonts w:hint="eastAsia"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pacing w:val="2"/>
                <w:sz w:val="29"/>
                <w:szCs w:val="29"/>
              </w:rPr>
              <w:t>招标文件要求</w:t>
            </w:r>
          </w:p>
        </w:tc>
        <w:tc>
          <w:tcPr>
            <w:tcW w:w="2383" w:type="dxa"/>
            <w:vAlign w:val="top"/>
          </w:tcPr>
          <w:p w14:paraId="77B0FB12">
            <w:pPr>
              <w:spacing w:before="237" w:line="219" w:lineRule="auto"/>
              <w:ind w:left="87"/>
              <w:jc w:val="center"/>
              <w:rPr>
                <w:rFonts w:hint="eastAsia"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投标产品技术参数</w:t>
            </w:r>
          </w:p>
        </w:tc>
        <w:tc>
          <w:tcPr>
            <w:tcW w:w="1987" w:type="dxa"/>
            <w:vAlign w:val="top"/>
          </w:tcPr>
          <w:p w14:paraId="3E59E933">
            <w:pPr>
              <w:spacing w:before="237" w:line="219" w:lineRule="auto"/>
              <w:ind w:left="87"/>
              <w:jc w:val="center"/>
              <w:rPr>
                <w:rFonts w:hint="default" w:ascii="宋体" w:hAnsi="宋体" w:eastAsia="宋体" w:cs="宋体"/>
                <w:spacing w:val="1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具体页码</w:t>
            </w:r>
          </w:p>
        </w:tc>
      </w:tr>
      <w:tr w14:paraId="64875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717" w:type="dxa"/>
            <w:vAlign w:val="top"/>
          </w:tcPr>
          <w:p w14:paraId="3092752A">
            <w:pPr>
              <w:spacing w:before="238" w:line="221" w:lineRule="auto"/>
              <w:ind w:left="114"/>
              <w:rPr>
                <w:rFonts w:hint="eastAsia" w:ascii="宋体" w:hAnsi="宋体" w:eastAsia="宋体" w:cs="宋体"/>
                <w:spacing w:val="8"/>
                <w:sz w:val="29"/>
                <w:szCs w:val="29"/>
              </w:rPr>
            </w:pPr>
          </w:p>
        </w:tc>
        <w:tc>
          <w:tcPr>
            <w:tcW w:w="2043" w:type="dxa"/>
            <w:vAlign w:val="top"/>
          </w:tcPr>
          <w:p w14:paraId="11AF2FFB">
            <w:pPr>
              <w:spacing w:before="237" w:line="220" w:lineRule="auto"/>
              <w:ind w:left="90"/>
              <w:rPr>
                <w:rFonts w:hint="eastAsia" w:ascii="宋体" w:hAnsi="宋体" w:eastAsia="宋体" w:cs="宋体"/>
                <w:spacing w:val="3"/>
                <w:sz w:val="29"/>
                <w:szCs w:val="29"/>
              </w:rPr>
            </w:pPr>
          </w:p>
        </w:tc>
        <w:tc>
          <w:tcPr>
            <w:tcW w:w="2128" w:type="dxa"/>
            <w:vAlign w:val="top"/>
          </w:tcPr>
          <w:p w14:paraId="56AE5528">
            <w:pPr>
              <w:spacing w:before="237" w:line="219" w:lineRule="auto"/>
              <w:ind w:left="84"/>
              <w:rPr>
                <w:rFonts w:hint="eastAsia" w:ascii="宋体" w:hAnsi="宋体" w:eastAsia="宋体" w:cs="宋体"/>
                <w:spacing w:val="2"/>
                <w:sz w:val="29"/>
                <w:szCs w:val="29"/>
              </w:rPr>
            </w:pPr>
          </w:p>
        </w:tc>
        <w:tc>
          <w:tcPr>
            <w:tcW w:w="2383" w:type="dxa"/>
            <w:vAlign w:val="top"/>
          </w:tcPr>
          <w:p w14:paraId="632E22A6">
            <w:pPr>
              <w:spacing w:before="237" w:line="219" w:lineRule="auto"/>
              <w:ind w:left="87"/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</w:pPr>
          </w:p>
        </w:tc>
        <w:tc>
          <w:tcPr>
            <w:tcW w:w="1987" w:type="dxa"/>
            <w:vAlign w:val="top"/>
          </w:tcPr>
          <w:p w14:paraId="6A79A303">
            <w:pPr>
              <w:spacing w:before="237" w:line="219" w:lineRule="auto"/>
              <w:ind w:left="87"/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</w:pPr>
          </w:p>
        </w:tc>
      </w:tr>
      <w:tr w14:paraId="567CB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717" w:type="dxa"/>
            <w:vAlign w:val="top"/>
          </w:tcPr>
          <w:p w14:paraId="747B185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3BE01A3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6E3C13B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250021A2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36E55826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2EC16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717" w:type="dxa"/>
            <w:vAlign w:val="top"/>
          </w:tcPr>
          <w:p w14:paraId="1A44418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4584497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066EA36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75F5806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0E71DDDC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53B2E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717" w:type="dxa"/>
            <w:vAlign w:val="top"/>
          </w:tcPr>
          <w:p w14:paraId="01352B9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17B1F58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37680A7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0434573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79D6A024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4C07B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717" w:type="dxa"/>
            <w:vAlign w:val="top"/>
          </w:tcPr>
          <w:p w14:paraId="7E0CD48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44C718D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55EB000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73E9D72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5A295C3A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97CC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717" w:type="dxa"/>
            <w:vAlign w:val="top"/>
          </w:tcPr>
          <w:p w14:paraId="7E2E85E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71AE398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4AA9230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4375096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7792972C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4778C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717" w:type="dxa"/>
            <w:vAlign w:val="top"/>
          </w:tcPr>
          <w:p w14:paraId="0DBF7D3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53FB56F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76712A2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6564E72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0B482B5B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95D9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717" w:type="dxa"/>
            <w:vAlign w:val="top"/>
          </w:tcPr>
          <w:p w14:paraId="5045C70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043" w:type="dxa"/>
            <w:vAlign w:val="top"/>
          </w:tcPr>
          <w:p w14:paraId="67CF30A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top"/>
          </w:tcPr>
          <w:p w14:paraId="688978F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383" w:type="dxa"/>
            <w:vAlign w:val="top"/>
          </w:tcPr>
          <w:p w14:paraId="6682609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987" w:type="dxa"/>
            <w:vAlign w:val="top"/>
          </w:tcPr>
          <w:p w14:paraId="3895E6D7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</w:tbl>
    <w:p w14:paraId="02B6D145">
      <w:pPr>
        <w:pStyle w:val="2"/>
        <w:spacing w:before="213" w:line="221" w:lineRule="auto"/>
        <w:ind w:left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3"/>
        </w:rPr>
        <w:t>注：1.以上表格格式行、列可增减。</w:t>
      </w:r>
    </w:p>
    <w:p w14:paraId="7672D431">
      <w:pPr>
        <w:spacing w:line="385" w:lineRule="auto"/>
        <w:rPr>
          <w:rFonts w:hint="eastAsia" w:ascii="宋体" w:hAnsi="宋体" w:eastAsia="宋体" w:cs="宋体"/>
          <w:sz w:val="21"/>
        </w:rPr>
      </w:pPr>
    </w:p>
    <w:p w14:paraId="534C6C6B">
      <w:pPr>
        <w:pStyle w:val="2"/>
        <w:spacing w:before="88" w:line="213" w:lineRule="auto"/>
        <w:ind w:left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16"/>
        </w:rPr>
        <w:t>2.投标人根据采购项目的全部技术参数逐条填写</w:t>
      </w:r>
      <w:r>
        <w:rPr>
          <w:rFonts w:hint="eastAsia" w:ascii="宋体" w:hAnsi="宋体" w:eastAsia="宋体" w:cs="宋体"/>
          <w:spacing w:val="15"/>
        </w:rPr>
        <w:t>此表，并按招标文</w:t>
      </w:r>
    </w:p>
    <w:p w14:paraId="341B6908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1CC0FC7A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593AFAA8">
      <w:pPr>
        <w:pStyle w:val="2"/>
        <w:spacing w:before="89" w:line="221" w:lineRule="auto"/>
        <w:ind w:left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8"/>
        </w:rPr>
        <w:t>件要求提供相应的证明材料。</w:t>
      </w:r>
    </w:p>
    <w:p w14:paraId="55DAD3B0">
      <w:pPr>
        <w:spacing w:line="396" w:lineRule="auto"/>
        <w:rPr>
          <w:rFonts w:hint="eastAsia" w:ascii="宋体" w:hAnsi="宋体" w:eastAsia="宋体" w:cs="宋体"/>
          <w:sz w:val="21"/>
        </w:rPr>
      </w:pPr>
    </w:p>
    <w:p w14:paraId="02DA4CA0">
      <w:pPr>
        <w:pStyle w:val="2"/>
        <w:spacing w:before="88" w:line="427" w:lineRule="auto"/>
        <w:ind w:left="4" w:right="1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16"/>
        </w:rPr>
        <w:t>3.投标人响应产品的制造商家、规格型号、数量进行在此表</w:t>
      </w:r>
      <w:r>
        <w:rPr>
          <w:rFonts w:hint="eastAsia" w:ascii="宋体" w:hAnsi="宋体" w:eastAsia="宋体" w:cs="宋体"/>
          <w:spacing w:val="15"/>
        </w:rPr>
        <w:t>中明确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7"/>
        </w:rPr>
        <w:t>响应，否则视为未实质性响应本项目。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1BD737C"/>
    <w:rsid w:val="5D1441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7"/>
      <w:szCs w:val="2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196</Characters>
  <TotalTime>24</TotalTime>
  <ScaleCrop>false</ScaleCrop>
  <LinksUpToDate>false</LinksUpToDate>
  <CharactersWithSpaces>197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2025-08-29T15:04:00Z</dcterms:created>
  <dc:creator>Administrator</dc:creator>
  <cp:lastModifiedBy>hh</cp:lastModifiedBy>
  <dcterms:modified xsi:type="dcterms:W3CDTF">2025-08-29T07:42:55Z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2025-08-29T15:04:48Z</vt:filetime>
  </property>
  <property fmtid="{D5CDD505-2E9C-101B-9397-08002B2CF9AE}" pid="4" name="UsrData">
    <vt:lpwstr>68b1510f5d57c9001f53c64awl</vt:lpwstr>
  </property>
  <property fmtid="{D5CDD505-2E9C-101B-9397-08002B2CF9AE}" pid="5" name="KSOTemplateDocerSaveRecord">
    <vt:lpwstr>eyJoZGlkIjoiMDE0MWExYzZhN2MyNGJiNTVhNDFjN2I1MzgyYTEyNWYiLCJ1c2VySWQiOiI1NTQxNTg5NzAifQ==</vt:lpwstr>
  </property>
  <property fmtid="{D5CDD505-2E9C-101B-9397-08002B2CF9AE}" pid="6" name="KSOProductBuildVer">
    <vt:lpwstr>2052-12.1.0.22529</vt:lpwstr>
  </property>
  <property fmtid="{D5CDD505-2E9C-101B-9397-08002B2CF9AE}" pid="7" name="ICV">
    <vt:lpwstr>28015EEB5E864AAC84A628720D7C5C91_12</vt:lpwstr>
  </property>
</Properties>
</file>