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38FF3">
      <w:pPr>
        <w:bidi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详见附件：</w:t>
      </w:r>
      <w:r>
        <w:rPr>
          <w:rFonts w:hint="eastAsia"/>
          <w:sz w:val="24"/>
          <w:szCs w:val="24"/>
        </w:rPr>
        <w:t>磋商方案说明书</w:t>
      </w:r>
    </w:p>
    <w:p w14:paraId="7AC17C14">
      <w:pPr>
        <w:pStyle w:val="2"/>
        <w:rPr>
          <w:rFonts w:hint="eastAsia"/>
          <w:sz w:val="24"/>
          <w:szCs w:val="24"/>
        </w:rPr>
      </w:pPr>
    </w:p>
    <w:p w14:paraId="131CAC7D">
      <w:pPr>
        <w:pStyle w:val="2"/>
        <w:jc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磋商服务方案</w:t>
      </w:r>
    </w:p>
    <w:p w14:paraId="5FCD860B">
      <w:pPr>
        <w:pStyle w:val="2"/>
        <w:rPr>
          <w:rFonts w:hint="eastAsia"/>
          <w:sz w:val="24"/>
          <w:szCs w:val="24"/>
        </w:rPr>
      </w:pPr>
    </w:p>
    <w:p w14:paraId="72685DE5">
      <w:pPr>
        <w:pStyle w:val="2"/>
        <w:rPr>
          <w:rFonts w:hint="eastAsia"/>
          <w:sz w:val="24"/>
          <w:szCs w:val="24"/>
        </w:rPr>
      </w:pPr>
    </w:p>
    <w:p w14:paraId="5F214EDE">
      <w:pPr>
        <w:pStyle w:val="2"/>
        <w:rPr>
          <w:rFonts w:hint="eastAsia"/>
          <w:sz w:val="24"/>
          <w:szCs w:val="24"/>
        </w:rPr>
      </w:pPr>
    </w:p>
    <w:p w14:paraId="70B11C03">
      <w:pPr>
        <w:spacing w:line="480" w:lineRule="auto"/>
        <w:ind w:left="210" w:leftChars="100"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（参照磋商文件和评审办法的内容进行编写，格式自拟）</w:t>
      </w:r>
      <w:r>
        <w:br w:type="page"/>
      </w:r>
    </w:p>
    <w:p w14:paraId="0D3545D4">
      <w:pPr>
        <w:spacing w:after="1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附表1：</w:t>
      </w:r>
    </w:p>
    <w:p w14:paraId="512C6627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服务应答表</w:t>
      </w:r>
    </w:p>
    <w:p w14:paraId="40C2B26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项目名称：</w:t>
      </w:r>
    </w:p>
    <w:p w14:paraId="6A897169">
      <w:pPr>
        <w:spacing w:after="120"/>
        <w:ind w:firstLine="120" w:firstLineChars="50"/>
        <w:rPr>
          <w:rFonts w:hint="eastAsia" w:eastAsia="宋体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项目编号：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7FCE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27B6E8AE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2583071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34E43C35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55520E8A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761E2F4B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772F8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20CE7C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D0EE2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7B318C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D988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8746F5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C6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047AE5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A3EECF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873A00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8C3D32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8E6C6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B55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5F50B4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C36C4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20B21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441A8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E1E2E7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DD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1776EE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FB47A4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5915C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B3DA53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2DC2A8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B2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3234D0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AA91C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CA6237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51BE76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57A4CC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A8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2A1E0AF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A35D39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F739A2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549531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CBC06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2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560E2D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53A02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0427C4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582B5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66FFF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14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B27573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9E9A3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1B8B2F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B4DF1E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FEA33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F3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C2E69B3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9F48C9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438707B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CD6890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BD096C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0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1277DF4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7BA51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81B4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CA8C8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FFE2CF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15DB6FB">
      <w:pPr>
        <w:spacing w:after="120"/>
        <w:ind w:firstLine="105" w:firstLineChars="50"/>
        <w:rPr>
          <w:rFonts w:hAnsi="宋体" w:cs="宋体"/>
        </w:rPr>
      </w:pPr>
    </w:p>
    <w:p w14:paraId="57C0A97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（加盖单位公章）</w:t>
      </w:r>
    </w:p>
    <w:p w14:paraId="73104794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法定代表人或被授权人：（签字或盖章）</w:t>
      </w:r>
    </w:p>
    <w:p w14:paraId="6C7C258D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6A8A3181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3298D931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附表2本项目拟投入人员汇总表</w:t>
      </w:r>
    </w:p>
    <w:p w14:paraId="44D3A88D">
      <w:pPr>
        <w:pStyle w:val="6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252"/>
        <w:gridCol w:w="800"/>
        <w:gridCol w:w="957"/>
        <w:gridCol w:w="1045"/>
        <w:gridCol w:w="1111"/>
        <w:gridCol w:w="1078"/>
        <w:gridCol w:w="990"/>
        <w:gridCol w:w="1096"/>
        <w:gridCol w:w="867"/>
      </w:tblGrid>
      <w:tr w14:paraId="40F1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754C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F1ACB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D973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性别</w:t>
            </w: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72810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年龄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8DAA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学历</w:t>
            </w: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5827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技术</w:t>
            </w:r>
          </w:p>
          <w:p w14:paraId="2033B00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4636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资格证</w:t>
            </w:r>
          </w:p>
          <w:p w14:paraId="60A1519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书种类</w:t>
            </w: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4914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工作</w:t>
            </w:r>
          </w:p>
          <w:p w14:paraId="0C744AC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年限</w:t>
            </w: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B86A6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拟担任的职务</w:t>
            </w: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6759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</w:t>
            </w:r>
          </w:p>
          <w:p w14:paraId="67FD838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情况</w:t>
            </w:r>
          </w:p>
        </w:tc>
      </w:tr>
      <w:tr w14:paraId="3BD5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65F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EB52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AE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6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B1D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BA8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B318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FE5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E3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7C44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82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C42A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E261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E219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CCD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F4BE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10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91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DD98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841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34C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B72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759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468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6A7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3D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CC42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44B5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FB5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F89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7CC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A3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47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4CD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A444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B0D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6E6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0B5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F14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6E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762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562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733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DE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092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2FDB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E4E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3855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29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F19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67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F52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5EC1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68F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50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B9C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E88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BFA6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BE8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F2F4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DA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BC4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46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A1A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9A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1FF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80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231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DC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B1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4D9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F34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B7A6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779A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7004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54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BF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574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996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8C8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8C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0628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C31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E54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8F7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C12C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F8D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B1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1A2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04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716E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DC2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41A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F90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0C29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3B4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524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813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B3C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CB6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852A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97B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A00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840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3875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DDA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374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C0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6DB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E4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1B28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E1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D4E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AF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0E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4000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DC7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BBC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A07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A55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A03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F9C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889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18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67B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4E68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84C5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8FA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D8D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43B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772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5EF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7895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9DA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5CD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30C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7E93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36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333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7BB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D1A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A4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22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591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5E8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89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CBB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94E0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1FB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711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28C3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0F70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5816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48E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E2F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073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1A1A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09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44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0824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8CF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E74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EE9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269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6D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5D6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F60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DAB9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BC7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BD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67C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249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AD5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0E2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C8DF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F6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4C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872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8EF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0F2F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E4F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BD4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C1B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DFD5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9A7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007B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2B34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DA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12C8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C8E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F01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9B4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2E6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825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7D8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9F0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12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ECD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AB72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804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4D1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0520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0BF7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D1E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61B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D36E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09A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39B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29D3CD2A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E2D8E0F">
      <w:pPr>
        <w:pStyle w:val="8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703E4CDF">
      <w:pPr>
        <w:pStyle w:val="8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37C0B57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0629BCDA">
      <w:pPr>
        <w:pStyle w:val="8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1AEE9AF6">
      <w:pPr>
        <w:pStyle w:val="8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AD051EE">
      <w:pPr>
        <w:pStyle w:val="8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21CBAF25">
      <w:pPr>
        <w:pStyle w:val="6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74838BC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753D0DAD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301"/>
        <w:gridCol w:w="1736"/>
        <w:gridCol w:w="1679"/>
        <w:gridCol w:w="1415"/>
        <w:gridCol w:w="50"/>
        <w:gridCol w:w="1882"/>
        <w:gridCol w:w="8"/>
        <w:gridCol w:w="1246"/>
      </w:tblGrid>
      <w:tr w14:paraId="7FC7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5A55F3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36C4A31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D703C6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8B4FE6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A8C6F7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5AF871E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67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4C424E0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7044EE9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84BB96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47AA662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64A80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4B18C882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DB3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7636789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EDF19F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B13941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3C0E8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41B87A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E4BD7C2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0C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C410FD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BA84FA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AA5A7C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3B8114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E7B090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6138EA16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554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79AACAA0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7057B0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0E2B8F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E9BC471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D7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0B580E62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1DEB6C8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2C6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E52D20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教育和培训背景</w:t>
            </w:r>
          </w:p>
        </w:tc>
      </w:tr>
      <w:tr w14:paraId="47D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0FD0529D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4F59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C8196D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工作经历</w:t>
            </w:r>
          </w:p>
        </w:tc>
      </w:tr>
      <w:tr w14:paraId="3D0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C3B96A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2AD0E7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参加过的项目名称</w:t>
            </w:r>
          </w:p>
          <w:p w14:paraId="2B09EBF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F7AF8BC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4CD28C6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36837EF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2C3E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6A418D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2A63469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1CF6D16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D7D28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327E3DC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A9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620B13F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BB3182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DD8000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9E1418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F33A142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CD2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59EA92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497A2F5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BEFEB4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51E42C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91292FD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CCA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35976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3DF11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D27CB7C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41DC3B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9FEDFD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C6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48650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CD80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C6E61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24419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D2700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043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30421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404C7A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464411B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871EC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EC985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3756C0CE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Ansi="宋体" w:eastAsia="宋体" w:cs="宋体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备注：表后附身份证、毕业证、职称证、执业资格证、获奖证书（如果有）复印件。</w:t>
      </w:r>
    </w:p>
    <w:p w14:paraId="4D543DBC">
      <w:pPr>
        <w:rPr>
          <w:rFonts w:hAnsi="宋体"/>
        </w:rPr>
      </w:pPr>
    </w:p>
    <w:p w14:paraId="4BB2BFA7"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562F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2025-07-23T03:39:52Z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